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42" w:rsidRPr="00923342" w:rsidRDefault="00923342" w:rsidP="00923342">
      <w:pPr>
        <w:rPr>
          <w:rFonts w:ascii="Times New Roman" w:hAnsi="Times New Roman" w:cs="Times New Roman"/>
          <w:sz w:val="24"/>
          <w:szCs w:val="24"/>
        </w:rPr>
      </w:pPr>
      <w:r w:rsidRPr="00923342">
        <w:rPr>
          <w:rFonts w:ascii="Times New Roman" w:hAnsi="Times New Roman" w:cs="Times New Roman"/>
          <w:color w:val="000000"/>
          <w:sz w:val="24"/>
          <w:szCs w:val="24"/>
        </w:rPr>
        <w:t>Доклад на тему:</w:t>
      </w:r>
      <w:r w:rsidRPr="00923342">
        <w:rPr>
          <w:rFonts w:ascii="Times New Roman" w:hAnsi="Times New Roman" w:cs="Times New Roman"/>
          <w:sz w:val="24"/>
          <w:szCs w:val="24"/>
        </w:rPr>
        <w:t xml:space="preserve"> «Методы и приемы организации успеха, как одно из направлений социализации обучающихся»</w:t>
      </w:r>
      <w:r w:rsidR="000E25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Сегодня мы будем говорить о необходимости создания ситуации успеха, ведь успех в учении и в жизни  - это залог будущей успешной социализации выпускника.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За последние десять лет словосочетание «ситуация успеха в учебной деятельности» стало привычным. Никто не оспаривает тот факт, что именно положительные эмоции могут стать важнейшим стимулом для ребенка в учебной деятельности.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Главная задача специального образования – социальная адаптация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Главный смысл деятельности педагога состоит в том, чтобы создать каждому обучающемуся  ситуацию успеха.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b/>
          <w:bCs/>
          <w:i/>
          <w:iCs/>
          <w:color w:val="000000"/>
        </w:rPr>
        <w:t>Ситуация успеха</w:t>
      </w:r>
      <w:r w:rsidRPr="00923342">
        <w:rPr>
          <w:color w:val="000000"/>
        </w:rPr>
        <w:t> - это целенаправленное, организованное сочетание условий, при которых создается возможность достичь значительных результатов в деятельности, как отдельной взятой личности, так и коллектива в целом.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Задача педагога в том и состоит, чтобы дать каждому из своих воспитанников возможность пережить радость достижения, осознать свои возможности, поверить в себя.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Успех - это переживание состояния радости, удовлетворения от того, что результат, к которому человек стремился, либо совпал с его ожиданиями, либо превзошел их.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 xml:space="preserve">Психологические аспекты проблемы успеха обсуждались в работах П.К. Анохина, Л.С. Выготского, В.К. </w:t>
      </w:r>
      <w:proofErr w:type="spellStart"/>
      <w:r w:rsidRPr="00923342">
        <w:rPr>
          <w:color w:val="000000"/>
        </w:rPr>
        <w:t>Вилюноса</w:t>
      </w:r>
      <w:proofErr w:type="spellEnd"/>
      <w:r w:rsidRPr="00923342">
        <w:rPr>
          <w:color w:val="000000"/>
        </w:rPr>
        <w:t xml:space="preserve">, У. </w:t>
      </w:r>
      <w:proofErr w:type="spellStart"/>
      <w:r w:rsidRPr="00923342">
        <w:rPr>
          <w:color w:val="000000"/>
        </w:rPr>
        <w:t>Глассера</w:t>
      </w:r>
      <w:proofErr w:type="spellEnd"/>
      <w:r w:rsidRPr="00923342">
        <w:rPr>
          <w:color w:val="000000"/>
        </w:rPr>
        <w:t xml:space="preserve">, М. </w:t>
      </w:r>
      <w:proofErr w:type="spellStart"/>
      <w:r w:rsidRPr="00923342">
        <w:rPr>
          <w:color w:val="000000"/>
        </w:rPr>
        <w:t>Даугалла</w:t>
      </w:r>
      <w:proofErr w:type="spellEnd"/>
      <w:r w:rsidRPr="00923342">
        <w:rPr>
          <w:color w:val="000000"/>
        </w:rPr>
        <w:t xml:space="preserve">, Л.В'. </w:t>
      </w:r>
      <w:proofErr w:type="spellStart"/>
      <w:r w:rsidRPr="00923342">
        <w:rPr>
          <w:color w:val="000000"/>
        </w:rPr>
        <w:t>Ительсона</w:t>
      </w:r>
      <w:proofErr w:type="spellEnd"/>
      <w:r w:rsidRPr="00923342">
        <w:rPr>
          <w:color w:val="000000"/>
        </w:rPr>
        <w:t xml:space="preserve">, С.Л. Рубинштейна, Э.Ш. </w:t>
      </w:r>
      <w:proofErr w:type="spellStart"/>
      <w:r w:rsidRPr="00923342">
        <w:rPr>
          <w:color w:val="000000"/>
        </w:rPr>
        <w:t>Натанзон</w:t>
      </w:r>
      <w:proofErr w:type="spellEnd"/>
      <w:r w:rsidRPr="00923342">
        <w:rPr>
          <w:color w:val="000000"/>
        </w:rPr>
        <w:t xml:space="preserve"> и других.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 xml:space="preserve">Ученье – свет, дающий человеку уверенность в своих действиях и поступках.  Учащимся в массе своей достигать состояний радости, удовлетворения, признания не так-то просто, а именно эти состояния активизируют их позитивное </w:t>
      </w:r>
      <w:proofErr w:type="spellStart"/>
      <w:r w:rsidRPr="00923342">
        <w:rPr>
          <w:color w:val="000000"/>
        </w:rPr>
        <w:t>общеличностное</w:t>
      </w:r>
      <w:proofErr w:type="spellEnd"/>
      <w:r w:rsidRPr="00923342">
        <w:rPr>
          <w:color w:val="000000"/>
        </w:rPr>
        <w:t xml:space="preserve"> развитие. Значение ситуаций успеха в ходе педагогического процесса не ограничивается активизацией развития личности ученика, ибо сам процесс развития осуществляется в учебно-познавательной, эстетической, трудовой, нравственной деятельности и деятельности по усвоению социально-нравственных норм взаимоотношений между людьми.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 xml:space="preserve">Успех играет роль адаптивно-компенсаторного механизма, сглаживающего состояния </w:t>
      </w:r>
      <w:proofErr w:type="spellStart"/>
      <w:r w:rsidRPr="00923342">
        <w:rPr>
          <w:color w:val="000000"/>
        </w:rPr>
        <w:t>дезадаптации</w:t>
      </w:r>
      <w:proofErr w:type="spellEnd"/>
      <w:r w:rsidRPr="00923342">
        <w:rPr>
          <w:color w:val="000000"/>
        </w:rPr>
        <w:t xml:space="preserve"> у учащихся и увеличивающего степень вероятности их позитивной самореализации и самоутверждения в коллективе сверстников.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В настоящее время идет отход от жестко заданных способов отно</w:t>
      </w:r>
      <w:r w:rsidR="00F601EC" w:rsidRPr="00923342">
        <w:rPr>
          <w:color w:val="000000"/>
        </w:rPr>
        <w:t xml:space="preserve">шений между преподавателем и обучающимся </w:t>
      </w:r>
      <w:r w:rsidRPr="00923342">
        <w:rPr>
          <w:color w:val="000000"/>
        </w:rPr>
        <w:t xml:space="preserve"> и возвращение к идее их сотрудничества в процессе обучения.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Урок является сложным педагогическим объектом. Это динамичная вариативная форма организации процесса целенаправленного взаимодействия (деятельности и общения) учителя и учащихся, включающая содержание, формы, методы и средства обучения и систематически применяемая для решения задач образования, восп</w:t>
      </w:r>
      <w:r w:rsidR="00F601EC" w:rsidRPr="00923342">
        <w:rPr>
          <w:color w:val="000000"/>
        </w:rPr>
        <w:t>итания и развития обучающегося</w:t>
      </w:r>
      <w:r w:rsidRPr="00923342">
        <w:rPr>
          <w:color w:val="000000"/>
        </w:rPr>
        <w:t>.</w:t>
      </w:r>
    </w:p>
    <w:p w:rsidR="00A72630" w:rsidRPr="00923342" w:rsidRDefault="00F601EC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b/>
          <w:bCs/>
          <w:i/>
          <w:iCs/>
          <w:color w:val="000000"/>
          <w:u w:val="single"/>
        </w:rPr>
        <w:t xml:space="preserve">Переживание обучающегося </w:t>
      </w:r>
      <w:r w:rsidR="00A72630" w:rsidRPr="00923342">
        <w:rPr>
          <w:b/>
          <w:bCs/>
          <w:i/>
          <w:iCs/>
          <w:color w:val="000000"/>
          <w:u w:val="single"/>
        </w:rPr>
        <w:t xml:space="preserve"> ситуации успеха:</w:t>
      </w:r>
    </w:p>
    <w:p w:rsidR="00A72630" w:rsidRPr="00923342" w:rsidRDefault="00A72630" w:rsidP="00A72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color w:val="000000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A72630" w:rsidRPr="00923342" w:rsidRDefault="00A72630" w:rsidP="00A72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color w:val="000000"/>
        </w:rPr>
        <w:t>стимулирует к высокой результативности труда;</w:t>
      </w:r>
    </w:p>
    <w:p w:rsidR="00A72630" w:rsidRPr="00923342" w:rsidRDefault="00A72630" w:rsidP="00A72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color w:val="000000"/>
        </w:rPr>
        <w:t>корректирует личностные особенности такие, как тревожность, неуверенность, самооценку;</w:t>
      </w:r>
    </w:p>
    <w:p w:rsidR="00A72630" w:rsidRPr="00923342" w:rsidRDefault="00A72630" w:rsidP="00A72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color w:val="000000"/>
        </w:rPr>
        <w:t>развивает инициативность, активность;</w:t>
      </w:r>
    </w:p>
    <w:p w:rsidR="00A72630" w:rsidRPr="00923342" w:rsidRDefault="00A72630" w:rsidP="00A72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color w:val="000000"/>
        </w:rPr>
        <w:t>развивает коммуникативные способности;</w:t>
      </w:r>
    </w:p>
    <w:p w:rsidR="00A72630" w:rsidRPr="00923342" w:rsidRDefault="00F601EC" w:rsidP="00A72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color w:val="000000"/>
        </w:rPr>
        <w:t xml:space="preserve">поддерживает в группе </w:t>
      </w:r>
      <w:r w:rsidR="00A72630" w:rsidRPr="00923342">
        <w:rPr>
          <w:color w:val="000000"/>
        </w:rPr>
        <w:t>благоприятный психологический климат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Успе</w:t>
      </w:r>
      <w:r w:rsidR="00F601EC" w:rsidRPr="00923342">
        <w:rPr>
          <w:color w:val="000000"/>
        </w:rPr>
        <w:t>шность студента</w:t>
      </w:r>
      <w:r w:rsidRPr="00923342">
        <w:rPr>
          <w:color w:val="000000"/>
        </w:rPr>
        <w:t xml:space="preserve"> на ур</w:t>
      </w:r>
      <w:r w:rsidR="00F601EC" w:rsidRPr="00923342">
        <w:rPr>
          <w:color w:val="000000"/>
        </w:rPr>
        <w:t>оке во многом зависит от преподавателя</w:t>
      </w:r>
      <w:r w:rsidRPr="00923342">
        <w:rPr>
          <w:color w:val="000000"/>
        </w:rPr>
        <w:t>. Никто не оспаривает тот факт, что именно положительные эмоции могут стат</w:t>
      </w:r>
      <w:r w:rsidR="00F601EC" w:rsidRPr="00923342">
        <w:rPr>
          <w:color w:val="000000"/>
        </w:rPr>
        <w:t>ь важнейшим стимулом для обучающегося</w:t>
      </w:r>
      <w:r w:rsidRPr="00923342">
        <w:rPr>
          <w:color w:val="000000"/>
        </w:rPr>
        <w:t xml:space="preserve"> в учебной деятельности.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lastRenderedPageBreak/>
        <w:t>Большое внимание созданию ситуаций успеха уделяет А.С. Белкин, доктор педагогических наук. Он твердо убежден, если ребенка лишить веры в себя, трудно надеяться на его “светлое будущее”. Одно неосторожное слово, один непродуманный шаг учителя могут надломить ребенка так, что потом не помогут никакие воспитательные ухищрения. Я убеждена, что надо уметь находить хорошее, в любом из учеников, даже самом «безнадёжном».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Важнейшим показателем успешности выбранной технологии является умение создать атмосферу доброжелательности. Подбадривающие слова и мягкие интонации, мелодичность речи и корректность обращений, так же как открытая поза и доброжелательная мимика, создают в сочетании благоприятный психологический фон, помогающий ребенку справиться с поставленной перед ними задачей.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Этапы создания ситуации успеха:</w:t>
      </w:r>
    </w:p>
    <w:p w:rsidR="00A72630" w:rsidRPr="00923342" w:rsidRDefault="00A72630" w:rsidP="00A726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bCs/>
          <w:color w:val="000000"/>
        </w:rPr>
        <w:t>Мотивационно-целевой;</w:t>
      </w:r>
    </w:p>
    <w:p w:rsidR="00A72630" w:rsidRPr="00923342" w:rsidRDefault="00A72630" w:rsidP="00A726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bCs/>
          <w:color w:val="000000"/>
        </w:rPr>
        <w:t>Организационный;</w:t>
      </w:r>
    </w:p>
    <w:p w:rsidR="00A72630" w:rsidRPr="00923342" w:rsidRDefault="00A72630" w:rsidP="00A726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23342">
        <w:rPr>
          <w:bCs/>
          <w:color w:val="000000"/>
        </w:rPr>
        <w:t>Итоговый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Ситуация успеха на мотивационном этапе является основой для формирования положительных эмоций в отношении предстоящей деятельности. На уроке ставится задача сформировать у учащегося установку на успешное выполнение учебного задания, преодоление трудностей, которые могут встретиться в ходе работы, другими словами, формируется мотив достижения.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В свои уроки я вклю</w:t>
      </w:r>
      <w:r w:rsidR="00F601EC" w:rsidRPr="00923342">
        <w:rPr>
          <w:color w:val="000000"/>
        </w:rPr>
        <w:t xml:space="preserve">чаю </w:t>
      </w:r>
      <w:r w:rsidRPr="00923342">
        <w:rPr>
          <w:color w:val="000000"/>
        </w:rPr>
        <w:t xml:space="preserve"> игровые моменты,</w:t>
      </w:r>
      <w:r w:rsidR="00F601EC" w:rsidRPr="00923342">
        <w:rPr>
          <w:color w:val="000000"/>
        </w:rPr>
        <w:t xml:space="preserve"> соревновательные, </w:t>
      </w:r>
      <w:r w:rsidRPr="00923342">
        <w:rPr>
          <w:color w:val="000000"/>
        </w:rPr>
        <w:t xml:space="preserve"> которые делают процесс обучения интересным </w:t>
      </w:r>
      <w:r w:rsidR="00F601EC" w:rsidRPr="00923342">
        <w:rPr>
          <w:color w:val="000000"/>
        </w:rPr>
        <w:t>и занимательным, создаёт у обучающихся</w:t>
      </w:r>
      <w:r w:rsidRPr="00923342">
        <w:rPr>
          <w:color w:val="000000"/>
        </w:rPr>
        <w:t xml:space="preserve"> бодрое рабочее настроение, облегчает преодоление трудностей в усвоении учебного материала. Разнообразные игровые действия, в ходе которых решается та или иная умственная задача, поддер</w:t>
      </w:r>
      <w:r w:rsidR="00F601EC" w:rsidRPr="00923342">
        <w:rPr>
          <w:color w:val="000000"/>
        </w:rPr>
        <w:t>живают и усиливают интерес студентов</w:t>
      </w:r>
      <w:r w:rsidRPr="00923342">
        <w:rPr>
          <w:color w:val="000000"/>
        </w:rPr>
        <w:t xml:space="preserve"> к уч</w:t>
      </w:r>
      <w:r w:rsidR="00F601EC" w:rsidRPr="00923342">
        <w:rPr>
          <w:color w:val="000000"/>
        </w:rPr>
        <w:t xml:space="preserve">ебному предмету. Увлекшись, ребята </w:t>
      </w:r>
      <w:r w:rsidRPr="00923342">
        <w:rPr>
          <w:color w:val="000000"/>
        </w:rPr>
        <w:t xml:space="preserve"> не замечают, что учатся. Даже самые пасси</w:t>
      </w:r>
      <w:r w:rsidR="00923342" w:rsidRPr="00923342">
        <w:rPr>
          <w:color w:val="000000"/>
        </w:rPr>
        <w:t>вные из подрос</w:t>
      </w:r>
      <w:r w:rsidR="00210185">
        <w:rPr>
          <w:color w:val="000000"/>
        </w:rPr>
        <w:t>т</w:t>
      </w:r>
      <w:bookmarkStart w:id="0" w:name="_GoBack"/>
      <w:bookmarkEnd w:id="0"/>
      <w:r w:rsidR="00923342" w:rsidRPr="00923342">
        <w:rPr>
          <w:color w:val="000000"/>
        </w:rPr>
        <w:t>ков</w:t>
      </w:r>
      <w:r w:rsidR="00F601EC" w:rsidRPr="00923342">
        <w:rPr>
          <w:color w:val="000000"/>
        </w:rPr>
        <w:t xml:space="preserve"> включаются в деятельность </w:t>
      </w:r>
      <w:r w:rsidRPr="00923342">
        <w:rPr>
          <w:color w:val="000000"/>
        </w:rPr>
        <w:t>с огромным желанием, прилагая все усилия, чтобы не подвести товарищей по игре.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Ситуация успеха на организационном этапе – обеспечивает условия успешного выполнения задания, делая этот процесс эмоционально и интеллектуаль</w:t>
      </w:r>
      <w:r w:rsidR="00F601EC" w:rsidRPr="00923342">
        <w:rPr>
          <w:color w:val="000000"/>
        </w:rPr>
        <w:t>но привлекательным для обучающегося</w:t>
      </w:r>
      <w:r w:rsidRPr="00923342">
        <w:rPr>
          <w:color w:val="000000"/>
        </w:rPr>
        <w:t>.</w:t>
      </w:r>
    </w:p>
    <w:p w:rsidR="00A72630" w:rsidRPr="00923342" w:rsidRDefault="00A72630" w:rsidP="00A7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3342">
        <w:rPr>
          <w:color w:val="000000"/>
        </w:rPr>
        <w:t>Ситуация успеха на итоговом этапе – усиливает активное отношение к учению, обращая его мотив для новой</w:t>
      </w:r>
      <w:r w:rsidR="00923342" w:rsidRPr="00923342">
        <w:rPr>
          <w:color w:val="000000"/>
        </w:rPr>
        <w:t xml:space="preserve"> деятельности, или корректирует </w:t>
      </w:r>
      <w:r w:rsidRPr="00923342">
        <w:rPr>
          <w:color w:val="000000"/>
        </w:rPr>
        <w:t>сформировавшееся негативное отношение.</w:t>
      </w:r>
    </w:p>
    <w:p w:rsidR="002D4257" w:rsidRDefault="00A72630" w:rsidP="00210185">
      <w:pPr>
        <w:pStyle w:val="a3"/>
        <w:shd w:val="clear" w:color="auto" w:fill="FFFFFF"/>
        <w:spacing w:before="0" w:beforeAutospacing="0" w:after="0" w:afterAutospacing="0"/>
      </w:pPr>
      <w:r w:rsidRPr="00923342">
        <w:rPr>
          <w:color w:val="000000"/>
        </w:rPr>
        <w:t>В своей профессиональной деятельности, я буду организовывать работу таким образом, чтобы обратить результат выполненной работы в стимул, в</w:t>
      </w:r>
      <w:r w:rsidR="00F601EC" w:rsidRPr="00923342">
        <w:rPr>
          <w:color w:val="000000"/>
        </w:rPr>
        <w:t xml:space="preserve"> </w:t>
      </w:r>
      <w:r w:rsidRPr="00923342">
        <w:rPr>
          <w:color w:val="000000"/>
        </w:rPr>
        <w:t>осознанный мотив для следующего учебного задания на каждом этапе урока, что будет мотивировать детей на достижение успеха с учебной деятельности.</w:t>
      </w:r>
      <w:r w:rsidR="00210185">
        <w:t xml:space="preserve"> </w:t>
      </w:r>
    </w:p>
    <w:p w:rsidR="002D4257" w:rsidRDefault="002D4257" w:rsidP="00BC2882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2D4257" w:rsidSect="0021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53B0"/>
    <w:multiLevelType w:val="multilevel"/>
    <w:tmpl w:val="AABEB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07CB1"/>
    <w:multiLevelType w:val="multilevel"/>
    <w:tmpl w:val="BF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94755"/>
    <w:multiLevelType w:val="multilevel"/>
    <w:tmpl w:val="95E88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50E7E"/>
    <w:multiLevelType w:val="multilevel"/>
    <w:tmpl w:val="30FA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F739B"/>
    <w:multiLevelType w:val="multilevel"/>
    <w:tmpl w:val="98F69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30"/>
    <w:rsid w:val="000E2557"/>
    <w:rsid w:val="00153AA6"/>
    <w:rsid w:val="001636AD"/>
    <w:rsid w:val="00210185"/>
    <w:rsid w:val="0025413E"/>
    <w:rsid w:val="002A28DD"/>
    <w:rsid w:val="002D4257"/>
    <w:rsid w:val="002E4F5A"/>
    <w:rsid w:val="004D3044"/>
    <w:rsid w:val="007B3D5C"/>
    <w:rsid w:val="00923342"/>
    <w:rsid w:val="00A72630"/>
    <w:rsid w:val="00BC2882"/>
    <w:rsid w:val="00D119FE"/>
    <w:rsid w:val="00F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85C"/>
  <w15:docId w15:val="{E70FFEF3-C9C6-4BA9-910A-7E7DADD5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6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3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f5">
    <w:name w:val="ff5"/>
    <w:basedOn w:val="a0"/>
    <w:rsid w:val="00923342"/>
  </w:style>
  <w:style w:type="character" w:customStyle="1" w:styleId="a7">
    <w:name w:val="_"/>
    <w:basedOn w:val="a0"/>
    <w:rsid w:val="00923342"/>
  </w:style>
  <w:style w:type="character" w:customStyle="1" w:styleId="ff4">
    <w:name w:val="ff4"/>
    <w:basedOn w:val="a0"/>
    <w:rsid w:val="00923342"/>
  </w:style>
  <w:style w:type="character" w:customStyle="1" w:styleId="ff2">
    <w:name w:val="ff2"/>
    <w:basedOn w:val="a0"/>
    <w:rsid w:val="00923342"/>
  </w:style>
  <w:style w:type="character" w:customStyle="1" w:styleId="ff3">
    <w:name w:val="ff3"/>
    <w:basedOn w:val="a0"/>
    <w:rsid w:val="00923342"/>
  </w:style>
  <w:style w:type="character" w:customStyle="1" w:styleId="ff1">
    <w:name w:val="ff1"/>
    <w:basedOn w:val="a0"/>
    <w:rsid w:val="00923342"/>
  </w:style>
  <w:style w:type="character" w:styleId="a8">
    <w:name w:val="Hyperlink"/>
    <w:basedOn w:val="a0"/>
    <w:uiPriority w:val="99"/>
    <w:semiHidden/>
    <w:unhideWhenUsed/>
    <w:rsid w:val="00BC2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 10</cp:lastModifiedBy>
  <cp:revision>2</cp:revision>
  <dcterms:created xsi:type="dcterms:W3CDTF">2018-11-28T04:32:00Z</dcterms:created>
  <dcterms:modified xsi:type="dcterms:W3CDTF">2018-11-28T04:32:00Z</dcterms:modified>
</cp:coreProperties>
</file>