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372" w:rsidRPr="00155769" w:rsidRDefault="00696372" w:rsidP="00696372">
      <w:pPr>
        <w:spacing w:after="0" w:line="240" w:lineRule="auto"/>
        <w:jc w:val="center"/>
        <w:rPr>
          <w:rFonts w:ascii="Times New Roman" w:eastAsia="Times New Roman" w:hAnsi="Times New Roman" w:cs="Times New Roman"/>
          <w:color w:val="000000"/>
          <w:sz w:val="20"/>
          <w:szCs w:val="20"/>
          <w:lang w:eastAsia="ru-RU"/>
        </w:rPr>
      </w:pPr>
      <w:r w:rsidRPr="00155769">
        <w:rPr>
          <w:rFonts w:ascii="Times New Roman" w:eastAsia="Times New Roman" w:hAnsi="Times New Roman" w:cs="Times New Roman"/>
          <w:b/>
          <w:bCs/>
          <w:color w:val="000000"/>
          <w:sz w:val="36"/>
          <w:lang w:eastAsia="ru-RU"/>
        </w:rPr>
        <w:t>Доклад</w:t>
      </w:r>
    </w:p>
    <w:p w:rsidR="00696372" w:rsidRPr="00BC7618" w:rsidRDefault="00696372" w:rsidP="00696372">
      <w:pPr>
        <w:pStyle w:val="a3"/>
        <w:ind w:firstLine="281"/>
        <w:jc w:val="both"/>
        <w:rPr>
          <w:rFonts w:ascii="Palatino Linotype" w:hAnsi="Palatino Linotype"/>
          <w:b/>
          <w:color w:val="000000"/>
          <w:sz w:val="28"/>
          <w:szCs w:val="28"/>
        </w:rPr>
      </w:pPr>
      <w:r w:rsidRPr="00BC7618">
        <w:rPr>
          <w:rFonts w:ascii="Palatino Linotype" w:hAnsi="Palatino Linotype"/>
          <w:b/>
          <w:color w:val="000000"/>
          <w:sz w:val="28"/>
          <w:szCs w:val="28"/>
        </w:rPr>
        <w:t>Личность педагога в современной системе образования</w:t>
      </w:r>
    </w:p>
    <w:p w:rsidR="00696372" w:rsidRDefault="00696372" w:rsidP="00696372">
      <w:pPr>
        <w:pStyle w:val="a3"/>
        <w:ind w:firstLine="281"/>
        <w:jc w:val="both"/>
        <w:rPr>
          <w:rFonts w:ascii="Palatino Linotype" w:hAnsi="Palatino Linotype"/>
          <w:color w:val="000000"/>
        </w:rPr>
      </w:pPr>
      <w:r>
        <w:rPr>
          <w:rFonts w:ascii="Palatino Linotype" w:hAnsi="Palatino Linotype"/>
          <w:color w:val="000000"/>
        </w:rPr>
        <w:t>Профессия педагога - одна из важнейших в современном мире. От его усилий зависит будущее человеческой цивилизации. Профессиональный педагог - это единственный человек, который большую часть своего времени занимается воспитанием и обучением детей. Педагог, учитель - эти слова мы привыкли употреблять как синонимы, часто одно заменяя другим.</w:t>
      </w:r>
    </w:p>
    <w:p w:rsidR="00696372" w:rsidRDefault="00696372" w:rsidP="00696372">
      <w:pPr>
        <w:pStyle w:val="a3"/>
        <w:ind w:firstLine="281"/>
        <w:jc w:val="both"/>
        <w:rPr>
          <w:rFonts w:ascii="Palatino Linotype" w:hAnsi="Palatino Linotype"/>
          <w:color w:val="000000"/>
        </w:rPr>
      </w:pPr>
      <w:r>
        <w:rPr>
          <w:rFonts w:ascii="Palatino Linotype" w:hAnsi="Palatino Linotype"/>
          <w:color w:val="000000"/>
        </w:rPr>
        <w:t xml:space="preserve">В «Толковом словаре» В. Даля слово «учитель» определяется как наставник, преподаватель, т.е. подчеркиваются две его основных функции - руководство приобретением и реализацией социального опыта ученикам и передача накопленных человечеством знаний. Эти функции были для учителя основными на всем протяжении истории человечества. </w:t>
      </w:r>
    </w:p>
    <w:p w:rsidR="00696372" w:rsidRDefault="00696372" w:rsidP="00696372">
      <w:pPr>
        <w:pStyle w:val="a3"/>
        <w:ind w:firstLine="281"/>
        <w:jc w:val="both"/>
        <w:rPr>
          <w:rFonts w:ascii="Palatino Linotype" w:hAnsi="Palatino Linotype"/>
          <w:color w:val="000000"/>
        </w:rPr>
      </w:pPr>
      <w:r>
        <w:rPr>
          <w:rFonts w:ascii="Palatino Linotype" w:hAnsi="Palatino Linotype"/>
          <w:color w:val="000000"/>
        </w:rPr>
        <w:t>Педагог в современной системе образования  выполняет ряд функций:</w:t>
      </w:r>
    </w:p>
    <w:p w:rsidR="00696372" w:rsidRDefault="00696372" w:rsidP="00696372">
      <w:pPr>
        <w:pStyle w:val="a3"/>
        <w:ind w:firstLine="281"/>
        <w:jc w:val="both"/>
        <w:rPr>
          <w:rFonts w:ascii="Palatino Linotype" w:hAnsi="Palatino Linotype"/>
          <w:color w:val="000000"/>
        </w:rPr>
      </w:pPr>
      <w:r>
        <w:rPr>
          <w:rFonts w:ascii="Palatino Linotype" w:hAnsi="Palatino Linotype"/>
          <w:color w:val="000000"/>
        </w:rPr>
        <w:t>1. Педагог - организатор учебного процесса в школе. Он - источник знаний для учащихся как во время уроков, дополнительных занятий и консультаций, так и вне рамок учебного процесса.</w:t>
      </w:r>
    </w:p>
    <w:p w:rsidR="00696372" w:rsidRDefault="00696372" w:rsidP="00696372">
      <w:pPr>
        <w:pStyle w:val="a3"/>
        <w:ind w:firstLine="281"/>
        <w:jc w:val="both"/>
        <w:rPr>
          <w:rFonts w:ascii="Palatino Linotype" w:hAnsi="Palatino Linotype"/>
          <w:color w:val="000000"/>
        </w:rPr>
      </w:pPr>
      <w:r>
        <w:rPr>
          <w:rFonts w:ascii="Palatino Linotype" w:hAnsi="Palatino Linotype"/>
          <w:color w:val="000000"/>
        </w:rPr>
        <w:t>2. Большинство педагогов выполняют функцию классных руководителей (т.е. являются организаторами воспитательного процесса).</w:t>
      </w:r>
    </w:p>
    <w:p w:rsidR="00696372" w:rsidRDefault="00696372" w:rsidP="00696372">
      <w:pPr>
        <w:pStyle w:val="a3"/>
        <w:ind w:firstLine="281"/>
        <w:jc w:val="both"/>
        <w:rPr>
          <w:rFonts w:ascii="Palatino Linotype" w:hAnsi="Palatino Linotype"/>
          <w:color w:val="000000"/>
        </w:rPr>
      </w:pPr>
      <w:r>
        <w:rPr>
          <w:rFonts w:ascii="Palatino Linotype" w:hAnsi="Palatino Linotype"/>
          <w:color w:val="000000"/>
        </w:rPr>
        <w:t>3. Современный педагог не может не быть социальным психологом, ибо ему необходимо уметь регулировать межличностные отношения учащихся, использовать социально-психологические механизмы детского коллектива. Как член педагогического коллектива учитель участвует в организации жизнедеятельности школьного коллектива, работает в методических объединениях учителей-предметников и классных руководителей, выполняет общественные поручения.</w:t>
      </w:r>
    </w:p>
    <w:p w:rsidR="00696372" w:rsidRDefault="00696372" w:rsidP="00696372">
      <w:pPr>
        <w:pStyle w:val="a3"/>
        <w:ind w:firstLine="281"/>
        <w:jc w:val="both"/>
        <w:rPr>
          <w:rFonts w:ascii="Palatino Linotype" w:hAnsi="Palatino Linotype"/>
          <w:color w:val="000000"/>
        </w:rPr>
      </w:pPr>
      <w:r>
        <w:rPr>
          <w:rFonts w:ascii="Palatino Linotype" w:hAnsi="Palatino Linotype"/>
          <w:color w:val="000000"/>
        </w:rPr>
        <w:t xml:space="preserve">4. Каждый педагог, выступая с лекциями, беседами перед </w:t>
      </w:r>
      <w:proofErr w:type="gramStart"/>
      <w:r>
        <w:rPr>
          <w:rFonts w:ascii="Palatino Linotype" w:hAnsi="Palatino Linotype"/>
          <w:color w:val="000000"/>
        </w:rPr>
        <w:t>родителями</w:t>
      </w:r>
      <w:proofErr w:type="gramEnd"/>
      <w:r>
        <w:rPr>
          <w:rFonts w:ascii="Palatino Linotype" w:hAnsi="Palatino Linotype"/>
          <w:color w:val="000000"/>
        </w:rPr>
        <w:t xml:space="preserve"> обучающимися  и общественностью, является пропагандистом педагогических знаний. А чтобы быть носителем всего нового и прогрессивного, педагог сам должен постоянно развиваться и самосовершенствоваться.</w:t>
      </w:r>
    </w:p>
    <w:p w:rsidR="00696372" w:rsidRDefault="00696372" w:rsidP="00696372">
      <w:pPr>
        <w:pStyle w:val="a3"/>
        <w:ind w:firstLine="281"/>
        <w:jc w:val="both"/>
        <w:rPr>
          <w:rFonts w:ascii="Palatino Linotype" w:hAnsi="Palatino Linotype"/>
          <w:color w:val="000000"/>
        </w:rPr>
      </w:pPr>
      <w:r>
        <w:rPr>
          <w:rFonts w:ascii="Palatino Linotype" w:hAnsi="Palatino Linotype"/>
          <w:color w:val="000000"/>
        </w:rPr>
        <w:t xml:space="preserve">Педагог, воспитывающий студента, должен обладать следующими качествами: </w:t>
      </w:r>
    </w:p>
    <w:p w:rsidR="00696372" w:rsidRDefault="00696372" w:rsidP="00696372">
      <w:pPr>
        <w:pStyle w:val="a3"/>
        <w:ind w:firstLine="281"/>
        <w:jc w:val="both"/>
        <w:rPr>
          <w:rFonts w:ascii="Palatino Linotype" w:hAnsi="Palatino Linotype"/>
          <w:color w:val="000000"/>
        </w:rPr>
      </w:pPr>
      <w:r>
        <w:rPr>
          <w:rFonts w:ascii="Palatino Linotype" w:hAnsi="Palatino Linotype"/>
          <w:color w:val="000000"/>
        </w:rPr>
        <w:t>- это свободная личность (высокий уровень самосознания, гражданственности, чувство собственного достоинства, честность, ориентация в духовной жизни, ответственность, самоуважение);</w:t>
      </w:r>
    </w:p>
    <w:p w:rsidR="00696372" w:rsidRDefault="00696372" w:rsidP="00696372">
      <w:pPr>
        <w:pStyle w:val="a3"/>
        <w:ind w:firstLine="281"/>
        <w:jc w:val="both"/>
        <w:rPr>
          <w:rFonts w:ascii="Palatino Linotype" w:hAnsi="Palatino Linotype"/>
          <w:color w:val="000000"/>
        </w:rPr>
      </w:pPr>
      <w:proofErr w:type="gramStart"/>
      <w:r>
        <w:rPr>
          <w:rFonts w:ascii="Palatino Linotype" w:hAnsi="Palatino Linotype"/>
          <w:color w:val="000000"/>
        </w:rPr>
        <w:t>- это гуманная личность (милосердие, доброта, способность к состраданию.</w:t>
      </w:r>
      <w:proofErr w:type="gramEnd"/>
      <w:r>
        <w:rPr>
          <w:rFonts w:ascii="Palatino Linotype" w:hAnsi="Palatino Linotype"/>
          <w:color w:val="000000"/>
        </w:rPr>
        <w:t xml:space="preserve"> Готовность оказать помощь. Терпение, доброжелательность.</w:t>
      </w:r>
    </w:p>
    <w:p w:rsidR="00696372" w:rsidRDefault="00696372" w:rsidP="00696372">
      <w:pPr>
        <w:pStyle w:val="a3"/>
        <w:ind w:firstLine="281"/>
        <w:jc w:val="both"/>
        <w:rPr>
          <w:rFonts w:ascii="Palatino Linotype" w:hAnsi="Palatino Linotype"/>
          <w:color w:val="000000"/>
        </w:rPr>
      </w:pPr>
      <w:r>
        <w:rPr>
          <w:rFonts w:ascii="Palatino Linotype" w:hAnsi="Palatino Linotype"/>
          <w:color w:val="000000"/>
        </w:rPr>
        <w:lastRenderedPageBreak/>
        <w:t>- это духовная личность (стремление к внутреннему самосовершенствованию, к поиску смысла жизни);</w:t>
      </w:r>
    </w:p>
    <w:p w:rsidR="00696372" w:rsidRDefault="00696372" w:rsidP="00696372">
      <w:pPr>
        <w:pStyle w:val="a3"/>
        <w:ind w:firstLine="281"/>
        <w:jc w:val="both"/>
        <w:rPr>
          <w:rFonts w:ascii="Palatino Linotype" w:hAnsi="Palatino Linotype"/>
          <w:color w:val="000000"/>
        </w:rPr>
      </w:pPr>
      <w:r>
        <w:rPr>
          <w:rFonts w:ascii="Palatino Linotype" w:hAnsi="Palatino Linotype"/>
          <w:color w:val="000000"/>
        </w:rPr>
        <w:t>-это творческая личность (развитие способностей, потребность в знаниях, умениях, развитый интеллект);</w:t>
      </w:r>
    </w:p>
    <w:p w:rsidR="00696372" w:rsidRDefault="00696372" w:rsidP="00696372">
      <w:pPr>
        <w:pStyle w:val="a3"/>
        <w:ind w:firstLine="281"/>
        <w:jc w:val="both"/>
        <w:rPr>
          <w:rFonts w:ascii="Palatino Linotype" w:hAnsi="Palatino Linotype"/>
          <w:color w:val="000000"/>
        </w:rPr>
      </w:pPr>
      <w:proofErr w:type="gramStart"/>
      <w:r>
        <w:rPr>
          <w:rFonts w:ascii="Palatino Linotype" w:hAnsi="Palatino Linotype"/>
          <w:color w:val="000000"/>
        </w:rPr>
        <w:t>-это практическая личность (трудолюбие, знание экономики, хозяйственность, знание народных и религиозных обычаев, владение языками, компьютером, обеспечение благосостояния семьи, здоровый образ жизни, хорошие манеры.</w:t>
      </w:r>
      <w:proofErr w:type="gramEnd"/>
    </w:p>
    <w:p w:rsidR="00696372" w:rsidRDefault="00696372" w:rsidP="00696372">
      <w:pPr>
        <w:pStyle w:val="a3"/>
        <w:ind w:firstLine="281"/>
        <w:jc w:val="both"/>
        <w:rPr>
          <w:rFonts w:ascii="Palatino Linotype" w:hAnsi="Palatino Linotype"/>
          <w:color w:val="000000"/>
        </w:rPr>
      </w:pPr>
      <w:r>
        <w:rPr>
          <w:rFonts w:ascii="Palatino Linotype" w:hAnsi="Palatino Linotype"/>
          <w:color w:val="000000"/>
        </w:rPr>
        <w:t>Значимость личности</w:t>
      </w:r>
      <w:r w:rsidRPr="00357E06">
        <w:rPr>
          <w:rFonts w:ascii="Palatino Linotype" w:hAnsi="Palatino Linotype"/>
          <w:color w:val="000000"/>
        </w:rPr>
        <w:t xml:space="preserve"> </w:t>
      </w:r>
      <w:r>
        <w:rPr>
          <w:rFonts w:ascii="Palatino Linotype" w:hAnsi="Palatino Linotype"/>
          <w:color w:val="000000"/>
        </w:rPr>
        <w:t>педагога  в</w:t>
      </w:r>
      <w:r w:rsidRPr="00357E06">
        <w:rPr>
          <w:rFonts w:ascii="Palatino Linotype" w:hAnsi="Palatino Linotype"/>
          <w:color w:val="000000"/>
        </w:rPr>
        <w:t xml:space="preserve"> </w:t>
      </w:r>
      <w:r>
        <w:rPr>
          <w:rFonts w:ascii="Palatino Linotype" w:hAnsi="Palatino Linotype"/>
          <w:color w:val="000000"/>
        </w:rPr>
        <w:t>современной системе образования велика. Чтобы идти в ногу со временем педагог должен быть профессионалом своего дела.</w:t>
      </w:r>
    </w:p>
    <w:p w:rsidR="00696372" w:rsidRDefault="00696372" w:rsidP="00696372">
      <w:pPr>
        <w:pStyle w:val="a3"/>
        <w:ind w:firstLine="281"/>
        <w:jc w:val="both"/>
        <w:rPr>
          <w:rFonts w:ascii="Palatino Linotype" w:hAnsi="Palatino Linotype"/>
          <w:color w:val="000000"/>
        </w:rPr>
      </w:pPr>
      <w:r>
        <w:rPr>
          <w:rFonts w:ascii="Palatino Linotype" w:hAnsi="Palatino Linotype"/>
          <w:color w:val="000000"/>
        </w:rPr>
        <w:t>Вопросы педагогического профессионализма всегда волновали и волнуют, как представителей различных социальных институтов, так и тех, кто непосредственно сталкивается с педагогами - детей и их родителей, так как хорошее образование является одной из значимых духовных ценностей современного общества. В настоящее время система образования в России переживает существенные изменения в русле концепции модернизации образования. Среди этих изменений отмечаются сложные проблемы, требующие длительного и комплексного решения. А это значит, что педагог должен быть в постоянном поиске новых форм и методов воспитания и обучения.</w:t>
      </w:r>
    </w:p>
    <w:p w:rsidR="00696372" w:rsidRDefault="00696372" w:rsidP="00696372">
      <w:pPr>
        <w:pStyle w:val="a3"/>
        <w:ind w:firstLine="281"/>
        <w:jc w:val="both"/>
        <w:rPr>
          <w:rFonts w:ascii="Palatino Linotype" w:hAnsi="Palatino Linotype"/>
          <w:color w:val="000000"/>
        </w:rPr>
      </w:pPr>
      <w:r>
        <w:rPr>
          <w:rFonts w:ascii="Palatino Linotype" w:hAnsi="Palatino Linotype"/>
          <w:color w:val="000000"/>
        </w:rPr>
        <w:t>Педагогический профессионализм определяется через понятие «педагогическое мастерство», которое несет большую смысловую нагрузку. Педагогическое мастерство может рассматриваться и как идеал педагогической работы, побуждающей педагогов к самосовершенствованию, и как эталон, содержащий оценку эффективности педагогической деятельности.</w:t>
      </w:r>
    </w:p>
    <w:p w:rsidR="00696372" w:rsidRDefault="00696372" w:rsidP="00696372">
      <w:pPr>
        <w:pStyle w:val="a3"/>
        <w:ind w:firstLine="281"/>
        <w:jc w:val="both"/>
        <w:rPr>
          <w:rFonts w:ascii="Palatino Linotype" w:hAnsi="Palatino Linotype"/>
          <w:color w:val="000000"/>
        </w:rPr>
      </w:pPr>
      <w:r>
        <w:rPr>
          <w:rFonts w:ascii="Palatino Linotype" w:hAnsi="Palatino Linotype"/>
          <w:color w:val="000000"/>
        </w:rPr>
        <w:t>Кроме того, педагогическое мастерство зачастую воспринимается как важнейшее профессиональное качество личности учителя и воспитателя. Прежде всего, необходимо определить критерии педагогического мастерства.</w:t>
      </w:r>
    </w:p>
    <w:p w:rsidR="00696372" w:rsidRDefault="00696372" w:rsidP="00696372">
      <w:pPr>
        <w:pStyle w:val="a3"/>
        <w:ind w:firstLine="281"/>
        <w:jc w:val="both"/>
        <w:rPr>
          <w:rFonts w:ascii="Palatino Linotype" w:hAnsi="Palatino Linotype"/>
          <w:color w:val="000000"/>
        </w:rPr>
      </w:pPr>
      <w:r>
        <w:rPr>
          <w:rFonts w:ascii="Palatino Linotype" w:hAnsi="Palatino Linotype"/>
          <w:color w:val="000000"/>
        </w:rPr>
        <w:t>Одним из важнейших критериев педагогического мастерства в современной педагогике считается результативность работы преподавателя, проявляющаяся в стопроцентной успеваемости  студентов и таком же их интересе к предмету. Таким образом, педагог - мастер в том случае, если умеет учить всех без исключения детей.</w:t>
      </w:r>
    </w:p>
    <w:p w:rsidR="00696372" w:rsidRDefault="00696372" w:rsidP="00696372">
      <w:pPr>
        <w:pStyle w:val="a3"/>
        <w:ind w:firstLine="281"/>
        <w:jc w:val="both"/>
        <w:rPr>
          <w:rFonts w:ascii="Palatino Linotype" w:hAnsi="Palatino Linotype"/>
          <w:color w:val="000000"/>
        </w:rPr>
      </w:pPr>
      <w:r>
        <w:rPr>
          <w:rFonts w:ascii="Palatino Linotype" w:hAnsi="Palatino Linotype"/>
          <w:color w:val="000000"/>
        </w:rPr>
        <w:t>Профессионализм педагога наиболее ярко проявляется в хороших результатах тех учеников, которых принято считать не желающими, не умеющими, не способными учиться. При характеристике понятия «педагогическое мастерство» возникает ряд вопросов:</w:t>
      </w:r>
    </w:p>
    <w:p w:rsidR="00696372" w:rsidRDefault="00696372" w:rsidP="00696372">
      <w:pPr>
        <w:pStyle w:val="a3"/>
        <w:ind w:firstLine="281"/>
        <w:jc w:val="both"/>
        <w:rPr>
          <w:rFonts w:ascii="Palatino Linotype" w:hAnsi="Palatino Linotype"/>
          <w:color w:val="000000"/>
        </w:rPr>
      </w:pPr>
      <w:r>
        <w:rPr>
          <w:rFonts w:ascii="Palatino Linotype" w:hAnsi="Palatino Linotype"/>
          <w:color w:val="000000"/>
        </w:rPr>
        <w:t>- Может ли каждый преподаватель и воспитатель овладеть педагогическим мастерством?</w:t>
      </w:r>
    </w:p>
    <w:p w:rsidR="00696372" w:rsidRDefault="00696372" w:rsidP="00696372">
      <w:pPr>
        <w:pStyle w:val="a3"/>
        <w:ind w:firstLine="281"/>
        <w:jc w:val="both"/>
        <w:rPr>
          <w:rFonts w:ascii="Palatino Linotype" w:hAnsi="Palatino Linotype"/>
          <w:color w:val="000000"/>
        </w:rPr>
      </w:pPr>
      <w:r>
        <w:rPr>
          <w:rFonts w:ascii="Palatino Linotype" w:hAnsi="Palatino Linotype"/>
          <w:color w:val="000000"/>
        </w:rPr>
        <w:lastRenderedPageBreak/>
        <w:t>- Педагогическое мастерство - это врожденное качество или педагогическому мастерству можно обучить каждого желающего подобно тому, как ребенка можно научить читать и писать?</w:t>
      </w:r>
    </w:p>
    <w:p w:rsidR="00696372" w:rsidRDefault="00696372" w:rsidP="00696372">
      <w:pPr>
        <w:pStyle w:val="a3"/>
        <w:ind w:firstLine="281"/>
        <w:jc w:val="both"/>
        <w:rPr>
          <w:rFonts w:ascii="Palatino Linotype" w:hAnsi="Palatino Linotype"/>
          <w:color w:val="000000"/>
        </w:rPr>
      </w:pPr>
      <w:r>
        <w:rPr>
          <w:rFonts w:ascii="Palatino Linotype" w:hAnsi="Palatino Linotype"/>
          <w:color w:val="000000"/>
        </w:rPr>
        <w:t>- Что является критериями педагогического мастерства?</w:t>
      </w:r>
    </w:p>
    <w:p w:rsidR="00696372" w:rsidRDefault="00696372" w:rsidP="00696372">
      <w:pPr>
        <w:pStyle w:val="a3"/>
        <w:ind w:firstLine="281"/>
        <w:jc w:val="both"/>
        <w:rPr>
          <w:rFonts w:ascii="Palatino Linotype" w:hAnsi="Palatino Linotype"/>
          <w:color w:val="000000"/>
        </w:rPr>
      </w:pPr>
      <w:r>
        <w:rPr>
          <w:rFonts w:ascii="Palatino Linotype" w:hAnsi="Palatino Linotype"/>
          <w:color w:val="000000"/>
        </w:rPr>
        <w:t>- Как и в каких «единицах» можно измерить количество и качество педагогического мастерства у представителей педагогических профессий.</w:t>
      </w:r>
    </w:p>
    <w:p w:rsidR="00696372" w:rsidRDefault="00696372" w:rsidP="00696372">
      <w:pPr>
        <w:pStyle w:val="a3"/>
        <w:ind w:firstLine="281"/>
        <w:jc w:val="both"/>
        <w:rPr>
          <w:rFonts w:ascii="Palatino Linotype" w:hAnsi="Palatino Linotype"/>
          <w:color w:val="000000"/>
        </w:rPr>
      </w:pPr>
      <w:r>
        <w:rPr>
          <w:rFonts w:ascii="Palatino Linotype" w:hAnsi="Palatino Linotype"/>
          <w:color w:val="000000"/>
        </w:rPr>
        <w:t>К сожалению, до настоящего времени еще не найдены исчерпывающие ответы на большинство поставленных вопросов. Но исследователи, как правило, сходятся во мнении о необходимости рассмотрения в первую очередь вопроса о личности учителя, способного к педагогическому творчеству и обладающего педагогическим мастерством.</w:t>
      </w:r>
    </w:p>
    <w:p w:rsidR="00696372" w:rsidRDefault="00696372" w:rsidP="00696372">
      <w:pPr>
        <w:pStyle w:val="a3"/>
        <w:ind w:firstLine="281"/>
        <w:jc w:val="both"/>
        <w:rPr>
          <w:rFonts w:ascii="Palatino Linotype" w:hAnsi="Palatino Linotype"/>
          <w:color w:val="000000"/>
        </w:rPr>
      </w:pPr>
      <w:r>
        <w:rPr>
          <w:rFonts w:ascii="Palatino Linotype" w:hAnsi="Palatino Linotype"/>
          <w:color w:val="000000"/>
        </w:rPr>
        <w:t>С философской точки зрения личность - это устойчивая система социально значимых черт, характеризующих индивида как члена того или иного общества. Основная нагрузка этого определения лежит на словосочетании «социально значимые черты», следовательно, чтобы разработать модель личности педагога в адаптивной школе, надо в первую очередь определить, что это за социально значимые черты. С точки зрения науки главные элементы, составляющие личность учителя, это профессионализм, компетентность, продуктивность, социально направленные личностные качества. Но наука - это одно, а на практике мы должны очень хорошо представлять, чего ждут от нас дети, ведь они являются главным «индикатором» нашей деятельности. Педагог  - профессионал не ходит на работу, не отбывает учебные часы, а совместно с детьми проживает и переживает все, что происходит каждый день в школе.</w:t>
      </w:r>
    </w:p>
    <w:p w:rsidR="00696372" w:rsidRDefault="00696372" w:rsidP="00696372">
      <w:pPr>
        <w:pStyle w:val="a3"/>
        <w:ind w:firstLine="281"/>
        <w:jc w:val="both"/>
        <w:rPr>
          <w:rFonts w:ascii="Palatino Linotype" w:hAnsi="Palatino Linotype"/>
          <w:color w:val="000000"/>
        </w:rPr>
      </w:pPr>
      <w:r>
        <w:rPr>
          <w:rFonts w:ascii="Palatino Linotype" w:hAnsi="Palatino Linotype"/>
          <w:color w:val="000000"/>
        </w:rPr>
        <w:t xml:space="preserve">Поэтому в народе говорят, что педагог отвечает перед </w:t>
      </w:r>
      <w:proofErr w:type="gramStart"/>
      <w:r>
        <w:rPr>
          <w:rFonts w:ascii="Palatino Linotype" w:hAnsi="Palatino Linotype"/>
          <w:color w:val="000000"/>
        </w:rPr>
        <w:t>Всевышним</w:t>
      </w:r>
      <w:proofErr w:type="gramEnd"/>
      <w:r>
        <w:rPr>
          <w:rFonts w:ascii="Palatino Linotype" w:hAnsi="Palatino Linotype"/>
          <w:color w:val="000000"/>
        </w:rPr>
        <w:t xml:space="preserve"> за свой труд. О человеке, выполняющем столь ответственную задачу, сказано, что он «трости надломленной не переломит и </w:t>
      </w:r>
      <w:proofErr w:type="gramStart"/>
      <w:r>
        <w:rPr>
          <w:rFonts w:ascii="Palatino Linotype" w:hAnsi="Palatino Linotype"/>
          <w:color w:val="000000"/>
        </w:rPr>
        <w:t>льна, курящегося не угасит</w:t>
      </w:r>
      <w:proofErr w:type="gramEnd"/>
      <w:r>
        <w:rPr>
          <w:rFonts w:ascii="Palatino Linotype" w:hAnsi="Palatino Linotype"/>
          <w:color w:val="000000"/>
        </w:rPr>
        <w:t xml:space="preserve">». Не сломать душу, не доломать уже треснувший мир ребенка, а дать возможность подняться, поверить в свои силы - задача учителя. Любовь и терпение творят чудеса. Чудо из чудес - ребенок. </w:t>
      </w:r>
      <w:proofErr w:type="gramStart"/>
      <w:r>
        <w:rPr>
          <w:rFonts w:ascii="Palatino Linotype" w:hAnsi="Palatino Linotype"/>
          <w:color w:val="000000"/>
        </w:rPr>
        <w:t>Творить его мир, наполнять этот мир красками природы, верить в невидимое и быть уверенным в том, чего еще нет в новом благодарном человеке - вот работа педагога.</w:t>
      </w:r>
      <w:proofErr w:type="gramEnd"/>
      <w:r>
        <w:rPr>
          <w:rFonts w:ascii="Palatino Linotype" w:hAnsi="Palatino Linotype"/>
          <w:color w:val="000000"/>
        </w:rPr>
        <w:t xml:space="preserve"> Современный учитель мыслит прогрессивно и склонен видеть будущее за новыми подходами к системе образования, выступает за большую свободу школы в выборе программ. Педагог должен обеспечить жизнеспособность студента в новых условиях цивилизации. Современный педагог должен иметь отличную профессиональную компетентность, дисциплинированность, тактичность, умение прощать, стремиться к овладению новыми знаниями, иметь хорошие коммуникативные навыки, умение владеть современными информационными технологиями, работать с системой Интернет, иметь хорошие ораторские способности и конечно, очень любить детей. Сейчас нужны квалифицированные педагоги, способные организовать работу студентов  с </w:t>
      </w:r>
      <w:r>
        <w:rPr>
          <w:rFonts w:ascii="Palatino Linotype" w:hAnsi="Palatino Linotype"/>
          <w:color w:val="000000"/>
        </w:rPr>
        <w:lastRenderedPageBreak/>
        <w:t>новыми учебными материалами, вооруженные новыми современными технологиями. И это значит, что педагог есть первый ученик, сам находящийся в непрестанном учении, кропотливый, чуткий, постоянно занимавшийся своим самообразованием.</w:t>
      </w:r>
    </w:p>
    <w:p w:rsidR="00696372" w:rsidRDefault="00696372" w:rsidP="00696372">
      <w:pPr>
        <w:pStyle w:val="a3"/>
        <w:ind w:firstLine="281"/>
        <w:jc w:val="both"/>
        <w:rPr>
          <w:rFonts w:ascii="Palatino Linotype" w:hAnsi="Palatino Linotype"/>
          <w:color w:val="000000"/>
        </w:rPr>
      </w:pPr>
      <w:r>
        <w:rPr>
          <w:rFonts w:ascii="Palatino Linotype" w:hAnsi="Palatino Linotype"/>
          <w:color w:val="000000"/>
        </w:rPr>
        <w:t>Основная парадигма работы учителя гласит: «Главное - дать каждому ученику возможность реализовать свои способности, создать для него комфортные условия, сформировать ситуацию успеха, использовать при обучении личностно ориентированные педагогические технологии».</w:t>
      </w:r>
    </w:p>
    <w:p w:rsidR="00696372" w:rsidRDefault="00696372" w:rsidP="00696372">
      <w:pPr>
        <w:pStyle w:val="a3"/>
        <w:ind w:firstLine="281"/>
        <w:jc w:val="both"/>
        <w:rPr>
          <w:rFonts w:ascii="Palatino Linotype" w:hAnsi="Palatino Linotype"/>
          <w:color w:val="000000"/>
        </w:rPr>
      </w:pPr>
      <w:r>
        <w:rPr>
          <w:rFonts w:ascii="Palatino Linotype" w:hAnsi="Palatino Linotype"/>
          <w:color w:val="000000"/>
        </w:rPr>
        <w:t>Современное общество предъявляет высокие требования к педагогам, исходя из которых,  педагог должен строить образовательный процесс так, чтобы не только учитывались способности и возможности учащихся, но и осуществлялось максимальное развитие их личности.</w:t>
      </w:r>
    </w:p>
    <w:p w:rsidR="00696372" w:rsidRDefault="00696372" w:rsidP="00696372">
      <w:pPr>
        <w:pStyle w:val="a3"/>
        <w:ind w:firstLine="281"/>
        <w:jc w:val="both"/>
        <w:rPr>
          <w:rFonts w:ascii="Palatino Linotype" w:hAnsi="Palatino Linotype"/>
          <w:color w:val="000000"/>
        </w:rPr>
      </w:pPr>
      <w:r>
        <w:rPr>
          <w:rFonts w:ascii="Palatino Linotype" w:hAnsi="Palatino Linotype"/>
          <w:color w:val="000000"/>
        </w:rPr>
        <w:t>Настоящий педагог должен оценивать свои успехи успехами своих студентам</w:t>
      </w:r>
      <w:proofErr w:type="gramStart"/>
      <w:r>
        <w:rPr>
          <w:rFonts w:ascii="Palatino Linotype" w:hAnsi="Palatino Linotype"/>
          <w:color w:val="000000"/>
        </w:rPr>
        <w:t xml:space="preserve"> .</w:t>
      </w:r>
      <w:proofErr w:type="gramEnd"/>
      <w:r>
        <w:rPr>
          <w:rFonts w:ascii="Palatino Linotype" w:hAnsi="Palatino Linotype"/>
          <w:color w:val="000000"/>
        </w:rPr>
        <w:t>Справедливо сказано, что писатель живет в своих -произведениях, хороший художник - в картинах, скульптор - в созданных им -скульптурах. А хороший педагог - в мыслях и поступках людей. А чтобы поступки вызывали только чувства восхищения, из своих учеников учителю нужно воспитать достойных граждан общества. Важнейшим показателем успешности педагог, успешности применения выбранной технологии являются умения педагога создать атмосферу доброжелательности на уроке, привитие интереса к предмету, поощрять любые позитивные действия студента, терпеливо ожидать результатов деятельности. Большинство педагогов, работающих в нашем коллективе, соответствует мечтам и желаниям студентов, владеют основами современных образовательных технологий, и умело применяют их на практике.</w:t>
      </w:r>
    </w:p>
    <w:p w:rsidR="00696372" w:rsidRDefault="00696372" w:rsidP="00696372"/>
    <w:p w:rsidR="00696372" w:rsidRDefault="00696372" w:rsidP="00696372"/>
    <w:p w:rsidR="00696372" w:rsidRDefault="00696372" w:rsidP="00696372"/>
    <w:p w:rsidR="00696372" w:rsidRDefault="00696372" w:rsidP="00696372"/>
    <w:p w:rsidR="00696372" w:rsidRDefault="00696372" w:rsidP="00696372"/>
    <w:p w:rsidR="00696372" w:rsidRDefault="00696372" w:rsidP="00696372"/>
    <w:p w:rsidR="00696372" w:rsidRDefault="00696372" w:rsidP="00696372"/>
    <w:p w:rsidR="007E2CBA" w:rsidRDefault="00696372"/>
    <w:sectPr w:rsidR="007E2CBA" w:rsidSect="00D228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696372"/>
    <w:rsid w:val="00696372"/>
    <w:rsid w:val="009F6D6D"/>
    <w:rsid w:val="00B636B3"/>
    <w:rsid w:val="00D228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3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63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1331</Words>
  <Characters>7591</Characters>
  <Application>Microsoft Office Word</Application>
  <DocSecurity>0</DocSecurity>
  <Lines>63</Lines>
  <Paragraphs>17</Paragraphs>
  <ScaleCrop>false</ScaleCrop>
  <Company>Microsoft</Company>
  <LinksUpToDate>false</LinksUpToDate>
  <CharactersWithSpaces>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2018-11-12T03:12:00Z</dcterms:created>
  <dcterms:modified xsi:type="dcterms:W3CDTF">2018-11-12T03:12:00Z</dcterms:modified>
</cp:coreProperties>
</file>