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02" w:rsidRDefault="00262D02" w:rsidP="00284D26">
      <w:pPr>
        <w:jc w:val="center"/>
        <w:rPr>
          <w:b/>
          <w:sz w:val="28"/>
          <w:szCs w:val="28"/>
        </w:rPr>
      </w:pPr>
      <w:r w:rsidRPr="00262D02">
        <w:rPr>
          <w:rFonts w:ascii="Calibri" w:hAnsi="Calibri"/>
          <w:noProof/>
          <w:sz w:val="22"/>
          <w:szCs w:val="22"/>
        </w:rPr>
        <w:drawing>
          <wp:inline distT="0" distB="0" distL="0" distR="0" wp14:anchorId="28C0A72E" wp14:editId="01DA4789">
            <wp:extent cx="5940425" cy="8063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6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D02" w:rsidRDefault="00262D02" w:rsidP="00284D26">
      <w:pPr>
        <w:jc w:val="center"/>
        <w:rPr>
          <w:b/>
          <w:sz w:val="28"/>
          <w:szCs w:val="28"/>
        </w:rPr>
      </w:pPr>
    </w:p>
    <w:p w:rsidR="00262D02" w:rsidRDefault="00262D02" w:rsidP="00284D26">
      <w:pPr>
        <w:jc w:val="center"/>
        <w:rPr>
          <w:b/>
          <w:sz w:val="28"/>
          <w:szCs w:val="28"/>
        </w:rPr>
      </w:pPr>
    </w:p>
    <w:p w:rsidR="00262D02" w:rsidRDefault="00262D02" w:rsidP="00284D26">
      <w:pPr>
        <w:jc w:val="center"/>
        <w:rPr>
          <w:b/>
          <w:sz w:val="28"/>
          <w:szCs w:val="28"/>
        </w:rPr>
      </w:pPr>
    </w:p>
    <w:p w:rsidR="00262D02" w:rsidRDefault="00262D02" w:rsidP="00284D26">
      <w:pPr>
        <w:jc w:val="center"/>
        <w:rPr>
          <w:b/>
          <w:sz w:val="28"/>
          <w:szCs w:val="28"/>
        </w:rPr>
      </w:pPr>
    </w:p>
    <w:p w:rsidR="00262D02" w:rsidRDefault="00262D02" w:rsidP="00284D26">
      <w:pPr>
        <w:jc w:val="center"/>
        <w:rPr>
          <w:b/>
          <w:sz w:val="28"/>
          <w:szCs w:val="28"/>
        </w:rPr>
      </w:pPr>
    </w:p>
    <w:p w:rsidR="0026625E" w:rsidRPr="00FF6DD4" w:rsidRDefault="0026625E" w:rsidP="00284D26">
      <w:pPr>
        <w:jc w:val="center"/>
        <w:rPr>
          <w:rFonts w:ascii="Arial Narrow" w:hAnsi="Arial Narrow" w:cs="Arial"/>
          <w:i/>
          <w:sz w:val="28"/>
          <w:szCs w:val="28"/>
        </w:rPr>
      </w:pPr>
      <w:bookmarkStart w:id="0" w:name="_GoBack"/>
      <w:bookmarkEnd w:id="0"/>
      <w:r w:rsidRPr="00FF6DD4">
        <w:rPr>
          <w:b/>
          <w:sz w:val="28"/>
          <w:szCs w:val="28"/>
        </w:rPr>
        <w:lastRenderedPageBreak/>
        <w:t>СОДЕРЖАНИЕ</w:t>
      </w:r>
    </w:p>
    <w:p w:rsidR="0026625E" w:rsidRPr="00FF6DD4" w:rsidRDefault="0026625E" w:rsidP="0026625E">
      <w:pPr>
        <w:jc w:val="center"/>
        <w:rPr>
          <w:color w:val="FF0000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4956F1" w:rsidRPr="00022EF7" w:rsidTr="004956F1">
        <w:tc>
          <w:tcPr>
            <w:tcW w:w="8897" w:type="dxa"/>
            <w:shd w:val="clear" w:color="auto" w:fill="auto"/>
          </w:tcPr>
          <w:p w:rsidR="004956F1" w:rsidRPr="00C335D6" w:rsidRDefault="004956F1" w:rsidP="00BE023F">
            <w:p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Введение</w:t>
            </w:r>
          </w:p>
        </w:tc>
      </w:tr>
      <w:tr w:rsidR="004956F1" w:rsidRPr="00022EF7" w:rsidTr="004956F1">
        <w:tc>
          <w:tcPr>
            <w:tcW w:w="8897" w:type="dxa"/>
            <w:shd w:val="clear" w:color="auto" w:fill="auto"/>
          </w:tcPr>
          <w:p w:rsidR="004956F1" w:rsidRDefault="004956F1" w:rsidP="002214FD">
            <w:pPr>
              <w:numPr>
                <w:ilvl w:val="0"/>
                <w:numId w:val="13"/>
              </w:num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Организационно-правовое обеспечение образовательной</w:t>
            </w:r>
          </w:p>
          <w:p w:rsidR="004956F1" w:rsidRPr="00C335D6" w:rsidRDefault="004956F1" w:rsidP="000662B4">
            <w:p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 деятельности</w:t>
            </w:r>
          </w:p>
        </w:tc>
      </w:tr>
      <w:tr w:rsidR="004956F1" w:rsidRPr="00022EF7" w:rsidTr="004956F1">
        <w:tc>
          <w:tcPr>
            <w:tcW w:w="8897" w:type="dxa"/>
            <w:shd w:val="clear" w:color="auto" w:fill="auto"/>
          </w:tcPr>
          <w:p w:rsidR="004956F1" w:rsidRPr="00C335D6" w:rsidRDefault="004956F1" w:rsidP="002214FD">
            <w:pPr>
              <w:numPr>
                <w:ilvl w:val="0"/>
                <w:numId w:val="13"/>
              </w:num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Система управления образовательным учреждением</w:t>
            </w:r>
          </w:p>
        </w:tc>
      </w:tr>
      <w:tr w:rsidR="004956F1" w:rsidRPr="00022EF7" w:rsidTr="004956F1">
        <w:tc>
          <w:tcPr>
            <w:tcW w:w="8897" w:type="dxa"/>
            <w:shd w:val="clear" w:color="auto" w:fill="auto"/>
          </w:tcPr>
          <w:p w:rsidR="004956F1" w:rsidRPr="00C335D6" w:rsidRDefault="004956F1" w:rsidP="002214FD">
            <w:pPr>
              <w:numPr>
                <w:ilvl w:val="0"/>
                <w:numId w:val="13"/>
              </w:num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Структура подготовки специалистов</w:t>
            </w:r>
          </w:p>
        </w:tc>
      </w:tr>
      <w:tr w:rsidR="00724513" w:rsidRPr="00022EF7" w:rsidTr="004956F1">
        <w:tc>
          <w:tcPr>
            <w:tcW w:w="8897" w:type="dxa"/>
            <w:shd w:val="clear" w:color="auto" w:fill="auto"/>
          </w:tcPr>
          <w:p w:rsidR="00724513" w:rsidRDefault="00724513" w:rsidP="002214FD">
            <w:pPr>
              <w:numPr>
                <w:ilvl w:val="0"/>
                <w:numId w:val="13"/>
              </w:num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Востребованность выпускников</w:t>
            </w:r>
          </w:p>
        </w:tc>
      </w:tr>
      <w:tr w:rsidR="004956F1" w:rsidRPr="00022EF7" w:rsidTr="004956F1">
        <w:tc>
          <w:tcPr>
            <w:tcW w:w="8897" w:type="dxa"/>
            <w:shd w:val="clear" w:color="auto" w:fill="auto"/>
          </w:tcPr>
          <w:p w:rsidR="004956F1" w:rsidRPr="00C335D6" w:rsidRDefault="004956F1" w:rsidP="002214FD">
            <w:pPr>
              <w:numPr>
                <w:ilvl w:val="0"/>
                <w:numId w:val="13"/>
              </w:num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Содержание подготовки студентов</w:t>
            </w:r>
          </w:p>
        </w:tc>
      </w:tr>
      <w:tr w:rsidR="004956F1" w:rsidRPr="00022EF7" w:rsidTr="004956F1">
        <w:tc>
          <w:tcPr>
            <w:tcW w:w="8897" w:type="dxa"/>
            <w:shd w:val="clear" w:color="auto" w:fill="auto"/>
          </w:tcPr>
          <w:p w:rsidR="004956F1" w:rsidRPr="00C335D6" w:rsidRDefault="006001BB" w:rsidP="00BE023F">
            <w:p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 5</w:t>
            </w:r>
            <w:r w:rsidR="004956F1">
              <w:rPr>
                <w:bCs/>
                <w:kern w:val="32"/>
                <w:sz w:val="28"/>
                <w:szCs w:val="28"/>
              </w:rPr>
              <w:t xml:space="preserve">.1 </w:t>
            </w:r>
            <w:r w:rsidR="004956F1" w:rsidRPr="00C335D6">
              <w:rPr>
                <w:bCs/>
                <w:kern w:val="32"/>
                <w:sz w:val="28"/>
                <w:szCs w:val="28"/>
              </w:rPr>
              <w:t>Анализ основных профессиональных образовательных программ и программ учебных дисциплин</w:t>
            </w:r>
          </w:p>
        </w:tc>
      </w:tr>
      <w:tr w:rsidR="004956F1" w:rsidRPr="00022EF7" w:rsidTr="004956F1">
        <w:tc>
          <w:tcPr>
            <w:tcW w:w="8897" w:type="dxa"/>
            <w:shd w:val="clear" w:color="auto" w:fill="auto"/>
          </w:tcPr>
          <w:p w:rsidR="004956F1" w:rsidRPr="00C335D6" w:rsidRDefault="006001BB" w:rsidP="00BE023F">
            <w:p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5</w:t>
            </w:r>
            <w:r w:rsidR="004956F1">
              <w:rPr>
                <w:bCs/>
                <w:kern w:val="32"/>
                <w:sz w:val="28"/>
                <w:szCs w:val="28"/>
              </w:rPr>
              <w:t>.2 Библиотечно-и</w:t>
            </w:r>
            <w:r w:rsidR="004956F1" w:rsidRPr="00C335D6">
              <w:rPr>
                <w:bCs/>
                <w:kern w:val="32"/>
                <w:sz w:val="28"/>
                <w:szCs w:val="28"/>
              </w:rPr>
              <w:t>нформационное обеспечение учебного процесса</w:t>
            </w:r>
          </w:p>
        </w:tc>
      </w:tr>
      <w:tr w:rsidR="004956F1" w:rsidRPr="00022EF7" w:rsidTr="004956F1">
        <w:tc>
          <w:tcPr>
            <w:tcW w:w="8897" w:type="dxa"/>
            <w:shd w:val="clear" w:color="auto" w:fill="auto"/>
          </w:tcPr>
          <w:p w:rsidR="004956F1" w:rsidRPr="00C335D6" w:rsidRDefault="006001BB" w:rsidP="00BE023F">
            <w:p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5</w:t>
            </w:r>
            <w:r w:rsidR="004956F1">
              <w:rPr>
                <w:bCs/>
                <w:kern w:val="32"/>
                <w:sz w:val="28"/>
                <w:szCs w:val="28"/>
              </w:rPr>
              <w:t xml:space="preserve">.3 </w:t>
            </w:r>
            <w:r w:rsidR="004956F1" w:rsidRPr="00C335D6">
              <w:rPr>
                <w:bCs/>
                <w:kern w:val="32"/>
                <w:sz w:val="28"/>
                <w:szCs w:val="28"/>
              </w:rPr>
              <w:t>Организация учебного процесса</w:t>
            </w:r>
          </w:p>
        </w:tc>
      </w:tr>
      <w:tr w:rsidR="004956F1" w:rsidRPr="00022EF7" w:rsidTr="004956F1">
        <w:tc>
          <w:tcPr>
            <w:tcW w:w="8897" w:type="dxa"/>
            <w:shd w:val="clear" w:color="auto" w:fill="auto"/>
          </w:tcPr>
          <w:p w:rsidR="004956F1" w:rsidRPr="00C335D6" w:rsidRDefault="004956F1" w:rsidP="002214FD">
            <w:pPr>
              <w:numPr>
                <w:ilvl w:val="0"/>
                <w:numId w:val="13"/>
              </w:num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Качество подготовки специалистов</w:t>
            </w:r>
          </w:p>
        </w:tc>
      </w:tr>
      <w:tr w:rsidR="008F5649" w:rsidRPr="00022EF7" w:rsidTr="004956F1">
        <w:tc>
          <w:tcPr>
            <w:tcW w:w="8897" w:type="dxa"/>
            <w:shd w:val="clear" w:color="auto" w:fill="auto"/>
          </w:tcPr>
          <w:p w:rsidR="008F5649" w:rsidRPr="008F5649" w:rsidRDefault="008F5649" w:rsidP="008F5649">
            <w:pPr>
              <w:rPr>
                <w:sz w:val="28"/>
                <w:szCs w:val="28"/>
              </w:rPr>
            </w:pPr>
            <w:r w:rsidRPr="008F5649">
              <w:rPr>
                <w:sz w:val="28"/>
                <w:szCs w:val="28"/>
              </w:rPr>
              <w:t>6.1. Внутренняя система оценки качества образования</w:t>
            </w:r>
          </w:p>
        </w:tc>
      </w:tr>
      <w:tr w:rsidR="004956F1" w:rsidRPr="00022EF7" w:rsidTr="004956F1">
        <w:tc>
          <w:tcPr>
            <w:tcW w:w="8897" w:type="dxa"/>
            <w:shd w:val="clear" w:color="auto" w:fill="auto"/>
          </w:tcPr>
          <w:p w:rsidR="004956F1" w:rsidRPr="00C335D6" w:rsidRDefault="00E11564" w:rsidP="002214FD">
            <w:pPr>
              <w:numPr>
                <w:ilvl w:val="0"/>
                <w:numId w:val="13"/>
              </w:num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Организация воспитательной работы</w:t>
            </w:r>
          </w:p>
        </w:tc>
      </w:tr>
      <w:tr w:rsidR="004956F1" w:rsidRPr="00022EF7" w:rsidTr="004956F1">
        <w:tc>
          <w:tcPr>
            <w:tcW w:w="8897" w:type="dxa"/>
            <w:shd w:val="clear" w:color="auto" w:fill="auto"/>
          </w:tcPr>
          <w:p w:rsidR="004956F1" w:rsidRPr="00C335D6" w:rsidRDefault="004956F1" w:rsidP="002214FD">
            <w:pPr>
              <w:numPr>
                <w:ilvl w:val="0"/>
                <w:numId w:val="13"/>
              </w:num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Условия реализации образовательных программ </w:t>
            </w:r>
          </w:p>
        </w:tc>
      </w:tr>
      <w:tr w:rsidR="004956F1" w:rsidRPr="00022EF7" w:rsidTr="004956F1">
        <w:tc>
          <w:tcPr>
            <w:tcW w:w="8897" w:type="dxa"/>
            <w:shd w:val="clear" w:color="auto" w:fill="auto"/>
          </w:tcPr>
          <w:p w:rsidR="004956F1" w:rsidRPr="00C335D6" w:rsidRDefault="00111A51" w:rsidP="00BE023F">
            <w:p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8</w:t>
            </w:r>
            <w:r w:rsidR="004956F1">
              <w:rPr>
                <w:bCs/>
                <w:kern w:val="32"/>
                <w:sz w:val="28"/>
                <w:szCs w:val="28"/>
              </w:rPr>
              <w:t xml:space="preserve">.1    </w:t>
            </w:r>
            <w:r>
              <w:rPr>
                <w:bCs/>
                <w:kern w:val="32"/>
                <w:sz w:val="28"/>
                <w:szCs w:val="28"/>
              </w:rPr>
              <w:t>Качество учебно – методического обеспечения.</w:t>
            </w:r>
          </w:p>
        </w:tc>
      </w:tr>
      <w:tr w:rsidR="004956F1" w:rsidRPr="00022EF7" w:rsidTr="004956F1">
        <w:tc>
          <w:tcPr>
            <w:tcW w:w="8897" w:type="dxa"/>
            <w:shd w:val="clear" w:color="auto" w:fill="auto"/>
          </w:tcPr>
          <w:p w:rsidR="004956F1" w:rsidRPr="00C335D6" w:rsidRDefault="00111A51" w:rsidP="00BE023F">
            <w:p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8</w:t>
            </w:r>
            <w:r w:rsidR="004956F1">
              <w:rPr>
                <w:bCs/>
                <w:kern w:val="32"/>
                <w:sz w:val="28"/>
                <w:szCs w:val="28"/>
              </w:rPr>
              <w:t>.</w:t>
            </w:r>
            <w:r w:rsidR="004956F1">
              <w:rPr>
                <w:bCs/>
                <w:kern w:val="32"/>
                <w:sz w:val="28"/>
                <w:szCs w:val="28"/>
                <w:lang w:val="en-US"/>
              </w:rPr>
              <w:t>2</w:t>
            </w:r>
            <w:r w:rsidR="004956F1">
              <w:rPr>
                <w:bCs/>
                <w:kern w:val="32"/>
                <w:sz w:val="28"/>
                <w:szCs w:val="28"/>
              </w:rPr>
              <w:t xml:space="preserve">    Качество кадрового обеспечения</w:t>
            </w:r>
          </w:p>
        </w:tc>
      </w:tr>
      <w:tr w:rsidR="004956F1" w:rsidRPr="00022EF7" w:rsidTr="004956F1">
        <w:tc>
          <w:tcPr>
            <w:tcW w:w="8897" w:type="dxa"/>
            <w:shd w:val="clear" w:color="auto" w:fill="auto"/>
          </w:tcPr>
          <w:p w:rsidR="004956F1" w:rsidRDefault="00111A51" w:rsidP="00BE023F">
            <w:pPr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8</w:t>
            </w:r>
            <w:r w:rsidR="004956F1">
              <w:rPr>
                <w:bCs/>
                <w:kern w:val="32"/>
                <w:sz w:val="28"/>
                <w:szCs w:val="28"/>
              </w:rPr>
              <w:t>.3    Качество материально – технической базы</w:t>
            </w:r>
          </w:p>
        </w:tc>
      </w:tr>
      <w:tr w:rsidR="004956F1" w:rsidRPr="00022EF7" w:rsidTr="004956F1">
        <w:tc>
          <w:tcPr>
            <w:tcW w:w="8897" w:type="dxa"/>
            <w:shd w:val="clear" w:color="auto" w:fill="auto"/>
          </w:tcPr>
          <w:p w:rsidR="004956F1" w:rsidRPr="00A64718" w:rsidRDefault="00111A51" w:rsidP="00A6471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8.4</w:t>
            </w:r>
            <w:r w:rsidRPr="00A64718">
              <w:rPr>
                <w:bCs/>
                <w:kern w:val="32"/>
                <w:sz w:val="28"/>
                <w:szCs w:val="28"/>
              </w:rPr>
              <w:t xml:space="preserve">.   </w:t>
            </w:r>
            <w:r w:rsidR="00B0463E">
              <w:rPr>
                <w:bCs/>
                <w:kern w:val="32"/>
                <w:sz w:val="28"/>
                <w:szCs w:val="28"/>
              </w:rPr>
              <w:t xml:space="preserve">Анализ </w:t>
            </w:r>
            <w:r w:rsidR="00B0463E">
              <w:rPr>
                <w:bCs/>
                <w:sz w:val="28"/>
                <w:szCs w:val="28"/>
              </w:rPr>
              <w:t>показателей</w:t>
            </w:r>
            <w:r w:rsidR="00A64718" w:rsidRPr="00A64718">
              <w:rPr>
                <w:bCs/>
                <w:sz w:val="28"/>
                <w:szCs w:val="28"/>
              </w:rPr>
              <w:t xml:space="preserve"> деятельности профессиональной образовательной    организа</w:t>
            </w:r>
            <w:r w:rsidR="00B0463E">
              <w:rPr>
                <w:bCs/>
                <w:sz w:val="28"/>
                <w:szCs w:val="28"/>
              </w:rPr>
              <w:t>ции</w:t>
            </w:r>
            <w:r w:rsidR="00A64718">
              <w:rPr>
                <w:bCs/>
                <w:sz w:val="28"/>
                <w:szCs w:val="28"/>
              </w:rPr>
              <w:t>.</w:t>
            </w:r>
          </w:p>
        </w:tc>
      </w:tr>
      <w:tr w:rsidR="004956F1" w:rsidRPr="00022EF7" w:rsidTr="004956F1">
        <w:tc>
          <w:tcPr>
            <w:tcW w:w="8897" w:type="dxa"/>
            <w:shd w:val="clear" w:color="auto" w:fill="auto"/>
          </w:tcPr>
          <w:p w:rsidR="004956F1" w:rsidRDefault="004956F1" w:rsidP="00BE023F">
            <w:pPr>
              <w:jc w:val="both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Заключение и общие выводы</w:t>
            </w:r>
          </w:p>
        </w:tc>
      </w:tr>
      <w:tr w:rsidR="004956F1" w:rsidRPr="00022EF7" w:rsidTr="004956F1">
        <w:tc>
          <w:tcPr>
            <w:tcW w:w="8897" w:type="dxa"/>
            <w:shd w:val="clear" w:color="auto" w:fill="auto"/>
          </w:tcPr>
          <w:p w:rsidR="004956F1" w:rsidRDefault="004956F1" w:rsidP="00BE023F">
            <w:pPr>
              <w:jc w:val="both"/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74662C" w:rsidRPr="00FF6DD4" w:rsidRDefault="0074662C">
      <w:pPr>
        <w:rPr>
          <w:sz w:val="28"/>
          <w:szCs w:val="28"/>
        </w:rPr>
      </w:pPr>
    </w:p>
    <w:p w:rsidR="00FF6DD4" w:rsidRDefault="00FF6DD4">
      <w:pPr>
        <w:rPr>
          <w:sz w:val="28"/>
          <w:szCs w:val="28"/>
        </w:rPr>
      </w:pPr>
    </w:p>
    <w:p w:rsidR="00733121" w:rsidRDefault="00733121">
      <w:pPr>
        <w:rPr>
          <w:sz w:val="28"/>
          <w:szCs w:val="28"/>
        </w:rPr>
      </w:pPr>
    </w:p>
    <w:p w:rsidR="00733121" w:rsidRDefault="00733121">
      <w:pPr>
        <w:rPr>
          <w:sz w:val="28"/>
          <w:szCs w:val="28"/>
        </w:rPr>
      </w:pPr>
    </w:p>
    <w:p w:rsidR="00733121" w:rsidRDefault="00733121">
      <w:pPr>
        <w:rPr>
          <w:sz w:val="28"/>
          <w:szCs w:val="28"/>
        </w:rPr>
      </w:pPr>
    </w:p>
    <w:p w:rsidR="00733121" w:rsidRDefault="00733121">
      <w:pPr>
        <w:rPr>
          <w:sz w:val="28"/>
          <w:szCs w:val="28"/>
        </w:rPr>
      </w:pPr>
    </w:p>
    <w:p w:rsidR="00733121" w:rsidRDefault="00733121">
      <w:pPr>
        <w:rPr>
          <w:sz w:val="28"/>
          <w:szCs w:val="28"/>
        </w:rPr>
      </w:pPr>
    </w:p>
    <w:p w:rsidR="00733121" w:rsidRDefault="00733121">
      <w:pPr>
        <w:rPr>
          <w:sz w:val="28"/>
          <w:szCs w:val="28"/>
        </w:rPr>
      </w:pPr>
    </w:p>
    <w:p w:rsidR="00733121" w:rsidRDefault="00733121">
      <w:pPr>
        <w:rPr>
          <w:sz w:val="28"/>
          <w:szCs w:val="28"/>
        </w:rPr>
      </w:pPr>
    </w:p>
    <w:p w:rsidR="00733121" w:rsidRDefault="00733121">
      <w:pPr>
        <w:rPr>
          <w:sz w:val="28"/>
          <w:szCs w:val="28"/>
        </w:rPr>
      </w:pPr>
    </w:p>
    <w:p w:rsidR="00733121" w:rsidRDefault="00733121">
      <w:pPr>
        <w:rPr>
          <w:sz w:val="28"/>
          <w:szCs w:val="28"/>
        </w:rPr>
      </w:pPr>
    </w:p>
    <w:p w:rsidR="00733121" w:rsidRDefault="00733121">
      <w:pPr>
        <w:rPr>
          <w:sz w:val="28"/>
          <w:szCs w:val="28"/>
        </w:rPr>
      </w:pPr>
    </w:p>
    <w:p w:rsidR="00733121" w:rsidRDefault="00733121">
      <w:pPr>
        <w:rPr>
          <w:sz w:val="28"/>
          <w:szCs w:val="28"/>
        </w:rPr>
      </w:pPr>
    </w:p>
    <w:p w:rsidR="00733121" w:rsidRDefault="00733121">
      <w:pPr>
        <w:rPr>
          <w:sz w:val="28"/>
          <w:szCs w:val="28"/>
        </w:rPr>
      </w:pPr>
    </w:p>
    <w:p w:rsidR="00733121" w:rsidRDefault="00733121">
      <w:pPr>
        <w:rPr>
          <w:sz w:val="28"/>
          <w:szCs w:val="28"/>
        </w:rPr>
      </w:pPr>
    </w:p>
    <w:p w:rsidR="00733121" w:rsidRDefault="00733121">
      <w:pPr>
        <w:rPr>
          <w:sz w:val="28"/>
          <w:szCs w:val="28"/>
        </w:rPr>
      </w:pPr>
    </w:p>
    <w:p w:rsidR="00733121" w:rsidRDefault="00733121">
      <w:pPr>
        <w:rPr>
          <w:sz w:val="28"/>
          <w:szCs w:val="28"/>
        </w:rPr>
      </w:pPr>
    </w:p>
    <w:p w:rsidR="009138A7" w:rsidRDefault="009138A7" w:rsidP="00263B4B">
      <w:pPr>
        <w:rPr>
          <w:b/>
          <w:bCs/>
          <w:sz w:val="28"/>
          <w:szCs w:val="28"/>
        </w:rPr>
      </w:pPr>
    </w:p>
    <w:p w:rsidR="00656CFD" w:rsidRDefault="00656CFD" w:rsidP="00D742D6">
      <w:pPr>
        <w:rPr>
          <w:b/>
          <w:bCs/>
          <w:sz w:val="28"/>
          <w:szCs w:val="28"/>
        </w:rPr>
      </w:pPr>
    </w:p>
    <w:p w:rsidR="007E1D89" w:rsidRDefault="007E1D89" w:rsidP="00D742D6">
      <w:pPr>
        <w:rPr>
          <w:b/>
          <w:bCs/>
          <w:sz w:val="28"/>
          <w:szCs w:val="28"/>
        </w:rPr>
      </w:pPr>
    </w:p>
    <w:p w:rsidR="003C2523" w:rsidRDefault="003C2523" w:rsidP="003C2523">
      <w:pPr>
        <w:ind w:firstLine="709"/>
        <w:jc w:val="center"/>
        <w:rPr>
          <w:b/>
          <w:bCs/>
          <w:sz w:val="28"/>
          <w:szCs w:val="28"/>
        </w:rPr>
      </w:pPr>
      <w:r w:rsidRPr="00FF6DD4">
        <w:rPr>
          <w:b/>
          <w:bCs/>
          <w:sz w:val="28"/>
          <w:szCs w:val="28"/>
        </w:rPr>
        <w:lastRenderedPageBreak/>
        <w:t>Введение</w:t>
      </w:r>
    </w:p>
    <w:p w:rsidR="00D742D6" w:rsidRPr="00111A51" w:rsidRDefault="00D742D6" w:rsidP="003C2523">
      <w:pPr>
        <w:ind w:firstLine="709"/>
        <w:jc w:val="center"/>
        <w:rPr>
          <w:b/>
          <w:bCs/>
          <w:sz w:val="28"/>
          <w:szCs w:val="28"/>
        </w:rPr>
      </w:pPr>
    </w:p>
    <w:p w:rsidR="003A5EB3" w:rsidRDefault="00371759" w:rsidP="009C65D3">
      <w:pPr>
        <w:jc w:val="both"/>
        <w:rPr>
          <w:rFonts w:eastAsia="MS Mincho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C65D3" w:rsidRPr="009C65D3">
        <w:rPr>
          <w:bCs/>
          <w:sz w:val="28"/>
          <w:szCs w:val="28"/>
        </w:rPr>
        <w:t>Краевое государственное бюджетное профессиональное образовательное учре</w:t>
      </w:r>
      <w:r>
        <w:rPr>
          <w:bCs/>
          <w:sz w:val="28"/>
          <w:szCs w:val="28"/>
        </w:rPr>
        <w:t>ждение «Профессиональный лицей Н</w:t>
      </w:r>
      <w:r w:rsidR="009C65D3" w:rsidRPr="009C65D3">
        <w:rPr>
          <w:bCs/>
          <w:sz w:val="28"/>
          <w:szCs w:val="28"/>
        </w:rPr>
        <w:t xml:space="preserve">емецкого национального района» </w:t>
      </w:r>
      <w:r w:rsidR="009C65D3" w:rsidRPr="009C65D3">
        <w:rPr>
          <w:rFonts w:eastAsia="MS Mincho"/>
          <w:sz w:val="28"/>
          <w:szCs w:val="28"/>
        </w:rPr>
        <w:t xml:space="preserve">(далее – Учреждение) создано </w:t>
      </w:r>
      <w:r w:rsidR="003A5EB3">
        <w:rPr>
          <w:rFonts w:eastAsia="MS Mincho"/>
          <w:sz w:val="28"/>
          <w:szCs w:val="28"/>
        </w:rPr>
        <w:t>приказом Министерства Сельского хозяйства от 16.04.1949 г.  как Сельское профессионально-техническое училище №22.</w:t>
      </w:r>
    </w:p>
    <w:p w:rsidR="00D452E8" w:rsidRDefault="003A5EB3" w:rsidP="009C65D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Приказом Комитета администрации Алтайского края по образованию от</w:t>
      </w:r>
    </w:p>
    <w:p w:rsidR="009C65D3" w:rsidRDefault="003A5EB3" w:rsidP="009C65D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01.10. 1984 г. №589 Сельское профессионально-техническое училище №22</w:t>
      </w:r>
      <w:r w:rsidR="006E0F93">
        <w:rPr>
          <w:rFonts w:eastAsia="MS Mincho"/>
          <w:sz w:val="28"/>
          <w:szCs w:val="28"/>
        </w:rPr>
        <w:t xml:space="preserve"> было переименовано в Сельское профессионально-техническое училище №69.</w:t>
      </w:r>
    </w:p>
    <w:p w:rsidR="00D452E8" w:rsidRDefault="00D452E8" w:rsidP="009C65D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Приказом Комитета администрации Алтайского края по образованию от</w:t>
      </w:r>
    </w:p>
    <w:p w:rsidR="00D452E8" w:rsidRDefault="00D452E8" w:rsidP="009C65D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28.07. 1996 г. №3121 Сельское профессионально-техническое училище №69 было переименовано в </w:t>
      </w:r>
      <w:r w:rsidR="0051198A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Профессиональное училище №69</w:t>
      </w:r>
      <w:r w:rsidR="0051198A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>.</w:t>
      </w:r>
    </w:p>
    <w:p w:rsidR="0051198A" w:rsidRDefault="0051198A" w:rsidP="0051198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Приказом Комитета администрации Алтайского края по образованию от</w:t>
      </w:r>
    </w:p>
    <w:p w:rsidR="0051198A" w:rsidRDefault="0051198A" w:rsidP="0051198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12.04. 2000 г. №1078 </w:t>
      </w:r>
      <w:r>
        <w:rPr>
          <w:sz w:val="28"/>
          <w:szCs w:val="28"/>
        </w:rPr>
        <w:t>«</w:t>
      </w:r>
      <w:r>
        <w:rPr>
          <w:rFonts w:eastAsia="MS Mincho"/>
          <w:sz w:val="28"/>
          <w:szCs w:val="28"/>
        </w:rPr>
        <w:t xml:space="preserve">Профессиональное училище №69» было переименовано в </w:t>
      </w:r>
      <w:r>
        <w:rPr>
          <w:sz w:val="28"/>
          <w:szCs w:val="28"/>
        </w:rPr>
        <w:t>Государственное образовательное учреждение «</w:t>
      </w:r>
      <w:r>
        <w:rPr>
          <w:rFonts w:eastAsia="MS Mincho"/>
          <w:sz w:val="28"/>
          <w:szCs w:val="28"/>
        </w:rPr>
        <w:t>Профессиональное училище №69».</w:t>
      </w:r>
    </w:p>
    <w:p w:rsidR="000F54E6" w:rsidRDefault="00E057C1" w:rsidP="000F54E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</w:t>
      </w:r>
      <w:r w:rsidR="00DF5A73">
        <w:rPr>
          <w:rFonts w:eastAsia="MS Mincho"/>
          <w:sz w:val="28"/>
          <w:szCs w:val="28"/>
        </w:rPr>
        <w:t>Приказом</w:t>
      </w:r>
      <w:r w:rsidR="00CF5855">
        <w:rPr>
          <w:rFonts w:eastAsia="MS Mincho"/>
          <w:sz w:val="28"/>
          <w:szCs w:val="28"/>
        </w:rPr>
        <w:t xml:space="preserve"> </w:t>
      </w:r>
      <w:r w:rsidR="00DF5A73">
        <w:rPr>
          <w:rFonts w:eastAsia="MS Mincho"/>
          <w:sz w:val="28"/>
          <w:szCs w:val="28"/>
        </w:rPr>
        <w:t>А</w:t>
      </w:r>
      <w:r w:rsidR="000F54E6">
        <w:rPr>
          <w:rFonts w:eastAsia="MS Mincho"/>
          <w:sz w:val="28"/>
          <w:szCs w:val="28"/>
        </w:rPr>
        <w:t>дминистраци</w:t>
      </w:r>
      <w:r w:rsidR="00DF5A73">
        <w:rPr>
          <w:rFonts w:eastAsia="MS Mincho"/>
          <w:sz w:val="28"/>
          <w:szCs w:val="28"/>
        </w:rPr>
        <w:t xml:space="preserve">и Алтайского края </w:t>
      </w:r>
      <w:r w:rsidR="000F54E6">
        <w:rPr>
          <w:rFonts w:eastAsia="MS Mincho"/>
          <w:sz w:val="28"/>
          <w:szCs w:val="28"/>
        </w:rPr>
        <w:t xml:space="preserve"> от</w:t>
      </w:r>
      <w:r w:rsidR="00DF5A73">
        <w:rPr>
          <w:rFonts w:eastAsia="MS Mincho"/>
          <w:sz w:val="28"/>
          <w:szCs w:val="28"/>
        </w:rPr>
        <w:t>24</w:t>
      </w:r>
      <w:r w:rsidR="000F54E6">
        <w:rPr>
          <w:rFonts w:eastAsia="MS Mincho"/>
          <w:sz w:val="28"/>
          <w:szCs w:val="28"/>
        </w:rPr>
        <w:t>.0</w:t>
      </w:r>
      <w:r w:rsidR="00DF5A73">
        <w:rPr>
          <w:rFonts w:eastAsia="MS Mincho"/>
          <w:sz w:val="28"/>
          <w:szCs w:val="28"/>
        </w:rPr>
        <w:t>3</w:t>
      </w:r>
      <w:r w:rsidR="000F54E6">
        <w:rPr>
          <w:rFonts w:eastAsia="MS Mincho"/>
          <w:sz w:val="28"/>
          <w:szCs w:val="28"/>
        </w:rPr>
        <w:t>.</w:t>
      </w:r>
      <w:r w:rsidR="00DF5A73">
        <w:rPr>
          <w:rFonts w:eastAsia="MS Mincho"/>
          <w:sz w:val="28"/>
          <w:szCs w:val="28"/>
        </w:rPr>
        <w:t xml:space="preserve">2005 </w:t>
      </w:r>
      <w:r w:rsidR="000F54E6">
        <w:rPr>
          <w:rFonts w:eastAsia="MS Mincho"/>
          <w:sz w:val="28"/>
          <w:szCs w:val="28"/>
        </w:rPr>
        <w:t>г. №1</w:t>
      </w:r>
      <w:r w:rsidR="00DF5A73">
        <w:rPr>
          <w:rFonts w:eastAsia="MS Mincho"/>
          <w:sz w:val="28"/>
          <w:szCs w:val="28"/>
        </w:rPr>
        <w:t>61</w:t>
      </w:r>
      <w:r w:rsidR="000F54E6">
        <w:rPr>
          <w:sz w:val="28"/>
          <w:szCs w:val="28"/>
        </w:rPr>
        <w:t>Государственное образовательное учреждение «</w:t>
      </w:r>
      <w:r w:rsidR="000F54E6">
        <w:rPr>
          <w:rFonts w:eastAsia="MS Mincho"/>
          <w:sz w:val="28"/>
          <w:szCs w:val="28"/>
        </w:rPr>
        <w:t xml:space="preserve">Профессиональное училище №69» было переименовано в </w:t>
      </w:r>
      <w:r w:rsidR="00DF5A73">
        <w:rPr>
          <w:rFonts w:eastAsia="MS Mincho"/>
          <w:sz w:val="28"/>
          <w:szCs w:val="28"/>
        </w:rPr>
        <w:t>Краевое г</w:t>
      </w:r>
      <w:r w:rsidR="000F54E6">
        <w:rPr>
          <w:sz w:val="28"/>
          <w:szCs w:val="28"/>
        </w:rPr>
        <w:t>осударственное образовательное учреждение начального профессионального образования «</w:t>
      </w:r>
      <w:r w:rsidR="000F54E6">
        <w:rPr>
          <w:rFonts w:eastAsia="MS Mincho"/>
          <w:sz w:val="28"/>
          <w:szCs w:val="28"/>
        </w:rPr>
        <w:t>Профессиональное училище №69».</w:t>
      </w:r>
    </w:p>
    <w:p w:rsidR="00BC5EBC" w:rsidRDefault="00BC5EBC" w:rsidP="00BC5EBC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Приказом Администрации Алтайского края  от 19.05.2011 г. №272 </w:t>
      </w:r>
      <w:r>
        <w:rPr>
          <w:sz w:val="28"/>
          <w:szCs w:val="28"/>
        </w:rPr>
        <w:t>Краевое государственное образовательное учреждение «</w:t>
      </w:r>
      <w:r>
        <w:rPr>
          <w:rFonts w:eastAsia="MS Mincho"/>
          <w:sz w:val="28"/>
          <w:szCs w:val="28"/>
        </w:rPr>
        <w:t>Профессиональное училище №69» было переименовано в краевое г</w:t>
      </w:r>
      <w:r>
        <w:rPr>
          <w:sz w:val="28"/>
          <w:szCs w:val="28"/>
        </w:rPr>
        <w:t>осударственное бюджетное образовательное учреждение начального профессионального образования «</w:t>
      </w:r>
      <w:r>
        <w:rPr>
          <w:rFonts w:eastAsia="MS Mincho"/>
          <w:sz w:val="28"/>
          <w:szCs w:val="28"/>
        </w:rPr>
        <w:t>Профессиональное училище №69».</w:t>
      </w:r>
    </w:p>
    <w:p w:rsidR="002A29A3" w:rsidRDefault="002A29A3" w:rsidP="002A29A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Приказом Администрации Алтайского края  от</w:t>
      </w:r>
      <w:r w:rsidR="00E057C1">
        <w:rPr>
          <w:rFonts w:eastAsia="MS Mincho"/>
          <w:sz w:val="28"/>
          <w:szCs w:val="28"/>
        </w:rPr>
        <w:t xml:space="preserve"> </w:t>
      </w:r>
      <w:r w:rsidR="007E25DB">
        <w:rPr>
          <w:rFonts w:eastAsia="MS Mincho"/>
          <w:sz w:val="28"/>
          <w:szCs w:val="28"/>
        </w:rPr>
        <w:t>01</w:t>
      </w:r>
      <w:r>
        <w:rPr>
          <w:rFonts w:eastAsia="MS Mincho"/>
          <w:sz w:val="28"/>
          <w:szCs w:val="28"/>
        </w:rPr>
        <w:t>.0</w:t>
      </w:r>
      <w:r w:rsidR="007E25DB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>.20</w:t>
      </w:r>
      <w:r w:rsidR="007E25DB">
        <w:rPr>
          <w:rFonts w:eastAsia="MS Mincho"/>
          <w:sz w:val="28"/>
          <w:szCs w:val="28"/>
        </w:rPr>
        <w:t>14</w:t>
      </w:r>
      <w:r>
        <w:rPr>
          <w:rFonts w:eastAsia="MS Mincho"/>
          <w:sz w:val="28"/>
          <w:szCs w:val="28"/>
        </w:rPr>
        <w:t xml:space="preserve"> г. №</w:t>
      </w:r>
      <w:r w:rsidR="00E057C1">
        <w:rPr>
          <w:rFonts w:eastAsia="MS Mincho"/>
          <w:sz w:val="28"/>
          <w:szCs w:val="28"/>
        </w:rPr>
        <w:t xml:space="preserve"> </w:t>
      </w:r>
      <w:r w:rsidR="007E25DB">
        <w:rPr>
          <w:rFonts w:eastAsia="MS Mincho"/>
          <w:sz w:val="28"/>
          <w:szCs w:val="28"/>
        </w:rPr>
        <w:t>302</w:t>
      </w:r>
      <w:r w:rsidR="00E057C1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Краевое государственное образовательное учреждение «</w:t>
      </w:r>
      <w:r>
        <w:rPr>
          <w:rFonts w:eastAsia="MS Mincho"/>
          <w:sz w:val="28"/>
          <w:szCs w:val="28"/>
        </w:rPr>
        <w:t>Профессиональное училище №69» было переименовано в краевое г</w:t>
      </w:r>
      <w:r>
        <w:rPr>
          <w:sz w:val="28"/>
          <w:szCs w:val="28"/>
        </w:rPr>
        <w:t xml:space="preserve">осударственное бюджетное </w:t>
      </w:r>
      <w:r w:rsidR="007E25DB">
        <w:rPr>
          <w:sz w:val="28"/>
          <w:szCs w:val="28"/>
        </w:rPr>
        <w:t xml:space="preserve">профессиональное </w:t>
      </w:r>
      <w:r>
        <w:rPr>
          <w:sz w:val="28"/>
          <w:szCs w:val="28"/>
        </w:rPr>
        <w:t>образовательное учреждение «</w:t>
      </w:r>
      <w:r w:rsidR="007E25DB">
        <w:rPr>
          <w:rFonts w:eastAsia="MS Mincho"/>
          <w:sz w:val="28"/>
          <w:szCs w:val="28"/>
        </w:rPr>
        <w:t>Профессиональный лицей Немецкого национального района</w:t>
      </w:r>
      <w:r>
        <w:rPr>
          <w:rFonts w:eastAsia="MS Mincho"/>
          <w:sz w:val="28"/>
          <w:szCs w:val="28"/>
        </w:rPr>
        <w:t>».</w:t>
      </w:r>
      <w:r w:rsidR="002D0756">
        <w:rPr>
          <w:rFonts w:eastAsia="MS Mincho"/>
          <w:sz w:val="28"/>
          <w:szCs w:val="28"/>
        </w:rPr>
        <w:t xml:space="preserve"> </w:t>
      </w:r>
    </w:p>
    <w:p w:rsidR="002871BA" w:rsidRPr="00E057C1" w:rsidRDefault="00371759" w:rsidP="00E057C1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71BA" w:rsidRPr="00B3726B">
        <w:rPr>
          <w:sz w:val="28"/>
          <w:szCs w:val="28"/>
        </w:rPr>
        <w:t>Це</w:t>
      </w:r>
      <w:r w:rsidR="002871BA">
        <w:rPr>
          <w:sz w:val="28"/>
          <w:szCs w:val="28"/>
        </w:rPr>
        <w:t>л</w:t>
      </w:r>
      <w:r w:rsidR="002871BA" w:rsidRPr="00B3726B">
        <w:rPr>
          <w:sz w:val="28"/>
          <w:szCs w:val="28"/>
        </w:rPr>
        <w:t>ью самообс</w:t>
      </w:r>
      <w:r w:rsidR="002871BA">
        <w:rPr>
          <w:sz w:val="28"/>
          <w:szCs w:val="28"/>
        </w:rPr>
        <w:t>л</w:t>
      </w:r>
      <w:r w:rsidR="002871BA" w:rsidRPr="00B3726B">
        <w:rPr>
          <w:sz w:val="28"/>
          <w:szCs w:val="28"/>
        </w:rPr>
        <w:t>едования яв</w:t>
      </w:r>
      <w:r w:rsidR="002871BA">
        <w:rPr>
          <w:sz w:val="28"/>
          <w:szCs w:val="28"/>
        </w:rPr>
        <w:t>л</w:t>
      </w:r>
      <w:r w:rsidR="002871BA" w:rsidRPr="00B3726B">
        <w:rPr>
          <w:sz w:val="28"/>
          <w:szCs w:val="28"/>
        </w:rPr>
        <w:t xml:space="preserve">яется </w:t>
      </w:r>
      <w:r w:rsidR="002871BA">
        <w:rPr>
          <w:sz w:val="28"/>
          <w:szCs w:val="28"/>
        </w:rPr>
        <w:t>обеспечение доступности и открытости информации о состоянии развития организации</w:t>
      </w:r>
      <w:r w:rsidR="002871BA" w:rsidRPr="00B3726B">
        <w:rPr>
          <w:sz w:val="28"/>
          <w:szCs w:val="28"/>
        </w:rPr>
        <w:t xml:space="preserve">, </w:t>
      </w:r>
      <w:r w:rsidR="002871BA">
        <w:rPr>
          <w:sz w:val="28"/>
          <w:szCs w:val="28"/>
        </w:rPr>
        <w:t>а также подготовка отчета о результатах самообследования</w:t>
      </w:r>
      <w:r w:rsidR="002871BA" w:rsidRPr="00B3726B">
        <w:rPr>
          <w:sz w:val="28"/>
          <w:szCs w:val="28"/>
        </w:rPr>
        <w:t>.</w:t>
      </w:r>
      <w:r w:rsidR="00E057C1">
        <w:rPr>
          <w:rFonts w:eastAsia="MS Mincho"/>
          <w:sz w:val="28"/>
          <w:szCs w:val="28"/>
        </w:rPr>
        <w:t xml:space="preserve"> </w:t>
      </w:r>
      <w:r w:rsidR="002871BA">
        <w:rPr>
          <w:sz w:val="28"/>
        </w:rPr>
        <w:t>Самообследование представляет собой процесс самостоятельного изучения, анализа и оценки деятельности лицея по реализации программ среднего профессионального образования.</w:t>
      </w:r>
    </w:p>
    <w:p w:rsidR="00C047F1" w:rsidRPr="00FF106F" w:rsidRDefault="00371759" w:rsidP="00C047F1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47F1" w:rsidRPr="00FF106F">
        <w:rPr>
          <w:sz w:val="28"/>
          <w:szCs w:val="28"/>
        </w:rPr>
        <w:t>В ходе самообследования был проведен анализ организационно-распорядительной, учебно-программной, учебно-методической документации; проведен анализ материально-технического и информационного оснащения образовательного процесса, кадровог</w:t>
      </w:r>
      <w:r w:rsidR="00C047F1">
        <w:rPr>
          <w:sz w:val="28"/>
          <w:szCs w:val="28"/>
        </w:rPr>
        <w:t>о состава педагогических кадров, содержания подготовки.</w:t>
      </w:r>
      <w:r>
        <w:rPr>
          <w:sz w:val="28"/>
          <w:szCs w:val="28"/>
        </w:rPr>
        <w:t xml:space="preserve"> </w:t>
      </w:r>
      <w:r w:rsidR="00C047F1" w:rsidRPr="00FF106F">
        <w:rPr>
          <w:sz w:val="28"/>
          <w:szCs w:val="28"/>
        </w:rPr>
        <w:t xml:space="preserve">В течение периода самообследования была исследована нормативно-правовая документация, учебные планы и программы, учебно-методическое и информационное обеспечение, </w:t>
      </w:r>
      <w:r w:rsidR="00C047F1">
        <w:rPr>
          <w:sz w:val="28"/>
          <w:szCs w:val="28"/>
        </w:rPr>
        <w:t>социально-бытовые условия для обучающихся</w:t>
      </w:r>
      <w:r w:rsidR="00C047F1" w:rsidRPr="00FF106F">
        <w:rPr>
          <w:sz w:val="28"/>
          <w:szCs w:val="28"/>
        </w:rPr>
        <w:t>.</w:t>
      </w:r>
      <w:r w:rsidR="00C047F1">
        <w:rPr>
          <w:color w:val="000000"/>
          <w:sz w:val="28"/>
          <w:szCs w:val="28"/>
        </w:rPr>
        <w:t>Б</w:t>
      </w:r>
      <w:r w:rsidR="00C047F1" w:rsidRPr="00FF106F">
        <w:rPr>
          <w:color w:val="000000"/>
          <w:sz w:val="28"/>
          <w:szCs w:val="28"/>
        </w:rPr>
        <w:t xml:space="preserve">ыла </w:t>
      </w:r>
      <w:r w:rsidR="00C047F1" w:rsidRPr="00FF106F">
        <w:rPr>
          <w:color w:val="000000"/>
          <w:sz w:val="28"/>
          <w:szCs w:val="28"/>
        </w:rPr>
        <w:lastRenderedPageBreak/>
        <w:t>осуществлена оценка содержания и качества подготовки специалистов, условий реализации основных профессион</w:t>
      </w:r>
      <w:r w:rsidR="00C047F1">
        <w:rPr>
          <w:color w:val="000000"/>
          <w:sz w:val="28"/>
          <w:szCs w:val="28"/>
        </w:rPr>
        <w:t>альных образовательных программ</w:t>
      </w:r>
      <w:r w:rsidR="00C047F1" w:rsidRPr="00FF106F">
        <w:rPr>
          <w:color w:val="000000"/>
          <w:sz w:val="28"/>
          <w:szCs w:val="28"/>
        </w:rPr>
        <w:t xml:space="preserve"> в соответствии с государственными образовательными стандартами среднего профессионального образования.</w:t>
      </w:r>
    </w:p>
    <w:p w:rsidR="002871BA" w:rsidRDefault="002871BA" w:rsidP="002871BA">
      <w:pPr>
        <w:jc w:val="both"/>
        <w:rPr>
          <w:sz w:val="28"/>
        </w:rPr>
      </w:pPr>
    </w:p>
    <w:p w:rsidR="009138A7" w:rsidRDefault="00E057C1" w:rsidP="009138A7">
      <w:pPr>
        <w:pStyle w:val="af"/>
        <w:rPr>
          <w:sz w:val="28"/>
        </w:rPr>
      </w:pPr>
      <w:r>
        <w:rPr>
          <w:sz w:val="28"/>
        </w:rPr>
        <w:t xml:space="preserve">     </w:t>
      </w:r>
      <w:r w:rsidR="007E1D89" w:rsidRPr="00245BC7">
        <w:rPr>
          <w:sz w:val="28"/>
        </w:rPr>
        <w:t xml:space="preserve">Самообследование </w:t>
      </w:r>
      <w:r w:rsidR="006E0155">
        <w:rPr>
          <w:sz w:val="28"/>
        </w:rPr>
        <w:t xml:space="preserve"> </w:t>
      </w:r>
      <w:r w:rsidR="007E1D89" w:rsidRPr="00245BC7">
        <w:rPr>
          <w:sz w:val="28"/>
        </w:rPr>
        <w:t>лицея</w:t>
      </w:r>
      <w:r w:rsidR="006E0155">
        <w:rPr>
          <w:sz w:val="28"/>
        </w:rPr>
        <w:t xml:space="preserve"> </w:t>
      </w:r>
      <w:r w:rsidR="002871BA" w:rsidRPr="00245BC7">
        <w:rPr>
          <w:sz w:val="28"/>
        </w:rPr>
        <w:t>осуществлял</w:t>
      </w:r>
      <w:r w:rsidR="005D4862" w:rsidRPr="00245BC7">
        <w:rPr>
          <w:sz w:val="28"/>
        </w:rPr>
        <w:t>ось  рабочей группой</w:t>
      </w:r>
      <w:r w:rsidR="009D6945" w:rsidRPr="00245BC7">
        <w:rPr>
          <w:sz w:val="28"/>
        </w:rPr>
        <w:t xml:space="preserve">, утвержденной </w:t>
      </w:r>
      <w:r w:rsidR="002871BA" w:rsidRPr="00245BC7">
        <w:rPr>
          <w:sz w:val="28"/>
        </w:rPr>
        <w:t xml:space="preserve">приказом директора </w:t>
      </w:r>
      <w:r w:rsidR="006E0155">
        <w:rPr>
          <w:sz w:val="28"/>
          <w:szCs w:val="28"/>
        </w:rPr>
        <w:t xml:space="preserve"> № 45 – к от 25.02.2020</w:t>
      </w:r>
      <w:r w:rsidR="00304380" w:rsidRPr="009A50D1">
        <w:rPr>
          <w:sz w:val="28"/>
          <w:szCs w:val="28"/>
        </w:rPr>
        <w:t>г</w:t>
      </w:r>
      <w:r w:rsidR="00245BC7">
        <w:t>.</w:t>
      </w:r>
      <w:r w:rsidR="002871BA">
        <w:rPr>
          <w:sz w:val="28"/>
        </w:rPr>
        <w:t>в следующем составе:</w:t>
      </w:r>
    </w:p>
    <w:p w:rsidR="00F63567" w:rsidRPr="00F63567" w:rsidRDefault="00F63567" w:rsidP="00F63567">
      <w:pPr>
        <w:pStyle w:val="af"/>
        <w:spacing w:after="0"/>
        <w:ind w:left="360"/>
        <w:rPr>
          <w:b/>
          <w:sz w:val="28"/>
          <w:szCs w:val="28"/>
        </w:rPr>
      </w:pPr>
      <w:r w:rsidRPr="00F63567">
        <w:rPr>
          <w:sz w:val="28"/>
          <w:szCs w:val="28"/>
        </w:rPr>
        <w:t>Председатель: Гаас И.В. – директор ;</w:t>
      </w:r>
    </w:p>
    <w:p w:rsidR="00F63567" w:rsidRPr="00F63567" w:rsidRDefault="00F63567" w:rsidP="00F63567">
      <w:pPr>
        <w:pStyle w:val="af"/>
        <w:spacing w:after="0"/>
        <w:ind w:left="360"/>
        <w:rPr>
          <w:b/>
          <w:sz w:val="28"/>
          <w:szCs w:val="28"/>
        </w:rPr>
      </w:pPr>
      <w:r w:rsidRPr="00F63567">
        <w:rPr>
          <w:sz w:val="28"/>
          <w:szCs w:val="28"/>
        </w:rPr>
        <w:t>Зам. председателя: Соколова Т.Н.– зам. директора по УВР;</w:t>
      </w:r>
    </w:p>
    <w:p w:rsidR="00F63567" w:rsidRPr="00F63567" w:rsidRDefault="00F63567" w:rsidP="00F63567">
      <w:pPr>
        <w:pStyle w:val="af"/>
        <w:spacing w:after="0"/>
        <w:ind w:left="360"/>
        <w:rPr>
          <w:b/>
          <w:sz w:val="28"/>
          <w:szCs w:val="28"/>
        </w:rPr>
      </w:pPr>
      <w:r w:rsidRPr="00F63567">
        <w:rPr>
          <w:sz w:val="28"/>
          <w:szCs w:val="28"/>
        </w:rPr>
        <w:t>Члены комиссии:</w:t>
      </w:r>
    </w:p>
    <w:p w:rsidR="00F63567" w:rsidRPr="00F63567" w:rsidRDefault="00F63567" w:rsidP="00F63567">
      <w:pPr>
        <w:pStyle w:val="af"/>
        <w:spacing w:after="0"/>
        <w:ind w:left="360"/>
        <w:rPr>
          <w:b/>
          <w:sz w:val="28"/>
          <w:szCs w:val="28"/>
        </w:rPr>
      </w:pPr>
      <w:r w:rsidRPr="00F63567">
        <w:rPr>
          <w:sz w:val="28"/>
          <w:szCs w:val="28"/>
        </w:rPr>
        <w:t>1) Семенов С.Г.  – зам дир</w:t>
      </w:r>
      <w:r>
        <w:rPr>
          <w:sz w:val="28"/>
          <w:szCs w:val="28"/>
        </w:rPr>
        <w:t>ектора</w:t>
      </w:r>
      <w:r w:rsidRPr="00F63567">
        <w:rPr>
          <w:sz w:val="28"/>
          <w:szCs w:val="28"/>
        </w:rPr>
        <w:t xml:space="preserve"> по УПР;</w:t>
      </w:r>
    </w:p>
    <w:p w:rsidR="00F63567" w:rsidRPr="00F63567" w:rsidRDefault="00F63567" w:rsidP="00F63567">
      <w:pPr>
        <w:pStyle w:val="af"/>
        <w:spacing w:after="0"/>
        <w:rPr>
          <w:b/>
          <w:sz w:val="28"/>
          <w:szCs w:val="28"/>
        </w:rPr>
      </w:pPr>
      <w:r w:rsidRPr="00F63567">
        <w:rPr>
          <w:sz w:val="28"/>
          <w:szCs w:val="28"/>
        </w:rPr>
        <w:t xml:space="preserve">      2) Горкунова Л.А. – методист;</w:t>
      </w:r>
    </w:p>
    <w:p w:rsidR="00F63567" w:rsidRPr="00F63567" w:rsidRDefault="00F63567" w:rsidP="00F63567">
      <w:pPr>
        <w:pStyle w:val="af"/>
        <w:spacing w:after="0"/>
        <w:rPr>
          <w:b/>
          <w:sz w:val="28"/>
          <w:szCs w:val="28"/>
        </w:rPr>
      </w:pPr>
      <w:r w:rsidRPr="00F63567">
        <w:rPr>
          <w:sz w:val="28"/>
          <w:szCs w:val="28"/>
        </w:rPr>
        <w:t xml:space="preserve">      3) Манапова Т.П., председатель МК по профессии «Повар, кондитер», председатель первичной профсоюзной организации;</w:t>
      </w:r>
    </w:p>
    <w:p w:rsidR="00F63567" w:rsidRPr="00F63567" w:rsidRDefault="00F63567" w:rsidP="00F63567">
      <w:pPr>
        <w:pStyle w:val="af"/>
        <w:spacing w:after="0"/>
        <w:ind w:left="360"/>
        <w:rPr>
          <w:b/>
          <w:sz w:val="28"/>
          <w:szCs w:val="28"/>
        </w:rPr>
      </w:pPr>
      <w:r w:rsidRPr="00F63567">
        <w:rPr>
          <w:sz w:val="28"/>
          <w:szCs w:val="28"/>
        </w:rPr>
        <w:t>4) Яшин С.В. – председательМК по профессии « Тракторист – машинист с/х производства»;</w:t>
      </w:r>
    </w:p>
    <w:p w:rsidR="00F63567" w:rsidRPr="00F63567" w:rsidRDefault="00F63567" w:rsidP="00E057C1">
      <w:pPr>
        <w:pStyle w:val="af"/>
        <w:spacing w:after="0"/>
        <w:ind w:left="360"/>
        <w:jc w:val="center"/>
        <w:rPr>
          <w:b/>
          <w:sz w:val="28"/>
          <w:szCs w:val="28"/>
        </w:rPr>
      </w:pPr>
      <w:r w:rsidRPr="00F63567">
        <w:rPr>
          <w:sz w:val="28"/>
          <w:szCs w:val="28"/>
        </w:rPr>
        <w:t>5). Медведев С.И. - председательМК по профессии «Автомеханик».</w:t>
      </w:r>
    </w:p>
    <w:p w:rsidR="00AC5A6B" w:rsidRPr="009D6945" w:rsidRDefault="00AC5A6B" w:rsidP="009D6945">
      <w:pPr>
        <w:tabs>
          <w:tab w:val="left" w:pos="851"/>
        </w:tabs>
        <w:rPr>
          <w:sz w:val="28"/>
          <w:szCs w:val="28"/>
        </w:rPr>
      </w:pPr>
    </w:p>
    <w:p w:rsidR="006F6D0F" w:rsidRPr="00FF6DD4" w:rsidRDefault="006F6D0F" w:rsidP="00E057C1">
      <w:pPr>
        <w:jc w:val="center"/>
        <w:rPr>
          <w:b/>
          <w:sz w:val="28"/>
          <w:szCs w:val="28"/>
          <w:u w:val="single"/>
        </w:rPr>
      </w:pPr>
    </w:p>
    <w:p w:rsidR="00B76A7F" w:rsidRPr="00483AD2" w:rsidRDefault="00B76A7F" w:rsidP="00E057C1">
      <w:pPr>
        <w:numPr>
          <w:ilvl w:val="0"/>
          <w:numId w:val="4"/>
        </w:numPr>
        <w:jc w:val="center"/>
        <w:rPr>
          <w:b/>
          <w:sz w:val="32"/>
          <w:szCs w:val="32"/>
        </w:rPr>
      </w:pPr>
      <w:r w:rsidRPr="00483AD2">
        <w:rPr>
          <w:b/>
          <w:sz w:val="32"/>
          <w:szCs w:val="32"/>
        </w:rPr>
        <w:t>Организационно-правовое обеспечение образовательной деятельности</w:t>
      </w:r>
    </w:p>
    <w:p w:rsidR="00B76A7F" w:rsidRPr="00AC5A6B" w:rsidRDefault="00B76A7F" w:rsidP="00E057C1">
      <w:pPr>
        <w:jc w:val="center"/>
        <w:rPr>
          <w:b/>
          <w:sz w:val="28"/>
          <w:szCs w:val="28"/>
          <w:u w:val="single"/>
        </w:rPr>
      </w:pPr>
    </w:p>
    <w:p w:rsidR="00B76A7F" w:rsidRDefault="005E45E7" w:rsidP="00E057C1">
      <w:pPr>
        <w:ind w:left="1530"/>
        <w:jc w:val="center"/>
        <w:rPr>
          <w:b/>
          <w:sz w:val="28"/>
          <w:szCs w:val="28"/>
        </w:rPr>
      </w:pPr>
      <w:r w:rsidRPr="00AC5A6B">
        <w:rPr>
          <w:b/>
          <w:sz w:val="28"/>
          <w:szCs w:val="28"/>
        </w:rPr>
        <w:t>Общие сведения</w:t>
      </w:r>
    </w:p>
    <w:p w:rsidR="005424EE" w:rsidRPr="00697653" w:rsidRDefault="005424EE" w:rsidP="00317B76">
      <w:pPr>
        <w:shd w:val="clear" w:color="auto" w:fill="FFFFFF"/>
        <w:contextualSpacing/>
        <w:jc w:val="both"/>
        <w:rPr>
          <w:sz w:val="28"/>
          <w:szCs w:val="28"/>
        </w:rPr>
      </w:pPr>
    </w:p>
    <w:p w:rsidR="00297D9B" w:rsidRPr="00E47519" w:rsidRDefault="005E45E7" w:rsidP="00E47519">
      <w:pPr>
        <w:pStyle w:val="ConsPlusNonformat"/>
        <w:widowControl/>
        <w:tabs>
          <w:tab w:val="left" w:pos="709"/>
          <w:tab w:val="right" w:pos="145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B7C7A"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  <w:r w:rsidRPr="007B7C7A">
        <w:rPr>
          <w:rFonts w:ascii="Times New Roman" w:hAnsi="Times New Roman" w:cs="Times New Roman"/>
          <w:sz w:val="28"/>
          <w:szCs w:val="28"/>
        </w:rPr>
        <w:t xml:space="preserve">: </w:t>
      </w:r>
      <w:r w:rsidR="007E1D89" w:rsidRPr="007B7C7A">
        <w:rPr>
          <w:rFonts w:ascii="Times New Roman" w:hAnsi="Times New Roman" w:cs="Times New Roman"/>
          <w:sz w:val="28"/>
          <w:szCs w:val="28"/>
        </w:rPr>
        <w:t>краевое государственное</w:t>
      </w:r>
      <w:r w:rsidR="007B7C7A" w:rsidRPr="007B7C7A">
        <w:rPr>
          <w:rFonts w:ascii="Times New Roman" w:hAnsi="Times New Roman" w:cs="Times New Roman"/>
          <w:sz w:val="28"/>
          <w:szCs w:val="28"/>
        </w:rPr>
        <w:t xml:space="preserve"> бюджетное профессиональное образовательное </w:t>
      </w:r>
      <w:r w:rsidR="007E1D89" w:rsidRPr="007B7C7A">
        <w:rPr>
          <w:rFonts w:ascii="Times New Roman" w:hAnsi="Times New Roman" w:cs="Times New Roman"/>
          <w:sz w:val="28"/>
          <w:szCs w:val="28"/>
        </w:rPr>
        <w:t>учреждение «</w:t>
      </w:r>
      <w:r w:rsidR="007B7C7A" w:rsidRPr="007B7C7A">
        <w:rPr>
          <w:rFonts w:ascii="Times New Roman" w:hAnsi="Times New Roman" w:cs="Times New Roman"/>
          <w:bCs/>
          <w:sz w:val="28"/>
          <w:szCs w:val="28"/>
        </w:rPr>
        <w:t>Профессиональный лицей Немецкого национального района</w:t>
      </w:r>
      <w:r w:rsidR="007B7C7A" w:rsidRPr="007B7C7A">
        <w:rPr>
          <w:rFonts w:ascii="Times New Roman" w:hAnsi="Times New Roman" w:cs="Times New Roman"/>
          <w:sz w:val="28"/>
          <w:szCs w:val="28"/>
        </w:rPr>
        <w:t xml:space="preserve">», сокращенное - </w:t>
      </w:r>
      <w:r w:rsidR="007E1D89" w:rsidRPr="007B7C7A">
        <w:rPr>
          <w:rFonts w:ascii="Times New Roman" w:hAnsi="Times New Roman" w:cs="Times New Roman"/>
          <w:sz w:val="28"/>
          <w:szCs w:val="28"/>
        </w:rPr>
        <w:t>КГБПОУ «</w:t>
      </w:r>
      <w:r w:rsidR="007B7C7A" w:rsidRPr="007B7C7A">
        <w:rPr>
          <w:rFonts w:ascii="Times New Roman" w:hAnsi="Times New Roman" w:cs="Times New Roman"/>
          <w:bCs/>
          <w:sz w:val="28"/>
          <w:szCs w:val="28"/>
        </w:rPr>
        <w:t>Профессиональный лицей Немецкого национального района</w:t>
      </w:r>
      <w:r w:rsidR="007B7C7A" w:rsidRPr="007B7C7A">
        <w:rPr>
          <w:rFonts w:ascii="Times New Roman" w:hAnsi="Times New Roman" w:cs="Times New Roman"/>
          <w:sz w:val="28"/>
          <w:szCs w:val="28"/>
        </w:rPr>
        <w:t>».</w:t>
      </w:r>
    </w:p>
    <w:p w:rsidR="00697653" w:rsidRPr="00E47519" w:rsidRDefault="00697653" w:rsidP="00697653">
      <w:pPr>
        <w:shd w:val="clear" w:color="auto" w:fill="FFFFFF"/>
        <w:contextualSpacing/>
        <w:jc w:val="both"/>
        <w:rPr>
          <w:sz w:val="28"/>
          <w:szCs w:val="28"/>
        </w:rPr>
      </w:pPr>
      <w:r w:rsidRPr="00697653">
        <w:rPr>
          <w:b/>
          <w:sz w:val="28"/>
          <w:szCs w:val="28"/>
        </w:rPr>
        <w:t>Тип Учреждения</w:t>
      </w:r>
      <w:r w:rsidRPr="00F918A3">
        <w:rPr>
          <w:sz w:val="28"/>
          <w:szCs w:val="28"/>
        </w:rPr>
        <w:t xml:space="preserve"> – профессиональная образовательная организация. </w:t>
      </w:r>
    </w:p>
    <w:p w:rsidR="00E47519" w:rsidRPr="00F918A3" w:rsidRDefault="00E47519" w:rsidP="00E47519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4D25F9">
        <w:rPr>
          <w:b/>
          <w:sz w:val="28"/>
          <w:szCs w:val="28"/>
        </w:rPr>
        <w:t>Юридический адрес Учреждения</w:t>
      </w:r>
      <w:r w:rsidRPr="00F918A3">
        <w:rPr>
          <w:sz w:val="28"/>
          <w:szCs w:val="28"/>
        </w:rPr>
        <w:t xml:space="preserve">: </w:t>
      </w:r>
      <w:r>
        <w:rPr>
          <w:sz w:val="28"/>
          <w:szCs w:val="28"/>
        </w:rPr>
        <w:t>658870, Алтайский край, Немецкий национальный район, с. Гальбштадт, ул. Тракторная, 15</w:t>
      </w:r>
      <w:r w:rsidRPr="00DE188C">
        <w:rPr>
          <w:sz w:val="28"/>
          <w:szCs w:val="28"/>
        </w:rPr>
        <w:t>.</w:t>
      </w:r>
    </w:p>
    <w:p w:rsidR="00E47519" w:rsidRPr="00357C15" w:rsidRDefault="00E47519" w:rsidP="00E47519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918A3">
        <w:rPr>
          <w:sz w:val="28"/>
          <w:szCs w:val="28"/>
        </w:rPr>
        <w:t>Образовательный процесс осуществляется по следующим фактическим адресам:</w:t>
      </w:r>
    </w:p>
    <w:p w:rsidR="00CF5855" w:rsidRPr="00CF5855" w:rsidRDefault="00CF5855" w:rsidP="00CF5855">
      <w:pPr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 xml:space="preserve">658870, Алтайский край, Немецкий национальный район, </w:t>
      </w:r>
    </w:p>
    <w:p w:rsidR="00CF5855" w:rsidRPr="00CF5855" w:rsidRDefault="00CF5855" w:rsidP="00CF585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>с. Гальбштадт, ул. Тракторная, 15.</w:t>
      </w:r>
    </w:p>
    <w:p w:rsidR="00CF5855" w:rsidRPr="00CF5855" w:rsidRDefault="00CF5855" w:rsidP="00CF5855">
      <w:pPr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 xml:space="preserve">658870, Алтайский край, Немецкий национальный район, </w:t>
      </w:r>
    </w:p>
    <w:p w:rsidR="00CF5855" w:rsidRPr="00CF5855" w:rsidRDefault="00CF5855" w:rsidP="00CF585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>с. Гальбштадт, ул. Тракторная, 13.</w:t>
      </w:r>
    </w:p>
    <w:p w:rsidR="00CF5855" w:rsidRPr="00CF5855" w:rsidRDefault="00CF5855" w:rsidP="00CF5855">
      <w:pPr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 xml:space="preserve">658870, Алтайский край, Немецкий национальный район, </w:t>
      </w:r>
    </w:p>
    <w:p w:rsidR="00CF5855" w:rsidRPr="00CF5855" w:rsidRDefault="00CF5855" w:rsidP="00CF585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>с. Гальбштадт, ул. Школьная, 15а.</w:t>
      </w:r>
    </w:p>
    <w:p w:rsidR="00CF5855" w:rsidRPr="00CF5855" w:rsidRDefault="00CF5855" w:rsidP="00CF5855">
      <w:pPr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 xml:space="preserve">658870, Алтайский край, Немецкий национальный район, </w:t>
      </w:r>
    </w:p>
    <w:p w:rsidR="00CF5855" w:rsidRPr="00CF5855" w:rsidRDefault="00CF5855" w:rsidP="00CF585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>с. Гальбштадт, ул. Школьная, 17в.</w:t>
      </w:r>
    </w:p>
    <w:p w:rsidR="00CF5855" w:rsidRPr="00CF5855" w:rsidRDefault="00CF5855" w:rsidP="00CF5855">
      <w:pPr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 xml:space="preserve">658870, Алтайский край, Немецкий национальный район, </w:t>
      </w:r>
    </w:p>
    <w:p w:rsidR="00CF5855" w:rsidRPr="00CF5855" w:rsidRDefault="00CF5855" w:rsidP="00CF585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>с. Гальбштадт, ул. Школьная, 19а.</w:t>
      </w:r>
    </w:p>
    <w:p w:rsidR="00CF5855" w:rsidRPr="00CF5855" w:rsidRDefault="00CF5855" w:rsidP="00CF5855">
      <w:pPr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lastRenderedPageBreak/>
        <w:t xml:space="preserve">658870, Алтайский край, Немецкий национальный район, </w:t>
      </w:r>
    </w:p>
    <w:p w:rsidR="00CF5855" w:rsidRPr="00CF5855" w:rsidRDefault="00CF5855" w:rsidP="00CF585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>с. Гальбштадт, ул. Школьная, 19б.</w:t>
      </w:r>
    </w:p>
    <w:p w:rsidR="00CF5855" w:rsidRPr="00CF5855" w:rsidRDefault="00CF5855" w:rsidP="00CF5855">
      <w:pPr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 xml:space="preserve">658870, Алтайский край, Немецкий национальный район, </w:t>
      </w:r>
    </w:p>
    <w:p w:rsidR="00CF5855" w:rsidRPr="00CF5855" w:rsidRDefault="00CF5855" w:rsidP="00CF585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>с. Гальбштадт, ул. Школьная, 19в.</w:t>
      </w:r>
    </w:p>
    <w:p w:rsidR="00CF5855" w:rsidRPr="00CF5855" w:rsidRDefault="00CF5855" w:rsidP="00CF5855">
      <w:pPr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 xml:space="preserve">658870, Алтайский край, Немецкий национальный район, </w:t>
      </w:r>
    </w:p>
    <w:p w:rsidR="00CF5855" w:rsidRPr="00CF5855" w:rsidRDefault="00CF5855" w:rsidP="00CF585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>с. Гальбштадт, ул. Школьная, 25.</w:t>
      </w:r>
    </w:p>
    <w:p w:rsidR="00CF5855" w:rsidRPr="00CF5855" w:rsidRDefault="00CF5855" w:rsidP="00CF5855">
      <w:pPr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 xml:space="preserve">658870, Алтайский край, Немецкий национальный район, </w:t>
      </w:r>
    </w:p>
    <w:p w:rsidR="00CF5855" w:rsidRPr="00CF5855" w:rsidRDefault="00CF5855" w:rsidP="00CF585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>с. Гальбштадт, ул. Тракторная, 1а.</w:t>
      </w:r>
    </w:p>
    <w:p w:rsidR="00CF5855" w:rsidRPr="00CF5855" w:rsidRDefault="00CF5855" w:rsidP="00CF5855">
      <w:pPr>
        <w:shd w:val="clear" w:color="auto" w:fill="FFFFFF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 xml:space="preserve">658870, Алтайский край, Немецкий национальный район, </w:t>
      </w:r>
    </w:p>
    <w:p w:rsidR="00CF5855" w:rsidRPr="00C636B0" w:rsidRDefault="00CF5855" w:rsidP="00CF5855">
      <w:pPr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>с. Гальбштадт, ул. Восточная, 10.</w:t>
      </w:r>
    </w:p>
    <w:p w:rsidR="00CF5855" w:rsidRPr="000A4F47" w:rsidRDefault="00CF5855" w:rsidP="00CF5855">
      <w:pPr>
        <w:shd w:val="clear" w:color="auto" w:fill="FFFFFF"/>
        <w:contextualSpacing/>
        <w:jc w:val="both"/>
        <w:rPr>
          <w:color w:val="FF0000"/>
          <w:sz w:val="28"/>
          <w:szCs w:val="28"/>
        </w:rPr>
      </w:pPr>
    </w:p>
    <w:p w:rsidR="001C4A30" w:rsidRDefault="001C4A30" w:rsidP="001C4A30">
      <w:pPr>
        <w:ind w:firstLine="708"/>
        <w:jc w:val="both"/>
        <w:rPr>
          <w:b/>
          <w:sz w:val="28"/>
          <w:szCs w:val="28"/>
        </w:rPr>
      </w:pPr>
    </w:p>
    <w:p w:rsidR="00347C45" w:rsidRPr="007E1D89" w:rsidRDefault="00426495" w:rsidP="001C4A30">
      <w:pPr>
        <w:ind w:firstLine="708"/>
        <w:jc w:val="both"/>
        <w:rPr>
          <w:b/>
          <w:sz w:val="28"/>
          <w:szCs w:val="28"/>
        </w:rPr>
      </w:pPr>
      <w:r w:rsidRPr="007E1D89">
        <w:rPr>
          <w:b/>
          <w:sz w:val="28"/>
          <w:szCs w:val="28"/>
        </w:rPr>
        <w:t>Д</w:t>
      </w:r>
      <w:r w:rsidR="00347C45" w:rsidRPr="007E1D89">
        <w:rPr>
          <w:b/>
          <w:sz w:val="28"/>
          <w:szCs w:val="28"/>
        </w:rPr>
        <w:t>иректор</w:t>
      </w:r>
      <w:r w:rsidR="00A006F7">
        <w:rPr>
          <w:b/>
          <w:sz w:val="28"/>
          <w:szCs w:val="28"/>
        </w:rPr>
        <w:t xml:space="preserve"> </w:t>
      </w:r>
      <w:r w:rsidR="007E1D89" w:rsidRPr="007E1D89">
        <w:rPr>
          <w:b/>
          <w:sz w:val="28"/>
          <w:szCs w:val="28"/>
        </w:rPr>
        <w:t>КГБПОУ «</w:t>
      </w:r>
      <w:r w:rsidR="007E1D89" w:rsidRPr="007E1D89">
        <w:rPr>
          <w:b/>
          <w:bCs/>
          <w:sz w:val="28"/>
          <w:szCs w:val="28"/>
        </w:rPr>
        <w:t>Профессиональный лицей Немецкого национального района</w:t>
      </w:r>
      <w:r w:rsidR="007E1D89" w:rsidRPr="007E1D89">
        <w:rPr>
          <w:b/>
          <w:sz w:val="28"/>
          <w:szCs w:val="28"/>
        </w:rPr>
        <w:t>» Гаас</w:t>
      </w:r>
      <w:r w:rsidRPr="007E1D89">
        <w:rPr>
          <w:b/>
          <w:sz w:val="28"/>
          <w:szCs w:val="28"/>
        </w:rPr>
        <w:t xml:space="preserve"> И.В.</w:t>
      </w:r>
    </w:p>
    <w:p w:rsidR="00347C45" w:rsidRPr="00347C45" w:rsidRDefault="00347C45" w:rsidP="001C4A30">
      <w:pPr>
        <w:ind w:firstLine="708"/>
        <w:jc w:val="both"/>
        <w:rPr>
          <w:sz w:val="28"/>
          <w:szCs w:val="28"/>
        </w:rPr>
      </w:pPr>
    </w:p>
    <w:p w:rsidR="001C4A30" w:rsidRPr="008C5329" w:rsidRDefault="001C4A30" w:rsidP="007E1D89">
      <w:pPr>
        <w:jc w:val="both"/>
        <w:rPr>
          <w:sz w:val="28"/>
          <w:szCs w:val="28"/>
        </w:rPr>
      </w:pPr>
      <w:r w:rsidRPr="00FF6DD4">
        <w:rPr>
          <w:b/>
          <w:sz w:val="28"/>
          <w:szCs w:val="28"/>
        </w:rPr>
        <w:t>Телефоны, факс</w:t>
      </w:r>
      <w:r w:rsidRPr="00FF6DD4">
        <w:rPr>
          <w:sz w:val="28"/>
          <w:szCs w:val="28"/>
        </w:rPr>
        <w:t xml:space="preserve">: </w:t>
      </w:r>
      <w:r w:rsidR="009F1E74" w:rsidRPr="008C5329">
        <w:rPr>
          <w:sz w:val="28"/>
          <w:szCs w:val="28"/>
        </w:rPr>
        <w:t>(838539) 22-3-39</w:t>
      </w:r>
    </w:p>
    <w:p w:rsidR="001C4A30" w:rsidRPr="008C5329" w:rsidRDefault="001C4A30" w:rsidP="001C4A30">
      <w:pPr>
        <w:ind w:firstLine="708"/>
        <w:jc w:val="both"/>
        <w:rPr>
          <w:b/>
          <w:color w:val="FF0000"/>
          <w:sz w:val="28"/>
          <w:szCs w:val="28"/>
        </w:rPr>
      </w:pPr>
    </w:p>
    <w:p w:rsidR="005D4FA3" w:rsidRPr="005D4FA3" w:rsidRDefault="005D4FA3" w:rsidP="005D4FA3">
      <w:pPr>
        <w:rPr>
          <w:sz w:val="28"/>
          <w:szCs w:val="28"/>
        </w:rPr>
      </w:pPr>
      <w:r w:rsidRPr="005D4FA3">
        <w:rPr>
          <w:b/>
          <w:sz w:val="28"/>
          <w:szCs w:val="28"/>
        </w:rPr>
        <w:t>Адрес электронной почты</w:t>
      </w:r>
      <w:r w:rsidRPr="005D4FA3">
        <w:rPr>
          <w:sz w:val="28"/>
          <w:szCs w:val="28"/>
        </w:rPr>
        <w:t xml:space="preserve">: </w:t>
      </w:r>
      <w:r w:rsidRPr="005D4FA3">
        <w:rPr>
          <w:sz w:val="28"/>
          <w:szCs w:val="28"/>
          <w:lang w:val="en-US"/>
        </w:rPr>
        <w:t>goupu</w:t>
      </w:r>
      <w:r w:rsidRPr="005D4FA3">
        <w:rPr>
          <w:sz w:val="28"/>
          <w:szCs w:val="28"/>
        </w:rPr>
        <w:t>69@</w:t>
      </w:r>
      <w:r w:rsidRPr="005D4FA3">
        <w:rPr>
          <w:sz w:val="28"/>
          <w:szCs w:val="28"/>
          <w:lang w:val="en-US"/>
        </w:rPr>
        <w:t>rambler</w:t>
      </w:r>
      <w:r w:rsidRPr="005D4FA3">
        <w:rPr>
          <w:sz w:val="28"/>
          <w:szCs w:val="28"/>
        </w:rPr>
        <w:t>.</w:t>
      </w:r>
      <w:r w:rsidRPr="005D4FA3">
        <w:rPr>
          <w:sz w:val="28"/>
          <w:szCs w:val="28"/>
          <w:lang w:val="en-US"/>
        </w:rPr>
        <w:t>ru</w:t>
      </w:r>
    </w:p>
    <w:p w:rsidR="001C4A30" w:rsidRPr="005D4FA3" w:rsidRDefault="001C4A30" w:rsidP="001C4A30">
      <w:pPr>
        <w:ind w:firstLine="708"/>
        <w:jc w:val="both"/>
        <w:rPr>
          <w:sz w:val="28"/>
          <w:szCs w:val="28"/>
        </w:rPr>
      </w:pPr>
    </w:p>
    <w:p w:rsidR="001C4A30" w:rsidRPr="005D1AE0" w:rsidRDefault="005D1AE0" w:rsidP="006B262D">
      <w:pPr>
        <w:jc w:val="both"/>
        <w:rPr>
          <w:b/>
          <w:color w:val="FF0000"/>
          <w:sz w:val="28"/>
          <w:szCs w:val="28"/>
        </w:rPr>
      </w:pPr>
      <w:r w:rsidRPr="005D1AE0">
        <w:rPr>
          <w:b/>
          <w:sz w:val="28"/>
          <w:szCs w:val="28"/>
        </w:rPr>
        <w:t>Адрес официального сайта в сети «Интернет»:</w:t>
      </w:r>
      <w:r w:rsidRPr="005D1AE0">
        <w:rPr>
          <w:sz w:val="28"/>
          <w:szCs w:val="28"/>
        </w:rPr>
        <w:t xml:space="preserve"> proflizei.ucoz.ru.</w:t>
      </w:r>
    </w:p>
    <w:p w:rsidR="001C4A30" w:rsidRPr="005D1AE0" w:rsidRDefault="001C4A30" w:rsidP="00E47519">
      <w:pPr>
        <w:shd w:val="clear" w:color="auto" w:fill="FFFFFF"/>
        <w:contextualSpacing/>
        <w:jc w:val="both"/>
        <w:rPr>
          <w:sz w:val="28"/>
          <w:szCs w:val="28"/>
        </w:rPr>
      </w:pPr>
    </w:p>
    <w:p w:rsidR="00E24DCD" w:rsidRPr="00F918A3" w:rsidRDefault="00E24DCD" w:rsidP="00E24DC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7AB8">
        <w:rPr>
          <w:b/>
          <w:sz w:val="28"/>
          <w:szCs w:val="28"/>
        </w:rPr>
        <w:t xml:space="preserve">Учредителем </w:t>
      </w:r>
      <w:r w:rsidRPr="00CC3B08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и с</w:t>
      </w:r>
      <w:r w:rsidRPr="00F918A3">
        <w:rPr>
          <w:sz w:val="28"/>
          <w:szCs w:val="28"/>
        </w:rPr>
        <w:t xml:space="preserve">обственником его имущества является Алтайский край. Функции и полномочия учредителя Учреждения в соответствии с </w:t>
      </w:r>
      <w:r w:rsidR="00F52417">
        <w:rPr>
          <w:sz w:val="28"/>
          <w:szCs w:val="28"/>
        </w:rPr>
        <w:t>У</w:t>
      </w:r>
      <w:r>
        <w:rPr>
          <w:sz w:val="28"/>
          <w:szCs w:val="28"/>
        </w:rPr>
        <w:t>казом Г</w:t>
      </w:r>
      <w:r w:rsidR="00C07A3F">
        <w:rPr>
          <w:sz w:val="28"/>
          <w:szCs w:val="28"/>
        </w:rPr>
        <w:t>убернатора Алтайского края от 23.1</w:t>
      </w:r>
      <w:r>
        <w:rPr>
          <w:sz w:val="28"/>
          <w:szCs w:val="28"/>
        </w:rPr>
        <w:t>1.2014</w:t>
      </w:r>
      <w:r w:rsidR="00426495">
        <w:rPr>
          <w:sz w:val="28"/>
          <w:szCs w:val="28"/>
        </w:rPr>
        <w:t>6</w:t>
      </w:r>
      <w:r>
        <w:rPr>
          <w:sz w:val="28"/>
          <w:szCs w:val="28"/>
        </w:rPr>
        <w:t xml:space="preserve"> №1 </w:t>
      </w:r>
      <w:r w:rsidR="00C07A3F">
        <w:rPr>
          <w:sz w:val="28"/>
          <w:szCs w:val="28"/>
        </w:rPr>
        <w:t>42</w:t>
      </w:r>
      <w:r>
        <w:rPr>
          <w:sz w:val="28"/>
          <w:szCs w:val="28"/>
        </w:rPr>
        <w:t xml:space="preserve">           «Об утверждени</w:t>
      </w:r>
      <w:r w:rsidR="00C07A3F">
        <w:rPr>
          <w:sz w:val="28"/>
          <w:szCs w:val="28"/>
        </w:rPr>
        <w:t xml:space="preserve">и Положения о Министерстве </w:t>
      </w:r>
      <w:r>
        <w:rPr>
          <w:sz w:val="28"/>
          <w:szCs w:val="28"/>
        </w:rPr>
        <w:t xml:space="preserve"> о</w:t>
      </w:r>
      <w:r w:rsidR="00F52417">
        <w:rPr>
          <w:sz w:val="28"/>
          <w:szCs w:val="28"/>
        </w:rPr>
        <w:t>бразования и молодежной политики</w:t>
      </w:r>
      <w:r>
        <w:rPr>
          <w:sz w:val="28"/>
          <w:szCs w:val="28"/>
        </w:rPr>
        <w:t xml:space="preserve"> Алтайского края» ос</w:t>
      </w:r>
      <w:r w:rsidR="00C07A3F">
        <w:rPr>
          <w:sz w:val="28"/>
          <w:szCs w:val="28"/>
        </w:rPr>
        <w:t>уществляет Министерство</w:t>
      </w:r>
      <w:r w:rsidRPr="00F918A3">
        <w:rPr>
          <w:sz w:val="28"/>
          <w:szCs w:val="28"/>
        </w:rPr>
        <w:t xml:space="preserve"> о</w:t>
      </w:r>
      <w:r w:rsidR="00426495">
        <w:rPr>
          <w:sz w:val="28"/>
          <w:szCs w:val="28"/>
        </w:rPr>
        <w:t>бразования и науки</w:t>
      </w:r>
      <w:r w:rsidRPr="00F918A3">
        <w:rPr>
          <w:sz w:val="28"/>
          <w:szCs w:val="28"/>
        </w:rPr>
        <w:t xml:space="preserve"> Алтайск</w:t>
      </w:r>
      <w:r>
        <w:rPr>
          <w:sz w:val="28"/>
          <w:szCs w:val="28"/>
        </w:rPr>
        <w:t>ого края (далее – «Учредитель</w:t>
      </w:r>
      <w:r w:rsidRPr="001D0A13">
        <w:rPr>
          <w:sz w:val="28"/>
          <w:szCs w:val="28"/>
        </w:rPr>
        <w:t>»),которое координирует и регулирует деятельность Учреждения и является Главным распорядителем бюджетных средств в отношении подведомственного Учреждения, в том числе по вопросам сохранности, содержания и использования по назначению государственного имущества.</w:t>
      </w:r>
    </w:p>
    <w:p w:rsidR="00E24DCD" w:rsidRDefault="00E24DCD" w:rsidP="00E24DCD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918A3">
        <w:rPr>
          <w:sz w:val="28"/>
          <w:szCs w:val="28"/>
        </w:rPr>
        <w:t xml:space="preserve">Юридический (фактический) адрес Учредителя: </w:t>
      </w:r>
      <w:smartTag w:uri="urn:schemas-microsoft-com:office:smarttags" w:element="metricconverter">
        <w:smartTagPr>
          <w:attr w:name="ProductID" w:val="656035, г"/>
        </w:smartTagPr>
        <w:r w:rsidRPr="00F918A3">
          <w:rPr>
            <w:sz w:val="28"/>
            <w:szCs w:val="28"/>
          </w:rPr>
          <w:t>656035, г</w:t>
        </w:r>
      </w:smartTag>
      <w:r w:rsidRPr="00F918A3">
        <w:rPr>
          <w:sz w:val="28"/>
          <w:szCs w:val="28"/>
        </w:rPr>
        <w:t>.Барнаул, ул. Ползунова, 36.</w:t>
      </w:r>
    </w:p>
    <w:p w:rsidR="00E24DCD" w:rsidRPr="00F918A3" w:rsidRDefault="00E24DCD" w:rsidP="00E24DCD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918A3">
        <w:rPr>
          <w:sz w:val="28"/>
          <w:szCs w:val="28"/>
        </w:rPr>
        <w:t>Учреждение является юридическим лицом, имеет самостоятельный баланс и лицевые счета, открытые в органах  казначейства РФ по Алтайскому краю в порядке, установленном законодательством Российской Федерации, печать, а также штампы, бланки.</w:t>
      </w:r>
    </w:p>
    <w:p w:rsidR="00E24DCD" w:rsidRPr="00056350" w:rsidRDefault="00E24DCD" w:rsidP="00E24DCD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918A3">
        <w:rPr>
          <w:sz w:val="28"/>
          <w:szCs w:val="28"/>
        </w:rPr>
        <w:t xml:space="preserve">Учреждение осуществляет в порядке, определенном Администрацией Алтайского края, полномочия исполнительного органа государственной власти Алтайского края по исполнению публичных обязательств перед физическим лицом, подлежащих исполнению в денежной форме. </w:t>
      </w:r>
    </w:p>
    <w:p w:rsidR="00EC10EC" w:rsidRPr="006D763E" w:rsidRDefault="003767DC" w:rsidP="00BD178E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6D763E">
        <w:rPr>
          <w:b/>
          <w:sz w:val="28"/>
          <w:szCs w:val="28"/>
        </w:rPr>
        <w:t>Устав Учреждения</w:t>
      </w:r>
      <w:r w:rsidR="004E1684" w:rsidRPr="006D763E">
        <w:rPr>
          <w:b/>
          <w:sz w:val="28"/>
          <w:szCs w:val="28"/>
        </w:rPr>
        <w:t xml:space="preserve"> </w:t>
      </w:r>
      <w:r w:rsidRPr="006D763E">
        <w:rPr>
          <w:sz w:val="28"/>
          <w:szCs w:val="28"/>
        </w:rPr>
        <w:t xml:space="preserve">утверждён приказом </w:t>
      </w:r>
      <w:r w:rsidR="00AD5BEF" w:rsidRPr="006D763E">
        <w:rPr>
          <w:sz w:val="28"/>
          <w:szCs w:val="28"/>
        </w:rPr>
        <w:t>Министерства образован</w:t>
      </w:r>
      <w:r w:rsidR="00B55B36" w:rsidRPr="006D763E">
        <w:rPr>
          <w:sz w:val="28"/>
          <w:szCs w:val="28"/>
        </w:rPr>
        <w:t>ия и науки Алтайского края от 20 февраля 2021 года № 310</w:t>
      </w:r>
      <w:r w:rsidR="00AD5BEF" w:rsidRPr="006D763E">
        <w:rPr>
          <w:sz w:val="28"/>
          <w:szCs w:val="28"/>
        </w:rPr>
        <w:t xml:space="preserve"> и согласован  распоряжением </w:t>
      </w:r>
      <w:r w:rsidRPr="006D763E">
        <w:rPr>
          <w:sz w:val="28"/>
          <w:szCs w:val="28"/>
        </w:rPr>
        <w:t xml:space="preserve">управления имущественных </w:t>
      </w:r>
      <w:r w:rsidR="006D763E" w:rsidRPr="006D763E">
        <w:rPr>
          <w:sz w:val="28"/>
          <w:szCs w:val="28"/>
        </w:rPr>
        <w:t>отношений Алтайского края от «03 » марта 2021</w:t>
      </w:r>
      <w:r w:rsidR="00AD5BEF" w:rsidRPr="006D763E">
        <w:rPr>
          <w:sz w:val="28"/>
          <w:szCs w:val="28"/>
        </w:rPr>
        <w:t xml:space="preserve"> го</w:t>
      </w:r>
      <w:r w:rsidR="006D763E" w:rsidRPr="006D763E">
        <w:rPr>
          <w:sz w:val="28"/>
          <w:szCs w:val="28"/>
        </w:rPr>
        <w:t>да  № 273</w:t>
      </w:r>
      <w:r w:rsidRPr="006D763E">
        <w:rPr>
          <w:sz w:val="28"/>
          <w:szCs w:val="28"/>
        </w:rPr>
        <w:t>.</w:t>
      </w:r>
    </w:p>
    <w:p w:rsidR="00CF5855" w:rsidRPr="002D76E3" w:rsidRDefault="003E682D" w:rsidP="00CF5855">
      <w:pPr>
        <w:tabs>
          <w:tab w:val="left" w:pos="720"/>
        </w:tabs>
        <w:suppressAutoHyphens/>
        <w:contextualSpacing/>
        <w:jc w:val="both"/>
        <w:outlineLvl w:val="5"/>
        <w:rPr>
          <w:sz w:val="28"/>
          <w:szCs w:val="28"/>
        </w:rPr>
      </w:pPr>
      <w:r w:rsidRPr="00DD429A">
        <w:rPr>
          <w:b/>
          <w:sz w:val="28"/>
          <w:szCs w:val="28"/>
        </w:rPr>
        <w:lastRenderedPageBreak/>
        <w:t>Свидетельство о внесении записи в Единый государственный реестр юридических лиц:</w:t>
      </w:r>
      <w:r w:rsidR="00CF5855" w:rsidRPr="00CF5855">
        <w:rPr>
          <w:sz w:val="28"/>
          <w:szCs w:val="28"/>
        </w:rPr>
        <w:t xml:space="preserve"> </w:t>
      </w:r>
      <w:r w:rsidR="00CF5855" w:rsidRPr="002351CC">
        <w:rPr>
          <w:sz w:val="28"/>
          <w:szCs w:val="28"/>
        </w:rPr>
        <w:t>22А01 № 0002217 выдано 01 ноября 2015 г. Главным управлением образования и молодёжной политики Алтайского края, срок действия до 01июля 2021 г.</w:t>
      </w:r>
    </w:p>
    <w:p w:rsidR="000913C7" w:rsidRPr="00C60CC8" w:rsidRDefault="00EC10EC" w:rsidP="00CF5855">
      <w:pPr>
        <w:rPr>
          <w:sz w:val="28"/>
          <w:szCs w:val="28"/>
        </w:rPr>
      </w:pPr>
      <w:r w:rsidRPr="00DD1F0D">
        <w:rPr>
          <w:b/>
          <w:sz w:val="28"/>
          <w:szCs w:val="28"/>
        </w:rPr>
        <w:t xml:space="preserve">Свидетельство о постановке на учет в налоговом органе: </w:t>
      </w:r>
      <w:r w:rsidR="00087F56" w:rsidRPr="00DD1F0D">
        <w:rPr>
          <w:sz w:val="28"/>
          <w:szCs w:val="28"/>
        </w:rPr>
        <w:t>22 №003655672</w:t>
      </w:r>
      <w:r w:rsidRPr="00DD1F0D">
        <w:rPr>
          <w:sz w:val="28"/>
          <w:szCs w:val="28"/>
        </w:rPr>
        <w:t xml:space="preserve"> дата регистраци</w:t>
      </w:r>
      <w:r w:rsidR="00DD1F0D" w:rsidRPr="00DD1F0D">
        <w:rPr>
          <w:sz w:val="28"/>
          <w:szCs w:val="28"/>
        </w:rPr>
        <w:t>и  23.03.2001г.</w:t>
      </w:r>
      <w:r w:rsidR="00DD1F0D">
        <w:rPr>
          <w:sz w:val="28"/>
          <w:szCs w:val="28"/>
        </w:rPr>
        <w:t xml:space="preserve">, </w:t>
      </w:r>
      <w:r w:rsidR="00087F56" w:rsidRPr="00DD1F0D">
        <w:rPr>
          <w:sz w:val="28"/>
          <w:szCs w:val="28"/>
        </w:rPr>
        <w:t>ИНН 2259000555</w:t>
      </w:r>
    </w:p>
    <w:p w:rsidR="000913C7" w:rsidRPr="00BD178E" w:rsidRDefault="00EC10EC" w:rsidP="00BD178E">
      <w:pPr>
        <w:rPr>
          <w:sz w:val="28"/>
          <w:szCs w:val="28"/>
        </w:rPr>
      </w:pPr>
      <w:r w:rsidRPr="000913C7">
        <w:rPr>
          <w:b/>
          <w:sz w:val="28"/>
          <w:szCs w:val="28"/>
        </w:rPr>
        <w:t>Лицензия на право осуществления образовательной деятельности:</w:t>
      </w:r>
      <w:r w:rsidR="000913C7" w:rsidRPr="000913C7">
        <w:rPr>
          <w:sz w:val="28"/>
          <w:szCs w:val="28"/>
        </w:rPr>
        <w:t>22 ЛО1 №0001398 выдана 31 октября 2014 года  Главным управлением образования и молодёжной политики Алтайского края, срок действия бессрочно</w:t>
      </w:r>
    </w:p>
    <w:p w:rsidR="00CF5855" w:rsidRPr="002D76E3" w:rsidRDefault="00EC10EC" w:rsidP="00CF5855">
      <w:pPr>
        <w:tabs>
          <w:tab w:val="left" w:pos="720"/>
        </w:tabs>
        <w:suppressAutoHyphens/>
        <w:contextualSpacing/>
        <w:jc w:val="both"/>
        <w:outlineLvl w:val="5"/>
        <w:rPr>
          <w:sz w:val="28"/>
          <w:szCs w:val="28"/>
        </w:rPr>
      </w:pPr>
      <w:r w:rsidRPr="000913C7">
        <w:rPr>
          <w:b/>
          <w:sz w:val="28"/>
          <w:szCs w:val="28"/>
        </w:rPr>
        <w:t>Свидетельство о государственной аккредитации:</w:t>
      </w:r>
      <w:r w:rsidR="00CF5855" w:rsidRPr="00CF5855">
        <w:rPr>
          <w:sz w:val="28"/>
          <w:szCs w:val="28"/>
        </w:rPr>
        <w:t xml:space="preserve"> </w:t>
      </w:r>
      <w:r w:rsidR="00CF5855" w:rsidRPr="002351CC">
        <w:rPr>
          <w:sz w:val="28"/>
          <w:szCs w:val="28"/>
        </w:rPr>
        <w:t>22А01 № 0002217 выдано 01 ноября 2015 г. Главным управлением образования и молодёжной политики Алтайского края, срок действия до 01июля 2021 г.</w:t>
      </w:r>
    </w:p>
    <w:p w:rsidR="00BD178E" w:rsidRPr="00BD178E" w:rsidRDefault="00E676D3" w:rsidP="00CF5855">
      <w:pPr>
        <w:tabs>
          <w:tab w:val="left" w:pos="720"/>
        </w:tabs>
        <w:suppressAutoHyphens/>
        <w:contextualSpacing/>
        <w:outlineLvl w:val="5"/>
        <w:rPr>
          <w:sz w:val="28"/>
          <w:szCs w:val="28"/>
        </w:rPr>
      </w:pPr>
      <w:r w:rsidRPr="00E676D3">
        <w:rPr>
          <w:b/>
          <w:sz w:val="28"/>
          <w:szCs w:val="28"/>
          <w:lang w:val="en-US"/>
        </w:rPr>
        <w:t>C</w:t>
      </w:r>
      <w:r w:rsidRPr="00E676D3">
        <w:rPr>
          <w:b/>
          <w:sz w:val="28"/>
          <w:szCs w:val="28"/>
        </w:rPr>
        <w:t>видетельства о государственной регистрации юридического лица (ЕГРЮЛ)</w:t>
      </w:r>
      <w:r w:rsidRPr="00E676D3">
        <w:rPr>
          <w:sz w:val="28"/>
          <w:szCs w:val="28"/>
        </w:rPr>
        <w:t xml:space="preserve">: серия 22   № 000742248 выдано 17.02.2002 г. Межрайонной инспекцией министерства РФ по налогам и сборам №13 по Алтайскому краю.  </w:t>
      </w:r>
    </w:p>
    <w:p w:rsidR="00BD178E" w:rsidRPr="00056350" w:rsidRDefault="00BD178E" w:rsidP="00BD178E">
      <w:pPr>
        <w:tabs>
          <w:tab w:val="left" w:pos="709"/>
        </w:tabs>
        <w:rPr>
          <w:sz w:val="28"/>
          <w:szCs w:val="28"/>
        </w:rPr>
      </w:pPr>
      <w:r w:rsidRPr="00BD178E">
        <w:rPr>
          <w:b/>
          <w:sz w:val="28"/>
          <w:szCs w:val="28"/>
        </w:rPr>
        <w:t>Данные свидетельства о постановке на учет в налоговом органе</w:t>
      </w:r>
      <w:r w:rsidRPr="00BD178E">
        <w:rPr>
          <w:sz w:val="28"/>
          <w:szCs w:val="28"/>
        </w:rPr>
        <w:t>: 225901001, 23.03.2001г., Межрайонная инспекция Федеральной налоговой службы №9 по Алтайскому краю</w:t>
      </w:r>
      <w:r w:rsidR="00E057C1">
        <w:rPr>
          <w:sz w:val="28"/>
          <w:szCs w:val="28"/>
        </w:rPr>
        <w:t xml:space="preserve"> </w:t>
      </w:r>
      <w:r w:rsidRPr="00BD178E">
        <w:rPr>
          <w:sz w:val="28"/>
          <w:szCs w:val="28"/>
        </w:rPr>
        <w:t>(Территориальное обособленное структурное подразделение по Немецкому национальному району Межрайонной инспекции Федеральной налоговой службы России № 9 по Алтайскому краю) свидетельство о постановке на учет серия 22 №003655672.</w:t>
      </w:r>
    </w:p>
    <w:p w:rsidR="00647CAB" w:rsidRDefault="00367158" w:rsidP="004671F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И</w:t>
      </w:r>
      <w:r w:rsidRPr="00367158">
        <w:rPr>
          <w:sz w:val="28"/>
          <w:szCs w:val="28"/>
        </w:rPr>
        <w:t>дентификационный номер налогоплательщика (ИНН): 2259000555</w:t>
      </w:r>
      <w:r>
        <w:rPr>
          <w:sz w:val="28"/>
          <w:szCs w:val="28"/>
        </w:rPr>
        <w:t>.</w:t>
      </w:r>
    </w:p>
    <w:p w:rsidR="0077501C" w:rsidRDefault="0077501C" w:rsidP="004671FF">
      <w:pPr>
        <w:tabs>
          <w:tab w:val="left" w:pos="709"/>
        </w:tabs>
        <w:rPr>
          <w:sz w:val="28"/>
          <w:szCs w:val="28"/>
        </w:rPr>
      </w:pPr>
    </w:p>
    <w:p w:rsidR="0077501C" w:rsidRPr="00F918A3" w:rsidRDefault="0077501C" w:rsidP="0077501C">
      <w:pPr>
        <w:shd w:val="clear" w:color="auto" w:fill="FFFFFF"/>
        <w:ind w:firstLine="708"/>
        <w:contextualSpacing/>
        <w:jc w:val="center"/>
        <w:rPr>
          <w:b/>
          <w:sz w:val="28"/>
          <w:szCs w:val="28"/>
        </w:rPr>
      </w:pPr>
      <w:r w:rsidRPr="00F918A3">
        <w:rPr>
          <w:b/>
          <w:sz w:val="28"/>
          <w:szCs w:val="28"/>
        </w:rPr>
        <w:t>Предмет, цели, задачи деятельности учреждения</w:t>
      </w:r>
    </w:p>
    <w:p w:rsidR="0077501C" w:rsidRPr="00F918A3" w:rsidRDefault="0077501C" w:rsidP="0077501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77501C" w:rsidRPr="00F918A3" w:rsidRDefault="0077501C" w:rsidP="0077501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918A3">
        <w:rPr>
          <w:sz w:val="28"/>
          <w:szCs w:val="28"/>
        </w:rPr>
        <w:t>Основной целью деятельности Учреждения является образовательная деятельность по образовательным программам среднег</w:t>
      </w:r>
      <w:r>
        <w:rPr>
          <w:sz w:val="28"/>
          <w:szCs w:val="28"/>
        </w:rPr>
        <w:t xml:space="preserve">о профессионального образования, (программам подготовки квалифицированных рабочих, служащих, программам подготовки специалистов среднего звена). </w:t>
      </w:r>
    </w:p>
    <w:p w:rsidR="0077501C" w:rsidRPr="00F918A3" w:rsidRDefault="0077501C" w:rsidP="0077501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918A3">
        <w:rPr>
          <w:sz w:val="28"/>
          <w:szCs w:val="28"/>
        </w:rPr>
        <w:t>Учреждение решает задач</w:t>
      </w:r>
      <w:r>
        <w:rPr>
          <w:sz w:val="28"/>
          <w:szCs w:val="28"/>
        </w:rPr>
        <w:t>и</w:t>
      </w:r>
      <w:r w:rsidRPr="00F918A3">
        <w:rPr>
          <w:sz w:val="28"/>
          <w:szCs w:val="28"/>
        </w:rPr>
        <w:t xml:space="preserve"> интеллектуального, культурного и профессионального развития человека и имеет целью подготовку квалифицированных </w:t>
      </w:r>
      <w:r w:rsidR="00CA3A17">
        <w:rPr>
          <w:sz w:val="28"/>
          <w:szCs w:val="28"/>
        </w:rPr>
        <w:t xml:space="preserve">рабочих, служащих </w:t>
      </w:r>
      <w:r w:rsidRPr="00F918A3">
        <w:rPr>
          <w:sz w:val="28"/>
          <w:szCs w:val="28"/>
        </w:rPr>
        <w:t xml:space="preserve">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77501C" w:rsidRPr="00F918A3" w:rsidRDefault="0077501C" w:rsidP="0077501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918A3">
        <w:rPr>
          <w:sz w:val="28"/>
          <w:szCs w:val="28"/>
        </w:rPr>
        <w:t>Для достижения цел</w:t>
      </w:r>
      <w:r>
        <w:rPr>
          <w:sz w:val="28"/>
          <w:szCs w:val="28"/>
        </w:rPr>
        <w:t>и</w:t>
      </w:r>
      <w:r w:rsidRPr="00F918A3">
        <w:rPr>
          <w:sz w:val="28"/>
          <w:szCs w:val="28"/>
        </w:rPr>
        <w:t xml:space="preserve"> деятельности Учреждение осуществляет следующие основные виды деятельности:</w:t>
      </w:r>
    </w:p>
    <w:p w:rsidR="0077501C" w:rsidRPr="00F918A3" w:rsidRDefault="0077501C" w:rsidP="0077501C">
      <w:pPr>
        <w:shd w:val="clear" w:color="auto" w:fill="FFFFFF"/>
        <w:contextualSpacing/>
        <w:jc w:val="both"/>
        <w:rPr>
          <w:sz w:val="28"/>
          <w:szCs w:val="28"/>
        </w:rPr>
      </w:pPr>
      <w:r w:rsidRPr="00F918A3">
        <w:rPr>
          <w:sz w:val="28"/>
          <w:szCs w:val="28"/>
        </w:rPr>
        <w:t>- реализация образовательных прогр</w:t>
      </w:r>
      <w:r>
        <w:rPr>
          <w:sz w:val="28"/>
          <w:szCs w:val="28"/>
        </w:rPr>
        <w:t xml:space="preserve">амм среднего общего образования, </w:t>
      </w:r>
      <w:r w:rsidRPr="00F918A3">
        <w:rPr>
          <w:sz w:val="28"/>
          <w:szCs w:val="28"/>
        </w:rPr>
        <w:t xml:space="preserve"> образовательных программ  среднего профессионального образования – программы подготовки квалифицированных рабочих, служащих на базе основного общ</w:t>
      </w:r>
      <w:r w:rsidR="00476E70">
        <w:rPr>
          <w:sz w:val="28"/>
          <w:szCs w:val="28"/>
        </w:rPr>
        <w:t xml:space="preserve">его, </w:t>
      </w:r>
      <w:r w:rsidRPr="00F918A3">
        <w:rPr>
          <w:sz w:val="28"/>
          <w:szCs w:val="28"/>
        </w:rPr>
        <w:t xml:space="preserve"> в соответствии с федеральными государственными образовательными стандартами;</w:t>
      </w:r>
    </w:p>
    <w:p w:rsidR="0077501C" w:rsidRPr="00F918A3" w:rsidRDefault="0077501C" w:rsidP="0077501C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реализация основных</w:t>
      </w:r>
      <w:r w:rsidRPr="00F918A3">
        <w:rPr>
          <w:sz w:val="28"/>
          <w:szCs w:val="28"/>
        </w:rPr>
        <w:t xml:space="preserve"> программ профессионального обучения- программы профессиональной подготовки </w:t>
      </w:r>
      <w:r>
        <w:rPr>
          <w:sz w:val="28"/>
          <w:szCs w:val="28"/>
        </w:rPr>
        <w:t>по профессиям рабочих, должностям служащих,</w:t>
      </w:r>
      <w:r w:rsidRPr="00F918A3">
        <w:rPr>
          <w:sz w:val="28"/>
          <w:szCs w:val="28"/>
        </w:rPr>
        <w:t xml:space="preserve"> программы п</w:t>
      </w:r>
      <w:r>
        <w:rPr>
          <w:sz w:val="28"/>
          <w:szCs w:val="28"/>
        </w:rPr>
        <w:t>ереподготовки рабочих, служащих,</w:t>
      </w:r>
      <w:r w:rsidRPr="00F918A3">
        <w:rPr>
          <w:sz w:val="28"/>
          <w:szCs w:val="28"/>
        </w:rPr>
        <w:t xml:space="preserve"> программы повышения квалификации, рабочих, служащих;</w:t>
      </w:r>
    </w:p>
    <w:p w:rsidR="0077501C" w:rsidRPr="00B03C83" w:rsidRDefault="0077501C" w:rsidP="0077501C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дополнительных профессиональных программ – программы повышения квалификации, программы профессиональной переподготовки.</w:t>
      </w:r>
    </w:p>
    <w:p w:rsidR="0077501C" w:rsidRPr="006503A6" w:rsidRDefault="0077501C" w:rsidP="0077501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6503A6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>осуществляет свою деятельность в соответствии с утвержденным   Учредителем государственным заданием, планом финансово-хозяйственной</w:t>
      </w:r>
      <w:r w:rsidR="00985711">
        <w:rPr>
          <w:sz w:val="28"/>
          <w:szCs w:val="28"/>
        </w:rPr>
        <w:t xml:space="preserve"> деятельности </w:t>
      </w:r>
      <w:r w:rsidRPr="006503A6">
        <w:rPr>
          <w:sz w:val="28"/>
          <w:szCs w:val="28"/>
        </w:rPr>
        <w:t>контрольными цифрами приема гражда</w:t>
      </w:r>
      <w:r w:rsidR="00096255">
        <w:rPr>
          <w:sz w:val="28"/>
          <w:szCs w:val="28"/>
        </w:rPr>
        <w:t xml:space="preserve">н по профессиям </w:t>
      </w:r>
      <w:r w:rsidRPr="006503A6">
        <w:rPr>
          <w:sz w:val="28"/>
          <w:szCs w:val="28"/>
        </w:rPr>
        <w:t xml:space="preserve"> среднего профессионального образования для обучения за счет бюджетных ассигнований краевого бюджета.</w:t>
      </w:r>
    </w:p>
    <w:p w:rsidR="0077501C" w:rsidRPr="00F918A3" w:rsidRDefault="0077501C" w:rsidP="0077501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F918A3">
        <w:rPr>
          <w:sz w:val="28"/>
          <w:szCs w:val="28"/>
        </w:rPr>
        <w:t>вправе сверх установленного госуда</w:t>
      </w:r>
      <w:r>
        <w:rPr>
          <w:sz w:val="28"/>
          <w:szCs w:val="28"/>
        </w:rPr>
        <w:t>рственного задания, определенного</w:t>
      </w:r>
      <w:r w:rsidRPr="00F918A3">
        <w:rPr>
          <w:sz w:val="28"/>
          <w:szCs w:val="28"/>
        </w:rPr>
        <w:t xml:space="preserve"> федеральными законами и законами Алтайского края, в пределах установленного государственного задания выполнять работы, оказывать услуги, относящиеся к его основным видам деятельности, предусмотренных его Уставом в сфере образования, для граждан и юридических лиц за плату и на одинаковых</w:t>
      </w:r>
      <w:r>
        <w:rPr>
          <w:sz w:val="28"/>
          <w:szCs w:val="28"/>
        </w:rPr>
        <w:t>,</w:t>
      </w:r>
      <w:r w:rsidRPr="00F918A3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 оказании одних и тех же услуг, </w:t>
      </w:r>
      <w:r w:rsidRPr="00F918A3">
        <w:rPr>
          <w:sz w:val="28"/>
          <w:szCs w:val="28"/>
        </w:rPr>
        <w:t>условиях.</w:t>
      </w:r>
    </w:p>
    <w:p w:rsidR="0077501C" w:rsidRPr="00F918A3" w:rsidRDefault="0077501C" w:rsidP="0077501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918A3">
        <w:rPr>
          <w:sz w:val="28"/>
          <w:szCs w:val="28"/>
        </w:rPr>
        <w:t>Учреждение вправе осуществлять иные виды деятельности, не являющиеся основными видами деятельности, лишь постольку, поско</w:t>
      </w:r>
      <w:r>
        <w:rPr>
          <w:sz w:val="28"/>
          <w:szCs w:val="28"/>
        </w:rPr>
        <w:t>льку это служит достижению цели</w:t>
      </w:r>
      <w:r w:rsidRPr="00F918A3">
        <w:rPr>
          <w:sz w:val="28"/>
          <w:szCs w:val="28"/>
        </w:rPr>
        <w:t>, ради котор</w:t>
      </w:r>
      <w:r>
        <w:rPr>
          <w:sz w:val="28"/>
          <w:szCs w:val="28"/>
        </w:rPr>
        <w:t>ой</w:t>
      </w:r>
      <w:r w:rsidRPr="00F918A3">
        <w:rPr>
          <w:sz w:val="28"/>
          <w:szCs w:val="28"/>
        </w:rPr>
        <w:t xml:space="preserve"> оно создано, и соответствующие указанн</w:t>
      </w:r>
      <w:r>
        <w:rPr>
          <w:sz w:val="28"/>
          <w:szCs w:val="28"/>
        </w:rPr>
        <w:t>ой</w:t>
      </w:r>
      <w:r w:rsidRPr="00F918A3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F918A3">
        <w:rPr>
          <w:sz w:val="28"/>
          <w:szCs w:val="28"/>
        </w:rPr>
        <w:t>, при условии, что такая деятельность указана в его Уставе и регулируется Положением о внебюджетной деятельности.</w:t>
      </w:r>
    </w:p>
    <w:p w:rsidR="0077501C" w:rsidRPr="00056350" w:rsidRDefault="0077501C" w:rsidP="004671FF">
      <w:pPr>
        <w:tabs>
          <w:tab w:val="left" w:pos="709"/>
        </w:tabs>
        <w:rPr>
          <w:sz w:val="28"/>
          <w:szCs w:val="28"/>
        </w:rPr>
      </w:pPr>
    </w:p>
    <w:p w:rsidR="00BF362E" w:rsidRDefault="00BF362E" w:rsidP="00BF362E">
      <w:pPr>
        <w:pStyle w:val="1"/>
        <w:tabs>
          <w:tab w:val="num" w:pos="0"/>
          <w:tab w:val="num" w:pos="2700"/>
        </w:tabs>
        <w:suppressAutoHyphens/>
        <w:autoSpaceDE w:val="0"/>
        <w:autoSpaceDN w:val="0"/>
        <w:spacing w:before="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961F0">
        <w:rPr>
          <w:rFonts w:ascii="Times New Roman" w:hAnsi="Times New Roman"/>
          <w:sz w:val="28"/>
          <w:szCs w:val="28"/>
        </w:rPr>
        <w:t>Руководители образовательной организации</w:t>
      </w:r>
    </w:p>
    <w:p w:rsidR="00AB406D" w:rsidRPr="00AB406D" w:rsidRDefault="00AB406D" w:rsidP="00AB406D">
      <w:pPr>
        <w:rPr>
          <w:lang w:eastAsia="en-US"/>
        </w:rPr>
      </w:pPr>
    </w:p>
    <w:p w:rsidR="00BF362E" w:rsidRPr="00BF362E" w:rsidRDefault="00BF362E" w:rsidP="00BF362E">
      <w:pPr>
        <w:rPr>
          <w:lang w:eastAsia="en-US"/>
        </w:rPr>
      </w:pPr>
    </w:p>
    <w:tbl>
      <w:tblPr>
        <w:tblW w:w="0" w:type="auto"/>
        <w:tblInd w:w="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1418"/>
        <w:gridCol w:w="992"/>
        <w:gridCol w:w="992"/>
      </w:tblGrid>
      <w:tr w:rsidR="007E55A4" w:rsidRPr="001839A6" w:rsidTr="007E55A4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A4" w:rsidRPr="001839A6" w:rsidRDefault="007E55A4" w:rsidP="007E55A4">
            <w:pPr>
              <w:pStyle w:val="af6"/>
              <w:tabs>
                <w:tab w:val="num" w:pos="144"/>
              </w:tabs>
              <w:contextualSpacing/>
              <w:rPr>
                <w:rFonts w:ascii="Times New Roman" w:hAnsi="Times New Roman"/>
                <w:b w:val="0"/>
                <w:szCs w:val="24"/>
              </w:rPr>
            </w:pPr>
            <w:r w:rsidRPr="001839A6">
              <w:rPr>
                <w:rFonts w:ascii="Times New Roman" w:hAnsi="Times New Roman"/>
                <w:b w:val="0"/>
                <w:szCs w:val="24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A4" w:rsidRPr="001839A6" w:rsidRDefault="007E55A4" w:rsidP="007E55A4">
            <w:pPr>
              <w:tabs>
                <w:tab w:val="num" w:pos="0"/>
              </w:tabs>
              <w:contextualSpacing/>
              <w:jc w:val="center"/>
            </w:pPr>
            <w:r w:rsidRPr="001839A6">
              <w:t>Должность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A4" w:rsidRPr="001839A6" w:rsidRDefault="007E55A4" w:rsidP="007E55A4">
            <w:pPr>
              <w:tabs>
                <w:tab w:val="num" w:pos="0"/>
              </w:tabs>
              <w:contextualSpacing/>
              <w:jc w:val="center"/>
            </w:pPr>
            <w:r w:rsidRPr="001839A6">
              <w:t>Ф.И.О. (полностью)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A4" w:rsidRPr="001839A6" w:rsidRDefault="007E55A4" w:rsidP="007E55A4">
            <w:pPr>
              <w:tabs>
                <w:tab w:val="num" w:pos="0"/>
              </w:tabs>
              <w:contextualSpacing/>
              <w:jc w:val="center"/>
            </w:pPr>
            <w:r w:rsidRPr="001839A6">
              <w:t>Образование по диплому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A4" w:rsidRPr="001839A6" w:rsidRDefault="007E55A4" w:rsidP="007E55A4">
            <w:pPr>
              <w:tabs>
                <w:tab w:val="num" w:pos="0"/>
              </w:tabs>
              <w:contextualSpacing/>
              <w:jc w:val="center"/>
            </w:pPr>
            <w:r w:rsidRPr="001839A6">
              <w:t>Стаж</w:t>
            </w:r>
          </w:p>
        </w:tc>
      </w:tr>
      <w:tr w:rsidR="007E55A4" w:rsidRPr="001839A6" w:rsidTr="007E55A4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A4" w:rsidRPr="001839A6" w:rsidRDefault="007E55A4" w:rsidP="007E55A4">
            <w:pPr>
              <w:contextualSpacing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A4" w:rsidRPr="001839A6" w:rsidRDefault="007E55A4" w:rsidP="007E55A4">
            <w:pPr>
              <w:contextualSpacing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A4" w:rsidRPr="001839A6" w:rsidRDefault="007E55A4" w:rsidP="007E55A4">
            <w:pPr>
              <w:contextualSpacing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A4" w:rsidRPr="001839A6" w:rsidRDefault="007E55A4" w:rsidP="007E55A4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A4" w:rsidRPr="001839A6" w:rsidRDefault="007E55A4" w:rsidP="007E55A4">
            <w:pPr>
              <w:tabs>
                <w:tab w:val="num" w:pos="-108"/>
              </w:tabs>
              <w:contextualSpacing/>
              <w:jc w:val="center"/>
            </w:pPr>
            <w:r w:rsidRPr="001839A6">
              <w:t>админ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A4" w:rsidRPr="001839A6" w:rsidRDefault="007E55A4" w:rsidP="007E55A4">
            <w:pPr>
              <w:tabs>
                <w:tab w:val="num" w:pos="0"/>
              </w:tabs>
              <w:contextualSpacing/>
              <w:jc w:val="center"/>
            </w:pPr>
            <w:r w:rsidRPr="001839A6">
              <w:t>педаг.</w:t>
            </w:r>
          </w:p>
        </w:tc>
      </w:tr>
      <w:tr w:rsidR="007E55A4" w:rsidRPr="001839A6" w:rsidTr="007E55A4">
        <w:trPr>
          <w:cantSplit/>
          <w:trHeight w:val="2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4" w:rsidRPr="00C961F0" w:rsidRDefault="007E55A4" w:rsidP="007E55A4">
            <w:pPr>
              <w:pStyle w:val="af6"/>
              <w:suppressAutoHyphens/>
              <w:autoSpaceDE w:val="0"/>
              <w:autoSpaceDN w:val="0"/>
              <w:contextualSpacing/>
              <w:outlineLvl w:val="5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4" w:rsidRPr="00C961F0" w:rsidRDefault="00AB406D" w:rsidP="007E55A4">
            <w:pPr>
              <w:tabs>
                <w:tab w:val="num" w:pos="0"/>
              </w:tabs>
              <w:contextualSpacing/>
              <w:jc w:val="center"/>
            </w:pPr>
            <w:r>
              <w:t>Д</w:t>
            </w:r>
            <w:r w:rsidR="007E55A4">
              <w:t>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4" w:rsidRDefault="005946C4" w:rsidP="007E55A4">
            <w:pPr>
              <w:tabs>
                <w:tab w:val="num" w:pos="0"/>
              </w:tabs>
              <w:contextualSpacing/>
              <w:jc w:val="center"/>
            </w:pPr>
            <w:r>
              <w:t xml:space="preserve">Гаас </w:t>
            </w:r>
          </w:p>
          <w:p w:rsidR="005946C4" w:rsidRDefault="005946C4" w:rsidP="007E55A4">
            <w:pPr>
              <w:tabs>
                <w:tab w:val="num" w:pos="0"/>
              </w:tabs>
              <w:contextualSpacing/>
              <w:jc w:val="center"/>
            </w:pPr>
            <w:r>
              <w:t>Иван</w:t>
            </w:r>
          </w:p>
          <w:p w:rsidR="005946C4" w:rsidRPr="001839A6" w:rsidRDefault="005946C4" w:rsidP="007E55A4">
            <w:pPr>
              <w:tabs>
                <w:tab w:val="num" w:pos="0"/>
              </w:tabs>
              <w:contextualSpacing/>
              <w:jc w:val="center"/>
            </w:pPr>
            <w:r>
              <w:t>Вильгельмович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4" w:rsidRDefault="00AB406D" w:rsidP="007E55A4">
            <w:pPr>
              <w:tabs>
                <w:tab w:val="num" w:pos="0"/>
              </w:tabs>
              <w:contextualSpacing/>
              <w:jc w:val="center"/>
            </w:pPr>
            <w:r>
              <w:t>Учитель</w:t>
            </w:r>
          </w:p>
          <w:p w:rsidR="00AB406D" w:rsidRPr="00AB737A" w:rsidRDefault="00AB406D" w:rsidP="007E55A4">
            <w:pPr>
              <w:tabs>
                <w:tab w:val="num" w:pos="0"/>
              </w:tabs>
              <w:contextualSpacing/>
              <w:jc w:val="center"/>
            </w:pPr>
            <w:r>
              <w:t>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4" w:rsidRPr="00DD1F08" w:rsidRDefault="000256C2" w:rsidP="007E55A4">
            <w:pPr>
              <w:tabs>
                <w:tab w:val="num" w:pos="0"/>
              </w:tabs>
              <w:contextualSpacing/>
              <w:jc w:val="center"/>
            </w:pPr>
            <w:r>
              <w:t>12</w:t>
            </w:r>
            <w:r w:rsidR="00C1293C">
              <w:t>лет 4мес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4" w:rsidRPr="001839A6" w:rsidRDefault="000256C2" w:rsidP="007E55A4">
            <w:pPr>
              <w:tabs>
                <w:tab w:val="num" w:pos="0"/>
              </w:tabs>
              <w:contextualSpacing/>
              <w:jc w:val="center"/>
            </w:pPr>
            <w:r>
              <w:t>9</w:t>
            </w:r>
            <w:r w:rsidR="00C1293C">
              <w:t>лет</w:t>
            </w:r>
          </w:p>
        </w:tc>
      </w:tr>
      <w:tr w:rsidR="007E55A4" w:rsidRPr="001839A6" w:rsidTr="007E55A4">
        <w:trPr>
          <w:cantSplit/>
          <w:trHeight w:val="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4" w:rsidRPr="001839A6" w:rsidRDefault="007E55A4" w:rsidP="007E55A4">
            <w:pPr>
              <w:pStyle w:val="af6"/>
              <w:suppressAutoHyphens/>
              <w:autoSpaceDE w:val="0"/>
              <w:autoSpaceDN w:val="0"/>
              <w:contextualSpacing/>
              <w:outlineLvl w:val="5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4" w:rsidRPr="001839A6" w:rsidRDefault="007E55A4" w:rsidP="007E55A4">
            <w:pPr>
              <w:tabs>
                <w:tab w:val="num" w:pos="0"/>
              </w:tabs>
              <w:contextualSpacing/>
              <w:jc w:val="center"/>
            </w:pPr>
            <w:r>
              <w:t>Заместитель директора по УПР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A4" w:rsidRDefault="007E55A4" w:rsidP="007E55A4">
            <w:pPr>
              <w:tabs>
                <w:tab w:val="num" w:pos="0"/>
              </w:tabs>
              <w:contextualSpacing/>
              <w:jc w:val="center"/>
            </w:pPr>
            <w:r>
              <w:t>Семенов</w:t>
            </w:r>
          </w:p>
          <w:p w:rsidR="007E55A4" w:rsidRDefault="007E55A4" w:rsidP="007E55A4">
            <w:pPr>
              <w:tabs>
                <w:tab w:val="num" w:pos="0"/>
              </w:tabs>
              <w:contextualSpacing/>
              <w:jc w:val="center"/>
            </w:pPr>
            <w:r>
              <w:t>Сергей</w:t>
            </w:r>
          </w:p>
          <w:p w:rsidR="007E55A4" w:rsidRPr="001839A6" w:rsidRDefault="007E55A4" w:rsidP="007E55A4">
            <w:pPr>
              <w:tabs>
                <w:tab w:val="num" w:pos="0"/>
              </w:tabs>
              <w:contextualSpacing/>
              <w:jc w:val="center"/>
            </w:pPr>
            <w:r>
              <w:t>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4" w:rsidRPr="001839A6" w:rsidRDefault="007E55A4" w:rsidP="007E55A4">
            <w:pPr>
              <w:tabs>
                <w:tab w:val="num" w:pos="0"/>
              </w:tabs>
              <w:contextualSpacing/>
              <w:jc w:val="center"/>
            </w:pPr>
            <w:r>
              <w:t>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4" w:rsidRPr="001839A6" w:rsidRDefault="000256C2" w:rsidP="007E55A4">
            <w:pPr>
              <w:tabs>
                <w:tab w:val="num" w:pos="0"/>
              </w:tabs>
              <w:contextualSpacing/>
              <w:jc w:val="center"/>
            </w:pPr>
            <w:r>
              <w:t>5</w:t>
            </w:r>
            <w:r w:rsidR="00C1293C">
              <w:t>года 4</w:t>
            </w:r>
            <w:r w:rsidR="007E55A4">
              <w:t xml:space="preserve">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4" w:rsidRPr="001839A6" w:rsidRDefault="000256C2" w:rsidP="007E55A4">
            <w:pPr>
              <w:tabs>
                <w:tab w:val="num" w:pos="0"/>
              </w:tabs>
              <w:contextualSpacing/>
              <w:jc w:val="center"/>
            </w:pPr>
            <w:r>
              <w:t>8</w:t>
            </w:r>
            <w:r w:rsidR="007E55A4">
              <w:t>лет</w:t>
            </w:r>
          </w:p>
        </w:tc>
      </w:tr>
      <w:tr w:rsidR="007E55A4" w:rsidRPr="001839A6" w:rsidTr="007E55A4">
        <w:trPr>
          <w:cantSplit/>
          <w:trHeight w:val="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4" w:rsidRPr="001839A6" w:rsidRDefault="007E55A4" w:rsidP="007E55A4">
            <w:pPr>
              <w:pStyle w:val="af6"/>
              <w:suppressAutoHyphens/>
              <w:autoSpaceDE w:val="0"/>
              <w:autoSpaceDN w:val="0"/>
              <w:contextualSpacing/>
              <w:outlineLvl w:val="5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4" w:rsidRPr="001839A6" w:rsidRDefault="00AB406D" w:rsidP="007E55A4">
            <w:pPr>
              <w:tabs>
                <w:tab w:val="num" w:pos="0"/>
              </w:tabs>
              <w:contextualSpacing/>
              <w:jc w:val="center"/>
            </w:pPr>
            <w:r>
              <w:t>З</w:t>
            </w:r>
            <w:r w:rsidR="007E55A4">
              <w:t>аместитель директора по УВР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6D" w:rsidRDefault="00AB406D" w:rsidP="007E55A4">
            <w:pPr>
              <w:tabs>
                <w:tab w:val="num" w:pos="0"/>
              </w:tabs>
              <w:contextualSpacing/>
              <w:jc w:val="center"/>
            </w:pPr>
            <w:r>
              <w:t xml:space="preserve">Соколова </w:t>
            </w:r>
          </w:p>
          <w:p w:rsidR="00AB406D" w:rsidRDefault="00AB406D" w:rsidP="007E55A4">
            <w:pPr>
              <w:tabs>
                <w:tab w:val="num" w:pos="0"/>
              </w:tabs>
              <w:contextualSpacing/>
              <w:jc w:val="center"/>
            </w:pPr>
            <w:r>
              <w:t xml:space="preserve">Татьяна </w:t>
            </w:r>
          </w:p>
          <w:p w:rsidR="00AB406D" w:rsidRPr="001839A6" w:rsidRDefault="00AB406D" w:rsidP="007E55A4">
            <w:pPr>
              <w:tabs>
                <w:tab w:val="num" w:pos="0"/>
              </w:tabs>
              <w:contextualSpacing/>
              <w:jc w:val="center"/>
            </w:pPr>
            <w:r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4" w:rsidRPr="001839A6" w:rsidRDefault="00AB406D" w:rsidP="007E55A4">
            <w:pPr>
              <w:tabs>
                <w:tab w:val="num" w:pos="0"/>
              </w:tabs>
              <w:contextualSpacing/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4" w:rsidRDefault="007E55A4" w:rsidP="007E55A4">
            <w:pPr>
              <w:tabs>
                <w:tab w:val="num" w:pos="0"/>
              </w:tabs>
              <w:contextualSpacing/>
              <w:jc w:val="center"/>
            </w:pPr>
          </w:p>
          <w:p w:rsidR="00527C6D" w:rsidRPr="001839A6" w:rsidRDefault="00AB406D" w:rsidP="007E55A4">
            <w:pPr>
              <w:tabs>
                <w:tab w:val="num" w:pos="0"/>
              </w:tabs>
              <w:contextualSpacing/>
              <w:jc w:val="center"/>
            </w:pPr>
            <w:r>
              <w:t>1</w:t>
            </w:r>
            <w:r w:rsidR="000256C2">
              <w:t>3</w:t>
            </w:r>
            <w:r w:rsidR="00C1293C">
              <w:t>лет 4 мес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A4" w:rsidRDefault="007E55A4" w:rsidP="007E55A4">
            <w:pPr>
              <w:tabs>
                <w:tab w:val="num" w:pos="0"/>
              </w:tabs>
              <w:contextualSpacing/>
              <w:jc w:val="center"/>
            </w:pPr>
          </w:p>
          <w:p w:rsidR="00527C6D" w:rsidRPr="001839A6" w:rsidRDefault="000256C2" w:rsidP="007E55A4">
            <w:pPr>
              <w:tabs>
                <w:tab w:val="num" w:pos="0"/>
              </w:tabs>
              <w:contextualSpacing/>
              <w:jc w:val="center"/>
            </w:pPr>
            <w:r>
              <w:t>18</w:t>
            </w:r>
            <w:r w:rsidR="00C1293C">
              <w:t>лет</w:t>
            </w:r>
          </w:p>
        </w:tc>
      </w:tr>
    </w:tbl>
    <w:p w:rsidR="00E676D3" w:rsidRDefault="00E676D3" w:rsidP="002D76E3">
      <w:pPr>
        <w:tabs>
          <w:tab w:val="left" w:pos="567"/>
          <w:tab w:val="left" w:pos="709"/>
        </w:tabs>
        <w:rPr>
          <w:sz w:val="28"/>
          <w:szCs w:val="28"/>
        </w:rPr>
      </w:pPr>
    </w:p>
    <w:p w:rsidR="00AB406D" w:rsidRDefault="00AB406D" w:rsidP="002D76E3">
      <w:pPr>
        <w:tabs>
          <w:tab w:val="left" w:pos="567"/>
          <w:tab w:val="left" w:pos="709"/>
        </w:tabs>
        <w:rPr>
          <w:sz w:val="28"/>
          <w:szCs w:val="28"/>
        </w:rPr>
      </w:pPr>
    </w:p>
    <w:p w:rsidR="00AB406D" w:rsidRPr="00E676D3" w:rsidRDefault="00AB406D" w:rsidP="002D76E3">
      <w:pPr>
        <w:tabs>
          <w:tab w:val="left" w:pos="567"/>
          <w:tab w:val="left" w:pos="709"/>
        </w:tabs>
        <w:rPr>
          <w:sz w:val="28"/>
          <w:szCs w:val="28"/>
        </w:rPr>
      </w:pPr>
    </w:p>
    <w:p w:rsidR="00B30B63" w:rsidRDefault="00D62F7F" w:rsidP="00B30B63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0B63" w:rsidRPr="00331A88">
        <w:rPr>
          <w:sz w:val="28"/>
          <w:szCs w:val="28"/>
        </w:rPr>
        <w:t xml:space="preserve"> основе деятельности образовательного учреждения</w:t>
      </w:r>
      <w:r>
        <w:rPr>
          <w:sz w:val="28"/>
          <w:szCs w:val="28"/>
        </w:rPr>
        <w:t xml:space="preserve"> лежат нормативно-правовые документы </w:t>
      </w:r>
      <w:r w:rsidRPr="00331A88">
        <w:rPr>
          <w:sz w:val="28"/>
          <w:szCs w:val="28"/>
        </w:rPr>
        <w:t>Федераль</w:t>
      </w:r>
      <w:r>
        <w:rPr>
          <w:sz w:val="28"/>
          <w:szCs w:val="28"/>
        </w:rPr>
        <w:t>ного уровня и локальные документы.</w:t>
      </w:r>
    </w:p>
    <w:p w:rsidR="00D62F7F" w:rsidRDefault="00D62F7F" w:rsidP="00D62F7F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документы</w:t>
      </w:r>
      <w:r w:rsidR="000256C2">
        <w:rPr>
          <w:sz w:val="28"/>
          <w:szCs w:val="28"/>
        </w:rPr>
        <w:t xml:space="preserve"> </w:t>
      </w:r>
      <w:r w:rsidR="00B30B63" w:rsidRPr="00331A88">
        <w:rPr>
          <w:sz w:val="28"/>
          <w:szCs w:val="28"/>
        </w:rPr>
        <w:t>Федераль</w:t>
      </w:r>
      <w:r w:rsidR="00B30B63">
        <w:rPr>
          <w:sz w:val="28"/>
          <w:szCs w:val="28"/>
        </w:rPr>
        <w:t xml:space="preserve">ного уровня (постановления Правительства Российской Федерации, постановления, приказы, </w:t>
      </w:r>
      <w:r w:rsidR="00B30B63">
        <w:rPr>
          <w:sz w:val="28"/>
          <w:szCs w:val="28"/>
        </w:rPr>
        <w:lastRenderedPageBreak/>
        <w:t>инструктивные и методические письма Минобразования и н</w:t>
      </w:r>
      <w:r>
        <w:rPr>
          <w:sz w:val="28"/>
          <w:szCs w:val="28"/>
        </w:rPr>
        <w:t xml:space="preserve">ауки России и др.) это </w:t>
      </w:r>
      <w:r w:rsidR="00B30B63">
        <w:rPr>
          <w:sz w:val="28"/>
          <w:szCs w:val="28"/>
        </w:rPr>
        <w:t xml:space="preserve">документы, регламентирующие реализацию основных профессиональных образовательных программ среднего профессионального образования, включая такие вопросы, как содержание среднего профессионального образования, организация образовательного процесса, производственная практика, итоговая государственная аттестация выпускников, нормы документов о среднем профессиональном образованиях, порядок их заполнения и выдачи и др.  </w:t>
      </w:r>
    </w:p>
    <w:p w:rsidR="00DB44C3" w:rsidRDefault="00DB44C3" w:rsidP="00D62F7F">
      <w:pPr>
        <w:ind w:firstLine="374"/>
        <w:jc w:val="both"/>
      </w:pPr>
      <w:r>
        <w:rPr>
          <w:rStyle w:val="11"/>
          <w:color w:val="000000"/>
        </w:rPr>
        <w:t>В своей деятельности лицей руководствуется Конституцией Рос</w:t>
      </w:r>
      <w:r>
        <w:rPr>
          <w:rStyle w:val="11"/>
          <w:color w:val="000000"/>
        </w:rPr>
        <w:softHyphen/>
        <w:t>сийской Федерации, Гражданским кодексом Российской Федерации, Феде</w:t>
      </w:r>
      <w:r>
        <w:rPr>
          <w:rStyle w:val="11"/>
          <w:color w:val="000000"/>
        </w:rPr>
        <w:softHyphen/>
        <w:t>ральным Законом «Об образовании в Российской Федерации», Типовым по</w:t>
      </w:r>
      <w:r>
        <w:rPr>
          <w:rStyle w:val="11"/>
          <w:color w:val="000000"/>
        </w:rPr>
        <w:softHyphen/>
        <w:t>ложением об образовательном учреждении среднего профессионального об</w:t>
      </w:r>
      <w:r>
        <w:rPr>
          <w:rStyle w:val="11"/>
          <w:color w:val="000000"/>
        </w:rPr>
        <w:softHyphen/>
        <w:t>разования (среднем специальном учебном заведении), нормативными актами Министерства образования и науки Российской Федерации, Уставом лицея и другими нормативно-правовыми актами Российской Федерации и Ал</w:t>
      </w:r>
      <w:r>
        <w:rPr>
          <w:rStyle w:val="11"/>
          <w:color w:val="000000"/>
        </w:rPr>
        <w:softHyphen/>
        <w:t>тайского края.</w:t>
      </w:r>
    </w:p>
    <w:p w:rsidR="00DB44C3" w:rsidRDefault="00DB44C3" w:rsidP="00DB44C3">
      <w:pPr>
        <w:pStyle w:val="af"/>
        <w:spacing w:after="0" w:line="322" w:lineRule="exact"/>
        <w:ind w:left="20" w:right="20" w:firstLine="700"/>
        <w:jc w:val="both"/>
      </w:pPr>
      <w:r>
        <w:rPr>
          <w:rStyle w:val="11"/>
          <w:color w:val="000000"/>
        </w:rPr>
        <w:t>В основу деятельности лицея положены законодательная база Рос</w:t>
      </w:r>
      <w:r>
        <w:rPr>
          <w:rStyle w:val="11"/>
          <w:color w:val="000000"/>
        </w:rPr>
        <w:softHyphen/>
        <w:t>сийской Федерации, Алтайского края по вопросам обучения, воспитания, со</w:t>
      </w:r>
      <w:r>
        <w:rPr>
          <w:rStyle w:val="11"/>
          <w:color w:val="000000"/>
        </w:rPr>
        <w:softHyphen/>
        <w:t>блюдения охраны труда, санитарно - гигиенических требований и техники безопасности, трудового регулирования.</w:t>
      </w:r>
    </w:p>
    <w:p w:rsidR="00DB44C3" w:rsidRDefault="00DB44C3" w:rsidP="00DB44C3">
      <w:pPr>
        <w:pStyle w:val="af"/>
        <w:spacing w:after="0" w:line="322" w:lineRule="exact"/>
        <w:ind w:left="20" w:right="20" w:firstLine="700"/>
        <w:jc w:val="both"/>
      </w:pPr>
      <w:r>
        <w:rPr>
          <w:rStyle w:val="11"/>
          <w:color w:val="000000"/>
        </w:rPr>
        <w:t>Наряду с Уставом в лицее разработаны локальные нормативные акты по вопросам управления и регулирования образовательного процесса. Локальными нормативными актами, регламентирующими деятельность лицея, являются приказы, распоряжения, положения, правила и инструк</w:t>
      </w:r>
      <w:r>
        <w:rPr>
          <w:rStyle w:val="11"/>
          <w:color w:val="000000"/>
        </w:rPr>
        <w:softHyphen/>
        <w:t>ции, утверждаемые в установленном порядке.</w:t>
      </w:r>
    </w:p>
    <w:p w:rsidR="00DB44C3" w:rsidRDefault="00DB44C3" w:rsidP="00DB44C3">
      <w:pPr>
        <w:pStyle w:val="310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33"/>
          <w:color w:val="000000"/>
        </w:rPr>
        <w:t>Перечень локальных нормативных актов, регламентирующих об</w:t>
      </w:r>
      <w:r>
        <w:rPr>
          <w:rStyle w:val="33"/>
          <w:color w:val="000000"/>
        </w:rPr>
        <w:softHyphen/>
        <w:t>разовательную деятельность:</w:t>
      </w:r>
    </w:p>
    <w:p w:rsidR="00DB44C3" w:rsidRDefault="00DB44C3" w:rsidP="00B30B63">
      <w:pPr>
        <w:ind w:firstLine="360"/>
        <w:jc w:val="both"/>
        <w:rPr>
          <w:sz w:val="28"/>
          <w:szCs w:val="28"/>
        </w:rPr>
      </w:pPr>
    </w:p>
    <w:p w:rsidR="00263B4B" w:rsidRPr="00263B4B" w:rsidRDefault="00263B4B" w:rsidP="00263B4B">
      <w:pPr>
        <w:jc w:val="center"/>
        <w:rPr>
          <w:b/>
          <w:sz w:val="28"/>
          <w:szCs w:val="28"/>
        </w:rPr>
      </w:pPr>
      <w:r w:rsidRPr="00263B4B">
        <w:rPr>
          <w:b/>
          <w:sz w:val="28"/>
          <w:szCs w:val="28"/>
        </w:rPr>
        <w:t>ПЕРЕЧЕНЬ ЛОКАЛЬНЫХ АКТОВ № 1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текущем контроле успеваемости и промежуточной аттестации студентов;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государственной итоговой аттестации выпускников КГБ 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проведения промежуточной аттестации по предметам общеобразовательного цикла и переводе студентов на следующий курс;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стипендиальном обеспечении и других мерах социальной поддержки обучающихся;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правилах приёма граждан в КГБПОУ «Профессиональный лицей Немецкого национального района»;</w:t>
      </w:r>
    </w:p>
    <w:p w:rsidR="00263B4B" w:rsidRPr="00CF5855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CF5855">
        <w:rPr>
          <w:sz w:val="28"/>
          <w:szCs w:val="28"/>
        </w:rPr>
        <w:t>Правила приема в КГБПОУ «Профессиональный лицей Немецко</w:t>
      </w:r>
      <w:r w:rsidR="00CF5855" w:rsidRPr="00CF5855">
        <w:rPr>
          <w:sz w:val="28"/>
          <w:szCs w:val="28"/>
        </w:rPr>
        <w:t>го национального района» на 2019-20220</w:t>
      </w:r>
      <w:r w:rsidRPr="00CF5855">
        <w:rPr>
          <w:sz w:val="28"/>
          <w:szCs w:val="28"/>
        </w:rPr>
        <w:t xml:space="preserve"> учебный год;</w:t>
      </w:r>
    </w:p>
    <w:p w:rsidR="00263B4B" w:rsidRPr="00CF5855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CF5855">
        <w:rPr>
          <w:sz w:val="28"/>
          <w:szCs w:val="28"/>
        </w:rPr>
        <w:t>Правила приема в КГБПОУ «Профессиональный лицей Немецко</w:t>
      </w:r>
      <w:r w:rsidR="00CF5855" w:rsidRPr="00CF5855">
        <w:rPr>
          <w:sz w:val="28"/>
          <w:szCs w:val="28"/>
        </w:rPr>
        <w:t>го национального района» на 2020-2021</w:t>
      </w:r>
      <w:r w:rsidRPr="00CF5855">
        <w:rPr>
          <w:sz w:val="28"/>
          <w:szCs w:val="28"/>
        </w:rPr>
        <w:t>учебный год;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 xml:space="preserve">Положение о режиме занятий обучающихся КГБПОУ </w:t>
      </w:r>
      <w:r w:rsidRPr="00263B4B">
        <w:rPr>
          <w:sz w:val="28"/>
          <w:szCs w:val="28"/>
        </w:rPr>
        <w:lastRenderedPageBreak/>
        <w:t>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перевода обучающихся в другую организацию, осуществляющую образовательную деятельность по образовательным программам среднего профессионального образования;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отчисления обучающихся из КГБПОУ «Профессиональный лицей Немецкого национального района» и учёту лиц, не приступивших к занятиям;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Порядок оформления возникновения, приостановления и прекращения отношений между краевым государственным бюджетным профессиональным образовательным учреждением «Профессиональный лицей Немецкого национального района» и обучающимися и (или) родителями (законными представителями) несовершеннолетних обучающихся;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структурном подразделении;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индивидуальной форме обучения обучающихся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участия обучающихся КГБПОУ «Профессиональный лицей Немецкого национального района» в формировании содержания своего профессионального образования при условии соблюдения ФГОС СПО4;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освоения учебных предметов, курсов, дисциплин, модулей, не входящих в осваиваемую образовательную программу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зачете учебных предметов, курсов, дисциплин (модулей),</w:t>
      </w:r>
    </w:p>
    <w:p w:rsidR="00263B4B" w:rsidRPr="00263B4B" w:rsidRDefault="00263B4B" w:rsidP="00263B4B">
      <w:pPr>
        <w:pStyle w:val="a9"/>
        <w:rPr>
          <w:sz w:val="28"/>
          <w:szCs w:val="28"/>
        </w:rPr>
      </w:pPr>
      <w:r w:rsidRPr="00263B4B">
        <w:rPr>
          <w:sz w:val="28"/>
          <w:szCs w:val="28"/>
        </w:rPr>
        <w:t>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программам, при освоении дополнительных профессиональных программ;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пользования лечебно-оздоровительной инфраструктурой, объектами культуры и спорта в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 о порядке посещения обучающимися по своему выбору мероприятий, проводимых в КГБПОУ «Профессиональный лицей Немецкого национального района» и не предусмотренных учебным планом;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lastRenderedPageBreak/>
        <w:t>Порядок предоставления и правила проживания в студенческом общежитии;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конфликтной комиссии образовательного учреждения по вопросам разрешения споров между участниками образовательного процесса;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доступа педагогических работников к информационно - 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учебно-методическом обеспечении образовательного процесса;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нормах профессиональной этики педагогических работников;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комиссии по профессиональной этике педагогических работников;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соотношении учебной (преподавательской) и другой педагогической работы в пределах рабочей недели;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оказания платных образовательных услуг;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правах, обязанности и ответственности работников образовательной организации, занимающих должности инженерно-технических, административно хозяйственных, производственных, учебно-вспомогательных, медицинских и иных работников, осуществляющих вспомогательные функции;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основаниях и порядке снижения стоимости платных дополнительных образовательных услуг в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выдачи справки об обучении или периоде обучения, выдаваемой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образовательной организации;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выдачи лицам, освоившим образовательные программы, по которым не предусмотрено проведение итоговой аттестации, документов об обучении;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форме итоговой аттестации обучающихся завершающих освоение дополнительных профессиональных программ;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и сроках проведения конкурсного отбора при переводе обучающихся КГБПОУ «Профессиональный лицей Немецкого национального района» из другой организации, осуществляющей образовательную деятельность по программам среднего профессионального образования;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регламентирующее количество обучающихся в объединениях, их возрастные категории, а также продолжительность учебных занятий в объединениях;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 xml:space="preserve">Положение о порядке организации и осуществления образовательной </w:t>
      </w:r>
      <w:r w:rsidRPr="00263B4B">
        <w:rPr>
          <w:sz w:val="28"/>
          <w:szCs w:val="28"/>
        </w:rPr>
        <w:lastRenderedPageBreak/>
        <w:t>деятельности</w:t>
      </w:r>
    </w:p>
    <w:p w:rsidR="00263B4B" w:rsidRPr="00263B4B" w:rsidRDefault="00263B4B" w:rsidP="00263B4B">
      <w:pPr>
        <w:pStyle w:val="a9"/>
        <w:rPr>
          <w:sz w:val="28"/>
          <w:szCs w:val="28"/>
        </w:rPr>
      </w:pPr>
      <w:r w:rsidRPr="00263B4B">
        <w:rPr>
          <w:sz w:val="28"/>
          <w:szCs w:val="28"/>
        </w:rPr>
        <w:t xml:space="preserve"> по образовательным программам среднего профессионального образования;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организации внеаудиторной самостоятельной работы обучающихся;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организации проведения лабораторных и практических занятий;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рабочей группе для осуществления мероприятий по профилактике коррупции в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учебном кабинете (лаборатории);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совете учреждения;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Изменения № 2 в положение о мерах по социальной поддержке детей-сирот. И оставшихся без попечения родителей, обучающихся в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 xml:space="preserve">Положение о порядке проведения аттестации руководителей и кандидатов на должности </w:t>
      </w:r>
      <w:r w:rsidR="000F76BB" w:rsidRPr="00263B4B">
        <w:rPr>
          <w:sz w:val="28"/>
          <w:szCs w:val="28"/>
        </w:rPr>
        <w:t>руководителей в</w:t>
      </w:r>
      <w:r w:rsidRPr="00263B4B">
        <w:rPr>
          <w:sz w:val="28"/>
          <w:szCs w:val="28"/>
        </w:rPr>
        <w:t xml:space="preserve">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Изменения в положение о правилах внутреннего распорядка;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элективных курсах в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рабочей программе и перспективно-тематическом планировании педагога, реализующего ФГОС СПО от 28.07.2014 № 832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6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Инструкция о ведении и заполнении журналов теоретического обучения, журналов учета учебной и производственной практик.</w:t>
      </w:r>
    </w:p>
    <w:p w:rsidR="00263B4B" w:rsidRPr="00263B4B" w:rsidRDefault="00263B4B" w:rsidP="00263B4B">
      <w:pPr>
        <w:pStyle w:val="a9"/>
        <w:rPr>
          <w:sz w:val="28"/>
          <w:szCs w:val="28"/>
        </w:rPr>
      </w:pPr>
    </w:p>
    <w:p w:rsidR="00263B4B" w:rsidRPr="00263B4B" w:rsidRDefault="00263B4B" w:rsidP="00263B4B">
      <w:pPr>
        <w:jc w:val="center"/>
        <w:rPr>
          <w:b/>
          <w:sz w:val="28"/>
          <w:szCs w:val="28"/>
        </w:rPr>
      </w:pPr>
      <w:r w:rsidRPr="00263B4B">
        <w:rPr>
          <w:b/>
          <w:sz w:val="28"/>
          <w:szCs w:val="28"/>
        </w:rPr>
        <w:t>Перечень локальных актов по воспитательной работе № 2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284" w:hanging="284"/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психолого-педагогическом консилиуме;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284" w:hanging="284"/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действий работников</w:t>
      </w:r>
      <w:r w:rsidR="008950F4">
        <w:rPr>
          <w:sz w:val="28"/>
          <w:szCs w:val="28"/>
        </w:rPr>
        <w:t xml:space="preserve"> </w:t>
      </w:r>
      <w:r w:rsidRPr="00263B4B">
        <w:rPr>
          <w:sz w:val="28"/>
          <w:szCs w:val="28"/>
        </w:rPr>
        <w:t>КГБПОУ «Профессиональный лицей Немецкого национального района» при выявлении факта жестокого обращения (насилия) в отношении обучающихся;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263B4B">
        <w:rPr>
          <w:sz w:val="28"/>
          <w:szCs w:val="28"/>
        </w:rPr>
        <w:t>Положение о требованиях к одежде и внешнему виду обучающихся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263B4B">
        <w:rPr>
          <w:sz w:val="28"/>
          <w:szCs w:val="28"/>
        </w:rPr>
        <w:t>Положение о привлечении обучающихся к общественно-полезному труду, не предусмотренному образовательной программой в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263B4B">
        <w:rPr>
          <w:sz w:val="28"/>
          <w:szCs w:val="28"/>
        </w:rPr>
        <w:t>Положение о формах, основании и порядке осуществления поощрений и дисциплинарных взысканий обучающихся в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263B4B">
        <w:rPr>
          <w:sz w:val="28"/>
          <w:szCs w:val="28"/>
        </w:rPr>
        <w:t>Положение о студенческом совете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284" w:hanging="284"/>
        <w:contextualSpacing/>
        <w:rPr>
          <w:sz w:val="28"/>
          <w:szCs w:val="28"/>
        </w:rPr>
      </w:pPr>
      <w:r w:rsidRPr="00263B4B">
        <w:rPr>
          <w:sz w:val="28"/>
          <w:szCs w:val="28"/>
        </w:rPr>
        <w:t xml:space="preserve">Положение о наставничестве над подростками «группы риска», </w:t>
      </w:r>
      <w:r w:rsidRPr="00263B4B">
        <w:rPr>
          <w:sz w:val="28"/>
          <w:szCs w:val="28"/>
        </w:rPr>
        <w:lastRenderedPageBreak/>
        <w:t>несовершеннолетними, состоящими на учете в органах внутренних дел, комиссии по делам несовершеннолетних  и защите их прав при районной администрации, на внутриучрежденческом контроле;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284" w:hanging="284"/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родительском комитете в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284" w:hanging="284"/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совете общежитий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284" w:hanging="426"/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дополнительной общеразвивающей деятельности в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284" w:hanging="426"/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рабочей программе дополнительного общеразвивающего образования детей и взрослых в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284" w:hanging="426"/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аттестации обучающихся по дополнительным общеразвивающим программам в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284" w:hanging="426"/>
        <w:contextualSpacing/>
        <w:rPr>
          <w:sz w:val="28"/>
          <w:szCs w:val="28"/>
        </w:rPr>
      </w:pPr>
      <w:r w:rsidRPr="00263B4B">
        <w:rPr>
          <w:sz w:val="28"/>
          <w:szCs w:val="28"/>
        </w:rPr>
        <w:t xml:space="preserve">Положение о Совете по профилактике безнадзорности и </w:t>
      </w:r>
      <w:r w:rsidR="007E1D89" w:rsidRPr="00263B4B">
        <w:rPr>
          <w:sz w:val="28"/>
          <w:szCs w:val="28"/>
        </w:rPr>
        <w:t>правонарушений в</w:t>
      </w:r>
      <w:r w:rsidRPr="00263B4B">
        <w:rPr>
          <w:sz w:val="28"/>
          <w:szCs w:val="28"/>
        </w:rPr>
        <w:t xml:space="preserve">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284" w:hanging="426"/>
        <w:contextualSpacing/>
        <w:jc w:val="both"/>
        <w:rPr>
          <w:sz w:val="28"/>
          <w:szCs w:val="28"/>
        </w:rPr>
      </w:pPr>
      <w:r w:rsidRPr="00263B4B">
        <w:rPr>
          <w:sz w:val="28"/>
          <w:szCs w:val="28"/>
        </w:rPr>
        <w:t>Положение о постановке на внутриучрежденческий учет обучающихся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426" w:hanging="568"/>
        <w:contextualSpacing/>
        <w:jc w:val="both"/>
        <w:rPr>
          <w:sz w:val="28"/>
          <w:szCs w:val="28"/>
        </w:rPr>
      </w:pPr>
      <w:r w:rsidRPr="00263B4B">
        <w:rPr>
          <w:sz w:val="28"/>
          <w:szCs w:val="28"/>
        </w:rPr>
        <w:t xml:space="preserve"> Положение о порядке проведения социально-психологического тестирования обучающихся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426" w:hanging="426"/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военно-патриотическом воспитании обучающихся в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426" w:hanging="426"/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Порядок действий должностных лиц в КГБПОУ «Профессиональный лицей Немецкого национального района» при установлении факта самовольного ухода несовершеннолетних обучающихся из общежития;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426" w:hanging="426"/>
        <w:contextualSpacing/>
        <w:jc w:val="both"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организации питания обучающихся в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426" w:hanging="426"/>
        <w:contextualSpacing/>
        <w:jc w:val="both"/>
        <w:rPr>
          <w:sz w:val="28"/>
          <w:szCs w:val="28"/>
        </w:rPr>
      </w:pPr>
      <w:r w:rsidRPr="00263B4B">
        <w:rPr>
          <w:sz w:val="28"/>
          <w:szCs w:val="28"/>
        </w:rPr>
        <w:t>Положение об организации воспитательной работы в общежитии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426" w:hanging="426"/>
        <w:contextualSpacing/>
        <w:jc w:val="both"/>
        <w:rPr>
          <w:sz w:val="28"/>
          <w:szCs w:val="28"/>
        </w:rPr>
      </w:pPr>
      <w:r w:rsidRPr="00263B4B">
        <w:rPr>
          <w:sz w:val="28"/>
          <w:szCs w:val="28"/>
        </w:rPr>
        <w:t>Методические рекомендации по организации воспитательной работы в общежитии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426" w:hanging="426"/>
        <w:contextualSpacing/>
        <w:rPr>
          <w:sz w:val="28"/>
          <w:szCs w:val="28"/>
        </w:rPr>
      </w:pPr>
      <w:r w:rsidRPr="00263B4B">
        <w:rPr>
          <w:sz w:val="28"/>
          <w:szCs w:val="28"/>
        </w:rPr>
        <w:t xml:space="preserve"> Положение о правилах поведения для обучающихся;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426" w:hanging="426"/>
        <w:contextualSpacing/>
        <w:rPr>
          <w:sz w:val="28"/>
          <w:szCs w:val="28"/>
        </w:rPr>
      </w:pPr>
      <w:r w:rsidRPr="00263B4B">
        <w:rPr>
          <w:sz w:val="28"/>
          <w:szCs w:val="28"/>
        </w:rPr>
        <w:t xml:space="preserve"> Положение о библиотеке;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426" w:hanging="426"/>
        <w:contextualSpacing/>
        <w:jc w:val="both"/>
        <w:rPr>
          <w:sz w:val="28"/>
          <w:szCs w:val="28"/>
        </w:rPr>
      </w:pPr>
      <w:r w:rsidRPr="00263B4B">
        <w:rPr>
          <w:sz w:val="28"/>
          <w:szCs w:val="28"/>
        </w:rPr>
        <w:t xml:space="preserve"> Положение о правилах пользования библиотекой;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426" w:hanging="426"/>
        <w:contextualSpacing/>
        <w:jc w:val="both"/>
        <w:rPr>
          <w:sz w:val="28"/>
          <w:szCs w:val="28"/>
        </w:rPr>
      </w:pPr>
      <w:r w:rsidRPr="00263B4B">
        <w:rPr>
          <w:sz w:val="28"/>
          <w:szCs w:val="28"/>
        </w:rPr>
        <w:t>Положение о наркопосте;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426" w:hanging="426"/>
        <w:contextualSpacing/>
        <w:jc w:val="both"/>
        <w:rPr>
          <w:sz w:val="28"/>
          <w:szCs w:val="28"/>
        </w:rPr>
      </w:pPr>
      <w:r w:rsidRPr="00263B4B">
        <w:rPr>
          <w:sz w:val="28"/>
          <w:szCs w:val="28"/>
        </w:rPr>
        <w:t>Положение о смотре-конкурсе на лучшую жилую комнату в общежитии;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426" w:hanging="426"/>
        <w:contextualSpacing/>
        <w:jc w:val="both"/>
        <w:rPr>
          <w:sz w:val="28"/>
          <w:szCs w:val="28"/>
        </w:rPr>
      </w:pPr>
      <w:r w:rsidRPr="00263B4B">
        <w:rPr>
          <w:sz w:val="28"/>
          <w:szCs w:val="28"/>
        </w:rPr>
        <w:t>Положение о пропускном режиме в общежитии лицея;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8"/>
        </w:numPr>
        <w:ind w:left="426" w:hanging="426"/>
        <w:contextualSpacing/>
        <w:rPr>
          <w:sz w:val="28"/>
          <w:szCs w:val="28"/>
        </w:rPr>
      </w:pPr>
      <w:r w:rsidRPr="00263B4B">
        <w:rPr>
          <w:sz w:val="28"/>
          <w:szCs w:val="28"/>
        </w:rPr>
        <w:t xml:space="preserve"> Положение о патронатном воспитании.</w:t>
      </w:r>
    </w:p>
    <w:p w:rsidR="00263B4B" w:rsidRPr="00263B4B" w:rsidRDefault="00263B4B" w:rsidP="00263B4B">
      <w:pPr>
        <w:jc w:val="center"/>
        <w:rPr>
          <w:b/>
          <w:sz w:val="28"/>
          <w:szCs w:val="28"/>
        </w:rPr>
      </w:pPr>
    </w:p>
    <w:p w:rsidR="004E1684" w:rsidRDefault="004E1684" w:rsidP="00263B4B">
      <w:pPr>
        <w:jc w:val="center"/>
        <w:rPr>
          <w:b/>
          <w:sz w:val="28"/>
          <w:szCs w:val="28"/>
        </w:rPr>
      </w:pPr>
    </w:p>
    <w:p w:rsidR="00263B4B" w:rsidRPr="00263B4B" w:rsidRDefault="00263B4B" w:rsidP="00263B4B">
      <w:pPr>
        <w:jc w:val="center"/>
        <w:rPr>
          <w:b/>
          <w:sz w:val="28"/>
          <w:szCs w:val="28"/>
        </w:rPr>
      </w:pPr>
      <w:r w:rsidRPr="00263B4B">
        <w:rPr>
          <w:b/>
          <w:sz w:val="28"/>
          <w:szCs w:val="28"/>
        </w:rPr>
        <w:t>ПЕРЕЧЕНЬ ЛОКАЛЬНЫХ АКТОВ № 3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 xml:space="preserve">Положение о правилах, регламентирующих вопросы обмена деловыми </w:t>
      </w:r>
      <w:r w:rsidRPr="00263B4B">
        <w:rPr>
          <w:sz w:val="28"/>
          <w:szCs w:val="28"/>
        </w:rPr>
        <w:lastRenderedPageBreak/>
        <w:t>подарками и знаками делового гостеприимства4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проведения аттестации руководителей и кандидатов на должности руководителей государственных организаций, осуществляющих образовательную деятельность, подведомственных министерству образования и науки Алтайского края;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аттестации заместителей директора, руководителей структурных подразделений, старших мастеров (руководящих работников);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организации выполнения обучающимися первого курса КГБПОУ «Профессиональный лицей Немецкого национального района» индивидуального проекта по дисциплинам общеобразовательного цикла;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планируемых результатах освоения обучающимися основной образовательной программы основного общего образования;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именных стипендиях Губернатора Алтайского края;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проведении аттестации на соответствие занимаемой должности;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ликвидации академической задолженности и повышения положительной оценки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портфолио педагогического работника;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учредительном и внутриучрежденческом контролях;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персональных данных работников и обучающихся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Инструкция о порядке формирования, ведения и хранения личных дел студентов;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Инструкция о порядке проведения аттестации педагогических работников организаций, осуществляющих образовательную деятельность на территории Алтайского края, в целях установления квалификационной категории, определяет правила и основные принципы проведения аттестации педагогических работников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условиях присутствия обучающихся на публичном показе, при публичном исполнении, демонстрации посредством зрелищного мероприятия информационной продукции, запрещенной для обучающихся, в случае их организации и (или) проведения в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конфликте интересов работников КГБПОУ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формирования и расходования средств от приносящей доход деятельности;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lastRenderedPageBreak/>
        <w:t>Положение об учебном кабинете;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дежурном администраторе;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официальном Сайте КГБ ПОУ «ПЛ ННР»;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организации и осуществлении образовательной деятельности по общеобразовательным программам среднего профессионального образования;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Методическом совете учреждения4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Педагогическом совете;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приемной комиссии;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правилах ведения личных дел обучающихся;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предоставления академического отпуска обучающимся4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учебно – методическом обеспечении образовательного процесса;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системе оценки качества образования;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проведении самообследования в КГБПОУ «ПЛ ННР»;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аттестационной комиссии для проведения государственной (итоговой) аттестации выпускников по предметам общеобразовательного и междисциплинарного циклов;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организации доступа к сети Интернет;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основных профессиональных образовательных программах КГБ ПОУ «Профессиональный лицей Немецкого национального района»;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внебюджетной деятельности;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учебно – производственных мастерских;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учебно – производственной мастерской;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лабораторно – практической работе;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службе содействия трудоустройству выпускников;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электронных образовательных ресурсах;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производственной практике обучающихся;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7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порядке работы с бланками документов строгой отчетности в КГБПОУ «ПЛ ННР».</w:t>
      </w:r>
    </w:p>
    <w:p w:rsidR="00263B4B" w:rsidRPr="00263B4B" w:rsidRDefault="00263B4B" w:rsidP="00263B4B">
      <w:pPr>
        <w:rPr>
          <w:sz w:val="28"/>
          <w:szCs w:val="28"/>
        </w:rPr>
      </w:pPr>
    </w:p>
    <w:p w:rsidR="00263B4B" w:rsidRPr="00263B4B" w:rsidRDefault="00263B4B" w:rsidP="00263B4B">
      <w:pPr>
        <w:rPr>
          <w:sz w:val="28"/>
          <w:szCs w:val="28"/>
        </w:rPr>
      </w:pPr>
    </w:p>
    <w:p w:rsidR="00263B4B" w:rsidRPr="00263B4B" w:rsidRDefault="00263B4B" w:rsidP="00263B4B">
      <w:pPr>
        <w:jc w:val="center"/>
        <w:rPr>
          <w:b/>
          <w:sz w:val="28"/>
          <w:szCs w:val="28"/>
        </w:rPr>
      </w:pPr>
      <w:r w:rsidRPr="00263B4B">
        <w:rPr>
          <w:b/>
          <w:sz w:val="28"/>
          <w:szCs w:val="28"/>
        </w:rPr>
        <w:t>ПЕРЕЧЕНЬ ЛОКАЛЬНЫХ АКТОВ № 4</w:t>
      </w:r>
    </w:p>
    <w:p w:rsidR="00263B4B" w:rsidRPr="00263B4B" w:rsidRDefault="00263B4B" w:rsidP="00263B4B">
      <w:pPr>
        <w:rPr>
          <w:sz w:val="28"/>
          <w:szCs w:val="28"/>
        </w:rPr>
      </w:pPr>
    </w:p>
    <w:p w:rsidR="00263B4B" w:rsidRPr="00263B4B" w:rsidRDefault="00263B4B" w:rsidP="00263B4B">
      <w:pPr>
        <w:rPr>
          <w:sz w:val="28"/>
          <w:szCs w:val="28"/>
        </w:rPr>
      </w:pPr>
    </w:p>
    <w:p w:rsidR="00263B4B" w:rsidRPr="00263B4B" w:rsidRDefault="00263B4B" w:rsidP="002214FD">
      <w:pPr>
        <w:pStyle w:val="a9"/>
        <w:widowControl w:val="0"/>
        <w:numPr>
          <w:ilvl w:val="0"/>
          <w:numId w:val="19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Коллективный договор КГБ ПОУ «Профессиональный лицей Немецкого национального района».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9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Правила внутреннего трудового распорядка КГБ ПОУ «Профессиональный лицей Немецкого национального района».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9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оплате труда работников КГБ ПОУ «Профессиональный лицей Немецкого национального района».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9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 xml:space="preserve">Положение о стимулирующих надбавках </w:t>
      </w:r>
      <w:r w:rsidR="007E1D89" w:rsidRPr="00263B4B">
        <w:rPr>
          <w:sz w:val="28"/>
          <w:szCs w:val="28"/>
        </w:rPr>
        <w:t>работникам КГБ</w:t>
      </w:r>
      <w:r w:rsidRPr="00263B4B">
        <w:rPr>
          <w:sz w:val="28"/>
          <w:szCs w:val="28"/>
        </w:rPr>
        <w:t xml:space="preserve"> ПОУ «Профессиональный лицей Немецкого национального района».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9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lastRenderedPageBreak/>
        <w:t xml:space="preserve">Положение об оценке качества и результативности труда </w:t>
      </w:r>
      <w:r w:rsidR="007E1D89" w:rsidRPr="00263B4B">
        <w:rPr>
          <w:sz w:val="28"/>
          <w:szCs w:val="28"/>
        </w:rPr>
        <w:t>работников КГБ</w:t>
      </w:r>
      <w:r w:rsidRPr="00263B4B">
        <w:rPr>
          <w:sz w:val="28"/>
          <w:szCs w:val="28"/>
        </w:rPr>
        <w:t xml:space="preserve"> ПОУ «Профессиональный лицей Немецкого национального района».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9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общем собрании трудового коллектива.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9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комиссии по охране труда.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9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охране труда.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9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 службе охраны труда.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9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Положение об обучении охране труда, технике безопасности, противопожарной безопасности.</w:t>
      </w:r>
    </w:p>
    <w:p w:rsidR="00263B4B" w:rsidRPr="00263B4B" w:rsidRDefault="00263B4B" w:rsidP="002214FD">
      <w:pPr>
        <w:pStyle w:val="a9"/>
        <w:widowControl w:val="0"/>
        <w:numPr>
          <w:ilvl w:val="0"/>
          <w:numId w:val="19"/>
        </w:numPr>
        <w:contextualSpacing/>
        <w:rPr>
          <w:sz w:val="28"/>
          <w:szCs w:val="28"/>
        </w:rPr>
      </w:pPr>
      <w:r w:rsidRPr="00263B4B">
        <w:rPr>
          <w:sz w:val="28"/>
          <w:szCs w:val="28"/>
        </w:rPr>
        <w:t>Инструкция по охране труда для студентов КГБ ПОУ «Профессиональный лицей Немецкого национального района».</w:t>
      </w:r>
    </w:p>
    <w:p w:rsidR="00656CFD" w:rsidRDefault="00656CFD" w:rsidP="00DE0E23">
      <w:pPr>
        <w:jc w:val="center"/>
        <w:rPr>
          <w:b/>
          <w:sz w:val="28"/>
          <w:szCs w:val="28"/>
        </w:rPr>
      </w:pPr>
    </w:p>
    <w:p w:rsidR="00CF5855" w:rsidRDefault="00CF5855" w:rsidP="00CF5855">
      <w:pPr>
        <w:jc w:val="center"/>
        <w:rPr>
          <w:b/>
          <w:sz w:val="28"/>
          <w:szCs w:val="28"/>
        </w:rPr>
      </w:pPr>
      <w:r w:rsidRPr="00CF5855">
        <w:rPr>
          <w:b/>
          <w:sz w:val="28"/>
          <w:szCs w:val="28"/>
        </w:rPr>
        <w:t>Реализуемые программы подготовки квалифицированных рабочих, служащих:</w:t>
      </w:r>
    </w:p>
    <w:p w:rsidR="001F3478" w:rsidRPr="00774B3E" w:rsidRDefault="001F3478" w:rsidP="00E95A4E">
      <w:pPr>
        <w:jc w:val="center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002"/>
        <w:gridCol w:w="2602"/>
        <w:gridCol w:w="2181"/>
        <w:gridCol w:w="2799"/>
      </w:tblGrid>
      <w:tr w:rsidR="002F1716" w:rsidRPr="00557ED7" w:rsidTr="005946C4">
        <w:tc>
          <w:tcPr>
            <w:tcW w:w="553" w:type="dxa"/>
          </w:tcPr>
          <w:p w:rsidR="00774B3E" w:rsidRPr="00DD3C5D" w:rsidRDefault="00774B3E" w:rsidP="00557ED7">
            <w:pPr>
              <w:jc w:val="center"/>
            </w:pPr>
            <w:r w:rsidRPr="00DD3C5D">
              <w:t>№</w:t>
            </w:r>
          </w:p>
          <w:p w:rsidR="00774B3E" w:rsidRPr="00DD3C5D" w:rsidRDefault="00774B3E" w:rsidP="00557ED7">
            <w:pPr>
              <w:jc w:val="center"/>
            </w:pPr>
            <w:r w:rsidRPr="00DD3C5D">
              <w:t>п/п</w:t>
            </w:r>
          </w:p>
        </w:tc>
        <w:tc>
          <w:tcPr>
            <w:tcW w:w="2002" w:type="dxa"/>
          </w:tcPr>
          <w:p w:rsidR="00774B3E" w:rsidRPr="00DD3C5D" w:rsidRDefault="00774B3E" w:rsidP="00557ED7">
            <w:pPr>
              <w:jc w:val="center"/>
            </w:pPr>
            <w:r w:rsidRPr="00DD3C5D">
              <w:t>Коды профессий,</w:t>
            </w:r>
          </w:p>
          <w:p w:rsidR="00774B3E" w:rsidRPr="00DD3C5D" w:rsidRDefault="00774B3E" w:rsidP="00557ED7">
            <w:pPr>
              <w:jc w:val="center"/>
            </w:pPr>
            <w:r w:rsidRPr="00DD3C5D">
              <w:t>специальностей и направлений подготовки</w:t>
            </w:r>
          </w:p>
        </w:tc>
        <w:tc>
          <w:tcPr>
            <w:tcW w:w="2602" w:type="dxa"/>
          </w:tcPr>
          <w:p w:rsidR="00774B3E" w:rsidRPr="00DD3C5D" w:rsidRDefault="00524E07" w:rsidP="00557ED7">
            <w:pPr>
              <w:jc w:val="center"/>
            </w:pPr>
            <w:r w:rsidRPr="00DD3C5D">
              <w:t>Наименование профессий, специальностей и направлений подготовки</w:t>
            </w:r>
          </w:p>
        </w:tc>
        <w:tc>
          <w:tcPr>
            <w:tcW w:w="2181" w:type="dxa"/>
          </w:tcPr>
          <w:p w:rsidR="00774B3E" w:rsidRPr="00DD3C5D" w:rsidRDefault="00DD3C5D" w:rsidP="00557ED7">
            <w:pPr>
              <w:jc w:val="center"/>
            </w:pPr>
            <w:r w:rsidRPr="00DD3C5D">
              <w:t>Уровень образования</w:t>
            </w:r>
          </w:p>
        </w:tc>
        <w:tc>
          <w:tcPr>
            <w:tcW w:w="2799" w:type="dxa"/>
          </w:tcPr>
          <w:p w:rsidR="00774B3E" w:rsidRPr="00DD3C5D" w:rsidRDefault="007E1D89" w:rsidP="00557ED7">
            <w:pPr>
              <w:jc w:val="center"/>
            </w:pPr>
            <w:r>
              <w:t>Присваиваемые по</w:t>
            </w:r>
            <w:r w:rsidR="00DD3C5D" w:rsidRPr="00DD3C5D">
              <w:t xml:space="preserve"> профессиям, специальностям и направлениям подготовки квалификации</w:t>
            </w:r>
          </w:p>
        </w:tc>
      </w:tr>
      <w:tr w:rsidR="002F1716" w:rsidRPr="00557ED7" w:rsidTr="005946C4">
        <w:tc>
          <w:tcPr>
            <w:tcW w:w="553" w:type="dxa"/>
          </w:tcPr>
          <w:p w:rsidR="00AC58A9" w:rsidRPr="00DD3C5D" w:rsidRDefault="005946C4" w:rsidP="00557ED7">
            <w:pPr>
              <w:jc w:val="center"/>
            </w:pPr>
            <w:r>
              <w:t>1</w:t>
            </w:r>
            <w:r w:rsidR="00AC58A9">
              <w:t>.</w:t>
            </w:r>
          </w:p>
        </w:tc>
        <w:tc>
          <w:tcPr>
            <w:tcW w:w="2002" w:type="dxa"/>
          </w:tcPr>
          <w:p w:rsidR="00AC58A9" w:rsidRPr="00DD3C5D" w:rsidRDefault="00AC58A9" w:rsidP="00557ED7">
            <w:pPr>
              <w:jc w:val="center"/>
            </w:pPr>
            <w:r>
              <w:t>23.01.03</w:t>
            </w:r>
          </w:p>
        </w:tc>
        <w:tc>
          <w:tcPr>
            <w:tcW w:w="2602" w:type="dxa"/>
          </w:tcPr>
          <w:p w:rsidR="00AC58A9" w:rsidRPr="00DD3C5D" w:rsidRDefault="00AC58A9" w:rsidP="00557ED7">
            <w:pPr>
              <w:jc w:val="center"/>
            </w:pPr>
            <w:r>
              <w:t>Автомеханик</w:t>
            </w:r>
          </w:p>
        </w:tc>
        <w:tc>
          <w:tcPr>
            <w:tcW w:w="2181" w:type="dxa"/>
          </w:tcPr>
          <w:p w:rsidR="00AC58A9" w:rsidRDefault="00AC58A9" w:rsidP="00557ED7">
            <w:pPr>
              <w:jc w:val="center"/>
            </w:pPr>
            <w:r w:rsidRPr="005A1447">
              <w:t>Среднее профессиональное образование</w:t>
            </w:r>
          </w:p>
        </w:tc>
        <w:tc>
          <w:tcPr>
            <w:tcW w:w="2799" w:type="dxa"/>
          </w:tcPr>
          <w:p w:rsidR="00AC58A9" w:rsidRDefault="00AC58A9" w:rsidP="00557ED7">
            <w:pPr>
              <w:jc w:val="center"/>
            </w:pPr>
            <w:r>
              <w:t>Слесарь по ремонту автомобилей</w:t>
            </w:r>
          </w:p>
          <w:p w:rsidR="00AC58A9" w:rsidRDefault="00AC58A9" w:rsidP="00557ED7">
            <w:pPr>
              <w:jc w:val="center"/>
            </w:pPr>
            <w:r>
              <w:t>Оператор заправочных станций</w:t>
            </w:r>
          </w:p>
          <w:p w:rsidR="00AC58A9" w:rsidRPr="00DD3C5D" w:rsidRDefault="00AC58A9" w:rsidP="00557ED7">
            <w:pPr>
              <w:jc w:val="center"/>
            </w:pPr>
            <w:r>
              <w:t>Водитель автомобиля</w:t>
            </w:r>
          </w:p>
        </w:tc>
      </w:tr>
      <w:tr w:rsidR="002F1716" w:rsidRPr="00557ED7" w:rsidTr="005946C4">
        <w:tc>
          <w:tcPr>
            <w:tcW w:w="553" w:type="dxa"/>
          </w:tcPr>
          <w:p w:rsidR="00AC58A9" w:rsidRPr="00DD3C5D" w:rsidRDefault="005946C4" w:rsidP="00557ED7">
            <w:pPr>
              <w:jc w:val="center"/>
            </w:pPr>
            <w:r>
              <w:t>2</w:t>
            </w:r>
            <w:r w:rsidR="00AC58A9">
              <w:t>.</w:t>
            </w:r>
          </w:p>
        </w:tc>
        <w:tc>
          <w:tcPr>
            <w:tcW w:w="2002" w:type="dxa"/>
          </w:tcPr>
          <w:p w:rsidR="00AC58A9" w:rsidRPr="00DD3C5D" w:rsidRDefault="00AC58A9" w:rsidP="00557ED7">
            <w:pPr>
              <w:jc w:val="center"/>
            </w:pPr>
            <w:r>
              <w:t>35.01.13</w:t>
            </w:r>
          </w:p>
        </w:tc>
        <w:tc>
          <w:tcPr>
            <w:tcW w:w="2602" w:type="dxa"/>
          </w:tcPr>
          <w:p w:rsidR="00AC58A9" w:rsidRPr="00DD3C5D" w:rsidRDefault="00AC58A9" w:rsidP="00557ED7">
            <w:pPr>
              <w:jc w:val="center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2181" w:type="dxa"/>
          </w:tcPr>
          <w:p w:rsidR="00AC58A9" w:rsidRDefault="00AC58A9" w:rsidP="00557ED7">
            <w:pPr>
              <w:jc w:val="center"/>
            </w:pPr>
            <w:r w:rsidRPr="005A1447">
              <w:t>Среднее профессиональное образование</w:t>
            </w:r>
          </w:p>
        </w:tc>
        <w:tc>
          <w:tcPr>
            <w:tcW w:w="2799" w:type="dxa"/>
          </w:tcPr>
          <w:p w:rsidR="00AC58A9" w:rsidRDefault="00AC58A9" w:rsidP="00557ED7">
            <w:pPr>
              <w:jc w:val="center"/>
            </w:pPr>
            <w:r>
              <w:t>Водитель автомобиля</w:t>
            </w:r>
          </w:p>
          <w:p w:rsidR="00AC58A9" w:rsidRDefault="00AC58A9" w:rsidP="00557ED7">
            <w:pPr>
              <w:jc w:val="center"/>
            </w:pPr>
            <w:r>
              <w:t>Слесарь по ремонту сельскохозяйственных машин и оборудования</w:t>
            </w:r>
          </w:p>
          <w:p w:rsidR="00AC58A9" w:rsidRPr="00DD3C5D" w:rsidRDefault="00AC58A9" w:rsidP="00557ED7">
            <w:pPr>
              <w:jc w:val="center"/>
            </w:pPr>
            <w:r>
              <w:t>Тракторист-машинист сельскохозяйственного производства</w:t>
            </w:r>
          </w:p>
        </w:tc>
      </w:tr>
      <w:tr w:rsidR="008B0FE1" w:rsidRPr="00557ED7" w:rsidTr="005946C4">
        <w:tc>
          <w:tcPr>
            <w:tcW w:w="553" w:type="dxa"/>
          </w:tcPr>
          <w:p w:rsidR="008B0FE1" w:rsidRDefault="005946C4" w:rsidP="00557ED7">
            <w:pPr>
              <w:jc w:val="center"/>
            </w:pPr>
            <w:r>
              <w:t>3</w:t>
            </w:r>
            <w:r w:rsidR="008B0FE1">
              <w:t>.</w:t>
            </w:r>
          </w:p>
        </w:tc>
        <w:tc>
          <w:tcPr>
            <w:tcW w:w="2002" w:type="dxa"/>
          </w:tcPr>
          <w:p w:rsidR="008B0FE1" w:rsidRDefault="008B0FE1" w:rsidP="00557ED7">
            <w:pPr>
              <w:jc w:val="center"/>
            </w:pPr>
            <w:r>
              <w:t>43.01.09</w:t>
            </w:r>
          </w:p>
        </w:tc>
        <w:tc>
          <w:tcPr>
            <w:tcW w:w="2602" w:type="dxa"/>
          </w:tcPr>
          <w:p w:rsidR="008B0FE1" w:rsidRPr="00DD3C5D" w:rsidRDefault="008B0FE1" w:rsidP="008B0FE1">
            <w:pPr>
              <w:jc w:val="center"/>
            </w:pPr>
            <w:r>
              <w:t>Повар, кондитер</w:t>
            </w:r>
          </w:p>
        </w:tc>
        <w:tc>
          <w:tcPr>
            <w:tcW w:w="2181" w:type="dxa"/>
          </w:tcPr>
          <w:p w:rsidR="008B0FE1" w:rsidRPr="00DD3C5D" w:rsidRDefault="008B0FE1" w:rsidP="008B0FE1">
            <w:pPr>
              <w:jc w:val="center"/>
            </w:pPr>
            <w:r w:rsidRPr="00DD3C5D">
              <w:t>Среднее профессиональное образование</w:t>
            </w:r>
          </w:p>
        </w:tc>
        <w:tc>
          <w:tcPr>
            <w:tcW w:w="2799" w:type="dxa"/>
          </w:tcPr>
          <w:p w:rsidR="008B0FE1" w:rsidRDefault="008B0FE1" w:rsidP="008B0FE1">
            <w:pPr>
              <w:jc w:val="center"/>
            </w:pPr>
            <w:r>
              <w:t>Повар</w:t>
            </w:r>
          </w:p>
          <w:p w:rsidR="008B0FE1" w:rsidRPr="00DD3C5D" w:rsidRDefault="008B0FE1" w:rsidP="008B0FE1">
            <w:pPr>
              <w:jc w:val="center"/>
            </w:pPr>
            <w:r>
              <w:t>Кондитер</w:t>
            </w:r>
          </w:p>
        </w:tc>
      </w:tr>
      <w:tr w:rsidR="005946C4" w:rsidRPr="00557ED7" w:rsidTr="005946C4">
        <w:tc>
          <w:tcPr>
            <w:tcW w:w="553" w:type="dxa"/>
          </w:tcPr>
          <w:p w:rsidR="005946C4" w:rsidRDefault="005946C4" w:rsidP="00557ED7">
            <w:pPr>
              <w:jc w:val="center"/>
            </w:pPr>
            <w:r>
              <w:t>4.</w:t>
            </w:r>
          </w:p>
        </w:tc>
        <w:tc>
          <w:tcPr>
            <w:tcW w:w="2002" w:type="dxa"/>
          </w:tcPr>
          <w:p w:rsidR="005946C4" w:rsidRDefault="005946C4" w:rsidP="00557ED7">
            <w:pPr>
              <w:jc w:val="center"/>
            </w:pPr>
            <w:r w:rsidRPr="003C7933">
              <w:rPr>
                <w:bCs/>
              </w:rPr>
              <w:t>38.01.02.</w:t>
            </w:r>
          </w:p>
        </w:tc>
        <w:tc>
          <w:tcPr>
            <w:tcW w:w="2602" w:type="dxa"/>
          </w:tcPr>
          <w:p w:rsidR="005946C4" w:rsidRPr="007E1D89" w:rsidRDefault="007E1D89" w:rsidP="008B0FE1">
            <w:pPr>
              <w:jc w:val="center"/>
            </w:pPr>
            <w:r w:rsidRPr="007E1D89">
              <w:rPr>
                <w:bCs/>
              </w:rPr>
              <w:t>Продавец, контролер-кассир</w:t>
            </w:r>
          </w:p>
        </w:tc>
        <w:tc>
          <w:tcPr>
            <w:tcW w:w="2181" w:type="dxa"/>
          </w:tcPr>
          <w:p w:rsidR="005946C4" w:rsidRPr="00DD3C5D" w:rsidRDefault="005946C4" w:rsidP="008B0FE1">
            <w:pPr>
              <w:jc w:val="center"/>
            </w:pPr>
            <w:r w:rsidRPr="00DD3C5D">
              <w:t>Среднее профессиональное образование</w:t>
            </w:r>
          </w:p>
        </w:tc>
        <w:tc>
          <w:tcPr>
            <w:tcW w:w="2799" w:type="dxa"/>
          </w:tcPr>
          <w:p w:rsidR="005946C4" w:rsidRPr="005946C4" w:rsidRDefault="007E1D89" w:rsidP="00902255">
            <w:pPr>
              <w:ind w:left="-114" w:right="1"/>
              <w:jc w:val="center"/>
              <w:rPr>
                <w:color w:val="FF0000"/>
              </w:rPr>
            </w:pPr>
            <w:r>
              <w:t xml:space="preserve">Продавец продовольственных </w:t>
            </w:r>
            <w:r w:rsidRPr="00CE169A">
              <w:t>товаров                                                                                                                        Продавец непродовольственных товаров                                                                                                                                 Контролёр-кассир</w:t>
            </w:r>
          </w:p>
        </w:tc>
      </w:tr>
    </w:tbl>
    <w:p w:rsidR="00987BB2" w:rsidRDefault="00987BB2" w:rsidP="00220D34">
      <w:pPr>
        <w:ind w:firstLine="708"/>
        <w:jc w:val="both"/>
        <w:rPr>
          <w:sz w:val="28"/>
          <w:szCs w:val="28"/>
        </w:rPr>
      </w:pPr>
    </w:p>
    <w:p w:rsidR="00220D34" w:rsidRPr="0072395F" w:rsidRDefault="00220D34" w:rsidP="00220D34">
      <w:pPr>
        <w:ind w:firstLine="708"/>
        <w:jc w:val="both"/>
        <w:rPr>
          <w:sz w:val="28"/>
          <w:szCs w:val="28"/>
        </w:rPr>
      </w:pPr>
      <w:r w:rsidRPr="0072395F">
        <w:rPr>
          <w:sz w:val="28"/>
          <w:szCs w:val="28"/>
        </w:rPr>
        <w:t>Наименование программ, уровни, нормативные сроки освоения и прис</w:t>
      </w:r>
      <w:r w:rsidR="008B0FE1">
        <w:rPr>
          <w:sz w:val="28"/>
          <w:szCs w:val="28"/>
        </w:rPr>
        <w:t>ваивае</w:t>
      </w:r>
      <w:r w:rsidRPr="0072395F">
        <w:rPr>
          <w:sz w:val="28"/>
          <w:szCs w:val="28"/>
        </w:rPr>
        <w:t>мые кв</w:t>
      </w:r>
      <w:r w:rsidR="00F20C88">
        <w:rPr>
          <w:sz w:val="28"/>
          <w:szCs w:val="28"/>
        </w:rPr>
        <w:t>алификации соответствуют указанн</w:t>
      </w:r>
      <w:r w:rsidRPr="0072395F">
        <w:rPr>
          <w:sz w:val="28"/>
          <w:szCs w:val="28"/>
        </w:rPr>
        <w:t>ым в лицензии.</w:t>
      </w:r>
    </w:p>
    <w:p w:rsidR="00220D34" w:rsidRPr="0072395F" w:rsidRDefault="00220D34" w:rsidP="00220D34">
      <w:pPr>
        <w:jc w:val="both"/>
        <w:rPr>
          <w:sz w:val="28"/>
          <w:szCs w:val="28"/>
        </w:rPr>
      </w:pPr>
      <w:r w:rsidRPr="0072395F">
        <w:rPr>
          <w:sz w:val="28"/>
          <w:szCs w:val="28"/>
        </w:rPr>
        <w:tab/>
        <w:t xml:space="preserve">Лицензионные требования по кадровому обеспечению образовательного процесса выполняются. </w:t>
      </w:r>
      <w:r>
        <w:rPr>
          <w:sz w:val="28"/>
          <w:szCs w:val="28"/>
        </w:rPr>
        <w:t>Штат укомплектован.</w:t>
      </w:r>
      <w:r w:rsidRPr="0072395F">
        <w:rPr>
          <w:sz w:val="28"/>
          <w:szCs w:val="28"/>
        </w:rPr>
        <w:t xml:space="preserve"> Качественный состав </w:t>
      </w:r>
      <w:r>
        <w:rPr>
          <w:sz w:val="28"/>
          <w:szCs w:val="28"/>
        </w:rPr>
        <w:t xml:space="preserve"> мастеров производственного обучения </w:t>
      </w:r>
      <w:r w:rsidRPr="0072395F">
        <w:rPr>
          <w:sz w:val="28"/>
          <w:szCs w:val="28"/>
        </w:rPr>
        <w:lastRenderedPageBreak/>
        <w:t>преподавателей, обеспечивающий реализацию образовательных программ, соответствует контрольным нормативам.</w:t>
      </w:r>
    </w:p>
    <w:p w:rsidR="00220D34" w:rsidRPr="0072395F" w:rsidRDefault="00220D34" w:rsidP="00220D34">
      <w:pPr>
        <w:jc w:val="both"/>
        <w:rPr>
          <w:sz w:val="28"/>
          <w:szCs w:val="28"/>
        </w:rPr>
      </w:pPr>
      <w:r w:rsidRPr="0072395F">
        <w:rPr>
          <w:sz w:val="28"/>
          <w:szCs w:val="28"/>
        </w:rPr>
        <w:tab/>
        <w:t xml:space="preserve">Предельная численность контингента обучающихся соответствует лицензионным требованиям. Качество помещений учебных кабинетов и учебно-производственных мастерских </w:t>
      </w:r>
      <w:r>
        <w:rPr>
          <w:sz w:val="28"/>
          <w:szCs w:val="28"/>
        </w:rPr>
        <w:t xml:space="preserve"> и учебных лабораторий </w:t>
      </w:r>
      <w:r w:rsidRPr="0072395F">
        <w:rPr>
          <w:sz w:val="28"/>
          <w:szCs w:val="28"/>
        </w:rPr>
        <w:t>удовлетворяет потребность в них.</w:t>
      </w:r>
    </w:p>
    <w:p w:rsidR="00220D34" w:rsidRPr="0072395F" w:rsidRDefault="00220D34" w:rsidP="00220D34">
      <w:pPr>
        <w:jc w:val="both"/>
        <w:rPr>
          <w:sz w:val="28"/>
          <w:szCs w:val="28"/>
        </w:rPr>
      </w:pPr>
      <w:r w:rsidRPr="0072395F">
        <w:rPr>
          <w:sz w:val="28"/>
          <w:szCs w:val="28"/>
        </w:rPr>
        <w:tab/>
        <w:t>Имеются все необходимые документы, подтверждающие право владения, пользования помещениями, земельными участками. Учебные площади позволяют осуществлять образова</w:t>
      </w:r>
      <w:r>
        <w:rPr>
          <w:sz w:val="28"/>
          <w:szCs w:val="28"/>
        </w:rPr>
        <w:t>тельный процесс по аккредитованным</w:t>
      </w:r>
      <w:r w:rsidRPr="0072395F">
        <w:rPr>
          <w:sz w:val="28"/>
          <w:szCs w:val="28"/>
        </w:rPr>
        <w:t xml:space="preserve"> программам.</w:t>
      </w:r>
    </w:p>
    <w:p w:rsidR="00220D34" w:rsidRPr="0072395F" w:rsidRDefault="00220D34" w:rsidP="00220D34">
      <w:pPr>
        <w:jc w:val="both"/>
        <w:rPr>
          <w:sz w:val="28"/>
          <w:szCs w:val="28"/>
        </w:rPr>
      </w:pPr>
      <w:r w:rsidRPr="0072395F">
        <w:rPr>
          <w:sz w:val="28"/>
          <w:szCs w:val="28"/>
        </w:rPr>
        <w:tab/>
        <w:t>Оснащенность учебного процесса библиотечно-информационным ресурсами и качественный состав библиотечного фонда позволяют обеспечить возможность ре</w:t>
      </w:r>
      <w:r>
        <w:rPr>
          <w:sz w:val="28"/>
          <w:szCs w:val="28"/>
        </w:rPr>
        <w:t xml:space="preserve">ализации </w:t>
      </w:r>
      <w:r w:rsidRPr="0072395F">
        <w:rPr>
          <w:sz w:val="28"/>
          <w:szCs w:val="28"/>
        </w:rPr>
        <w:t xml:space="preserve"> образовательных программ.</w:t>
      </w:r>
    </w:p>
    <w:p w:rsidR="00220D34" w:rsidRPr="0072395F" w:rsidRDefault="00220D34" w:rsidP="00220D34">
      <w:pPr>
        <w:jc w:val="both"/>
        <w:rPr>
          <w:sz w:val="28"/>
          <w:szCs w:val="28"/>
        </w:rPr>
      </w:pPr>
      <w:r w:rsidRPr="0072395F">
        <w:rPr>
          <w:sz w:val="28"/>
          <w:szCs w:val="28"/>
        </w:rPr>
        <w:tab/>
        <w:t>Имеется экспертное заключение Государственной санитарно-эпидемиологической службы</w:t>
      </w:r>
      <w:r>
        <w:rPr>
          <w:sz w:val="28"/>
          <w:szCs w:val="28"/>
        </w:rPr>
        <w:t>.</w:t>
      </w:r>
      <w:r w:rsidRPr="0072395F">
        <w:rPr>
          <w:sz w:val="28"/>
          <w:szCs w:val="28"/>
        </w:rPr>
        <w:t xml:space="preserve">  Замечаний по санитарно-гигиенической пригодности помещений, занимаемых ОУ для осуществления о</w:t>
      </w:r>
      <w:r>
        <w:rPr>
          <w:sz w:val="28"/>
          <w:szCs w:val="28"/>
        </w:rPr>
        <w:t xml:space="preserve">бразовательного процесса по </w:t>
      </w:r>
      <w:r w:rsidRPr="0072395F">
        <w:rPr>
          <w:sz w:val="28"/>
          <w:szCs w:val="28"/>
        </w:rPr>
        <w:t xml:space="preserve"> образовательным программам, нет.</w:t>
      </w:r>
    </w:p>
    <w:p w:rsidR="00220D34" w:rsidRDefault="00220D34" w:rsidP="00220D34">
      <w:pPr>
        <w:jc w:val="both"/>
        <w:rPr>
          <w:sz w:val="28"/>
          <w:szCs w:val="28"/>
        </w:rPr>
      </w:pPr>
      <w:r w:rsidRPr="0072395F">
        <w:rPr>
          <w:sz w:val="28"/>
          <w:szCs w:val="28"/>
        </w:rPr>
        <w:tab/>
        <w:t>Замечаний по пригодности помещений в части их пожарной безопасности нет.</w:t>
      </w:r>
    </w:p>
    <w:p w:rsidR="004956F1" w:rsidRDefault="004956F1" w:rsidP="00220D34">
      <w:pPr>
        <w:jc w:val="both"/>
        <w:rPr>
          <w:sz w:val="28"/>
          <w:szCs w:val="28"/>
        </w:rPr>
      </w:pPr>
    </w:p>
    <w:p w:rsidR="00DB44C3" w:rsidRPr="00EC7ECC" w:rsidRDefault="00DB44C3" w:rsidP="00220D34">
      <w:pPr>
        <w:jc w:val="both"/>
        <w:rPr>
          <w:b/>
          <w:sz w:val="28"/>
          <w:szCs w:val="28"/>
        </w:rPr>
      </w:pPr>
      <w:r w:rsidRPr="00EC7ECC">
        <w:rPr>
          <w:b/>
          <w:sz w:val="28"/>
          <w:szCs w:val="28"/>
        </w:rPr>
        <w:t>Вывод</w:t>
      </w:r>
      <w:r w:rsidR="00EC7ECC" w:rsidRPr="00EC7ECC">
        <w:rPr>
          <w:b/>
          <w:sz w:val="28"/>
          <w:szCs w:val="28"/>
        </w:rPr>
        <w:t>:</w:t>
      </w:r>
    </w:p>
    <w:p w:rsidR="00220D34" w:rsidRPr="00220D34" w:rsidRDefault="00220D34" w:rsidP="00220D34">
      <w:pPr>
        <w:ind w:firstLine="720"/>
        <w:jc w:val="both"/>
        <w:rPr>
          <w:b/>
          <w:sz w:val="28"/>
          <w:szCs w:val="28"/>
        </w:rPr>
      </w:pPr>
      <w:r w:rsidRPr="00220D34">
        <w:rPr>
          <w:b/>
          <w:sz w:val="28"/>
          <w:szCs w:val="28"/>
        </w:rPr>
        <w:t>Самообследованием установлено, что лицей имеет необходимое организационно-правовое обеспечение, позволяющее вести образовательную деятельность в сфере среднего профессионального  образования в соответствии с установленными при лицензировании значениями контрольных показателей.</w:t>
      </w:r>
    </w:p>
    <w:p w:rsidR="00220D34" w:rsidRDefault="00220D34" w:rsidP="00220D34">
      <w:pPr>
        <w:tabs>
          <w:tab w:val="left" w:pos="426"/>
        </w:tabs>
        <w:rPr>
          <w:lang w:eastAsia="en-US"/>
        </w:rPr>
      </w:pPr>
    </w:p>
    <w:p w:rsidR="001D45FF" w:rsidRDefault="001D45FF" w:rsidP="00220D34">
      <w:pPr>
        <w:tabs>
          <w:tab w:val="left" w:pos="426"/>
        </w:tabs>
        <w:rPr>
          <w:lang w:eastAsia="en-US"/>
        </w:rPr>
      </w:pPr>
    </w:p>
    <w:p w:rsidR="00C12EEF" w:rsidRPr="00483AD2" w:rsidRDefault="00C12EEF" w:rsidP="00483AD2">
      <w:pPr>
        <w:jc w:val="center"/>
        <w:rPr>
          <w:b/>
          <w:sz w:val="36"/>
          <w:szCs w:val="36"/>
        </w:rPr>
      </w:pPr>
      <w:r w:rsidRPr="00483AD2">
        <w:rPr>
          <w:b/>
          <w:sz w:val="36"/>
          <w:szCs w:val="36"/>
        </w:rPr>
        <w:t xml:space="preserve">2. </w:t>
      </w:r>
      <w:r w:rsidR="00483AD2" w:rsidRPr="00483AD2">
        <w:rPr>
          <w:b/>
          <w:sz w:val="36"/>
          <w:szCs w:val="36"/>
        </w:rPr>
        <w:t>Система управления образовательным учреждением</w:t>
      </w:r>
    </w:p>
    <w:p w:rsidR="00483AD2" w:rsidRPr="00483AD2" w:rsidRDefault="00483AD2" w:rsidP="00483AD2">
      <w:pPr>
        <w:jc w:val="center"/>
        <w:rPr>
          <w:b/>
          <w:sz w:val="28"/>
          <w:szCs w:val="28"/>
        </w:rPr>
      </w:pPr>
    </w:p>
    <w:p w:rsidR="00C12EEF" w:rsidRPr="008A4068" w:rsidRDefault="00C12EEF" w:rsidP="00C12E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4068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лицеем</w:t>
      </w:r>
      <w:r w:rsidRPr="008A406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и его Уставом и строится на принципах </w:t>
      </w:r>
      <w:r w:rsidRPr="008A4068">
        <w:rPr>
          <w:rFonts w:ascii="Times New Roman" w:hAnsi="Times New Roman" w:cs="Times New Roman"/>
          <w:sz w:val="28"/>
          <w:szCs w:val="28"/>
        </w:rPr>
        <w:t xml:space="preserve">единоначалия и самоуправления. </w:t>
      </w:r>
    </w:p>
    <w:p w:rsidR="00EC7ECC" w:rsidRDefault="00EC7ECC" w:rsidP="00EC7ECC">
      <w:pPr>
        <w:pStyle w:val="af"/>
        <w:spacing w:after="0" w:line="317" w:lineRule="exact"/>
        <w:ind w:left="20" w:right="20" w:firstLine="700"/>
        <w:jc w:val="both"/>
      </w:pPr>
      <w:r>
        <w:rPr>
          <w:rStyle w:val="11"/>
          <w:color w:val="000000"/>
        </w:rPr>
        <w:t>Управление лицеем осуществляется в соответствии с законода</w:t>
      </w:r>
      <w:r>
        <w:rPr>
          <w:rStyle w:val="11"/>
          <w:color w:val="000000"/>
        </w:rPr>
        <w:softHyphen/>
        <w:t>тельством Российской Федерации, законами и нормативными правовыми ак</w:t>
      </w:r>
      <w:r>
        <w:rPr>
          <w:rStyle w:val="11"/>
          <w:color w:val="000000"/>
        </w:rPr>
        <w:softHyphen/>
        <w:t>тами Администрации Алта</w:t>
      </w:r>
      <w:r w:rsidR="00950C74">
        <w:rPr>
          <w:rStyle w:val="11"/>
          <w:color w:val="000000"/>
        </w:rPr>
        <w:t>йского края, Министерства</w:t>
      </w:r>
      <w:r>
        <w:rPr>
          <w:rStyle w:val="11"/>
          <w:color w:val="000000"/>
        </w:rPr>
        <w:t xml:space="preserve"> о</w:t>
      </w:r>
      <w:r w:rsidR="00572DE6">
        <w:rPr>
          <w:rStyle w:val="11"/>
          <w:color w:val="000000"/>
        </w:rPr>
        <w:t>бразования и науки</w:t>
      </w:r>
      <w:r>
        <w:rPr>
          <w:rStyle w:val="11"/>
          <w:color w:val="000000"/>
        </w:rPr>
        <w:t xml:space="preserve"> Алтайского края и Уставом лицея на принципах сочетания единоначалия и коллегиальности, участия преподавателей, со</w:t>
      </w:r>
      <w:r>
        <w:rPr>
          <w:rStyle w:val="11"/>
          <w:color w:val="000000"/>
        </w:rPr>
        <w:softHyphen/>
        <w:t>трудников, студентов, родителей и работодателей в жизнедеятельности лицея.</w:t>
      </w:r>
    </w:p>
    <w:p w:rsidR="00EC7ECC" w:rsidRDefault="00EC7ECC" w:rsidP="00EC7ECC">
      <w:pPr>
        <w:pStyle w:val="af"/>
        <w:spacing w:after="0" w:line="322" w:lineRule="exact"/>
        <w:ind w:left="20" w:right="20" w:firstLine="700"/>
        <w:jc w:val="both"/>
      </w:pPr>
      <w:r>
        <w:rPr>
          <w:rStyle w:val="11"/>
          <w:color w:val="000000"/>
        </w:rPr>
        <w:t>Директор осуществляет руководство деятельностью лицея в соот</w:t>
      </w:r>
      <w:r>
        <w:rPr>
          <w:rStyle w:val="11"/>
          <w:color w:val="000000"/>
        </w:rPr>
        <w:softHyphen/>
        <w:t>ветствии с действующим законодательством и настоящим Уставом и несет ответственность за деятельность лицея.</w:t>
      </w:r>
    </w:p>
    <w:p w:rsidR="00EC7ECC" w:rsidRPr="00AD5BEF" w:rsidRDefault="00EC7ECC" w:rsidP="00EC7ECC">
      <w:pPr>
        <w:pStyle w:val="af"/>
        <w:spacing w:after="0" w:line="322" w:lineRule="exact"/>
        <w:ind w:left="20" w:right="20" w:firstLine="700"/>
        <w:jc w:val="both"/>
      </w:pPr>
      <w:r w:rsidRPr="00AD5BEF">
        <w:rPr>
          <w:rStyle w:val="11"/>
        </w:rPr>
        <w:t xml:space="preserve">Органами самоуправления лицея являются: </w:t>
      </w:r>
      <w:r w:rsidR="00572DE6">
        <w:rPr>
          <w:rStyle w:val="11"/>
        </w:rPr>
        <w:t>Конференция работников и обучающихся Учреждения, Педагогический совет, Совет Учреждения, Студенческий совет.</w:t>
      </w:r>
    </w:p>
    <w:p w:rsidR="00EC7ECC" w:rsidRPr="00AD5BEF" w:rsidRDefault="00EC7ECC" w:rsidP="00572DE6">
      <w:pPr>
        <w:pStyle w:val="af"/>
        <w:spacing w:after="0" w:line="322" w:lineRule="exact"/>
        <w:ind w:left="20" w:right="20" w:firstLine="700"/>
      </w:pPr>
      <w:r w:rsidRPr="00AD5BEF">
        <w:rPr>
          <w:rStyle w:val="11"/>
        </w:rPr>
        <w:lastRenderedPageBreak/>
        <w:t xml:space="preserve">Высшим </w:t>
      </w:r>
      <w:r w:rsidR="00950C74" w:rsidRPr="00AD5BEF">
        <w:rPr>
          <w:rStyle w:val="11"/>
        </w:rPr>
        <w:t>органом самоуправления лицея</w:t>
      </w:r>
      <w:r w:rsidRPr="00AD5BEF">
        <w:rPr>
          <w:rStyle w:val="11"/>
        </w:rPr>
        <w:t xml:space="preserve"> яв</w:t>
      </w:r>
      <w:r w:rsidR="00950C74" w:rsidRPr="00AD5BEF">
        <w:rPr>
          <w:rStyle w:val="11"/>
        </w:rPr>
        <w:t xml:space="preserve">ляется </w:t>
      </w:r>
      <w:r w:rsidR="00572DE6">
        <w:rPr>
          <w:rStyle w:val="11"/>
        </w:rPr>
        <w:t>Конференция работников и обучающихся Учреждения.</w:t>
      </w:r>
      <w:r w:rsidR="00572DE6" w:rsidRPr="00AD5BEF">
        <w:rPr>
          <w:rStyle w:val="11"/>
        </w:rPr>
        <w:t xml:space="preserve"> </w:t>
      </w:r>
      <w:r w:rsidRPr="00AD5BEF">
        <w:rPr>
          <w:rStyle w:val="11"/>
        </w:rPr>
        <w:t>Общее рук</w:t>
      </w:r>
      <w:r w:rsidR="00DF0DE7" w:rsidRPr="00AD5BEF">
        <w:rPr>
          <w:rStyle w:val="11"/>
        </w:rPr>
        <w:t>оводство деятельностью лицея</w:t>
      </w:r>
      <w:r w:rsidRPr="00AD5BEF">
        <w:rPr>
          <w:rStyle w:val="11"/>
        </w:rPr>
        <w:t xml:space="preserve"> осуществляет коллегиальный орган - Совет </w:t>
      </w:r>
      <w:r w:rsidR="00DF0DE7" w:rsidRPr="00AD5BEF">
        <w:rPr>
          <w:rStyle w:val="11"/>
        </w:rPr>
        <w:t>Учрежде</w:t>
      </w:r>
      <w:r w:rsidR="00476E70" w:rsidRPr="00AD5BEF">
        <w:rPr>
          <w:rStyle w:val="11"/>
        </w:rPr>
        <w:t>ния. В Совет Учреждения входит 7</w:t>
      </w:r>
      <w:r w:rsidRPr="00AD5BEF">
        <w:rPr>
          <w:rStyle w:val="11"/>
        </w:rPr>
        <w:t xml:space="preserve"> чело</w:t>
      </w:r>
      <w:r w:rsidRPr="00AD5BEF">
        <w:rPr>
          <w:rStyle w:val="11"/>
        </w:rPr>
        <w:softHyphen/>
        <w:t>век:</w:t>
      </w:r>
      <w:r w:rsidR="00476E70" w:rsidRPr="00AD5BEF">
        <w:rPr>
          <w:rStyle w:val="11"/>
        </w:rPr>
        <w:t xml:space="preserve"> 4 педагогических работника</w:t>
      </w:r>
      <w:r w:rsidR="00DF0DE7" w:rsidRPr="00AD5BEF">
        <w:rPr>
          <w:rStyle w:val="11"/>
        </w:rPr>
        <w:t>, 1 студент, 1 родитель, 1 социальный партнер. Совет лицея</w:t>
      </w:r>
      <w:r w:rsidRPr="00AD5BEF">
        <w:rPr>
          <w:rStyle w:val="11"/>
        </w:rPr>
        <w:t xml:space="preserve"> является коллегиальным органом управления образовательного учреждения, реализующий принцип демократического, государственно</w:t>
      </w:r>
      <w:r w:rsidR="0045000E" w:rsidRPr="00AD5BEF">
        <w:rPr>
          <w:rStyle w:val="11"/>
        </w:rPr>
        <w:t xml:space="preserve"> о</w:t>
      </w:r>
      <w:r w:rsidRPr="00AD5BEF">
        <w:rPr>
          <w:rStyle w:val="11"/>
        </w:rPr>
        <w:t>бщественного характера управления образованием</w:t>
      </w:r>
      <w:r w:rsidR="00DF0DE7" w:rsidRPr="00AD5BEF">
        <w:rPr>
          <w:rStyle w:val="11"/>
        </w:rPr>
        <w:t>. Председателем Совета Учреждения</w:t>
      </w:r>
      <w:r w:rsidRPr="00AD5BEF">
        <w:rPr>
          <w:rStyle w:val="11"/>
        </w:rPr>
        <w:t xml:space="preserve"> является его директор. Полномочия Совета определен</w:t>
      </w:r>
      <w:r w:rsidR="00DF0DE7" w:rsidRPr="00AD5BEF">
        <w:rPr>
          <w:rStyle w:val="11"/>
        </w:rPr>
        <w:t>ы Положе</w:t>
      </w:r>
      <w:r w:rsidR="00DF0DE7" w:rsidRPr="00AD5BEF">
        <w:rPr>
          <w:rStyle w:val="11"/>
        </w:rPr>
        <w:softHyphen/>
        <w:t>нием о Совете Учреждения</w:t>
      </w:r>
      <w:r w:rsidRPr="00AD5BEF">
        <w:rPr>
          <w:rStyle w:val="11"/>
        </w:rPr>
        <w:t>.</w:t>
      </w:r>
    </w:p>
    <w:p w:rsidR="00EC7ECC" w:rsidRDefault="00DF0DE7" w:rsidP="00EC7ECC">
      <w:pPr>
        <w:pStyle w:val="af"/>
        <w:spacing w:after="0" w:line="322" w:lineRule="exact"/>
        <w:ind w:left="20" w:right="20" w:firstLine="700"/>
        <w:jc w:val="both"/>
      </w:pPr>
      <w:r>
        <w:rPr>
          <w:rStyle w:val="11"/>
          <w:color w:val="000000"/>
        </w:rPr>
        <w:t>На Совете Учреждения</w:t>
      </w:r>
      <w:r w:rsidR="00EC7ECC">
        <w:rPr>
          <w:rStyle w:val="11"/>
          <w:color w:val="000000"/>
        </w:rPr>
        <w:t xml:space="preserve"> принимаются решения по самым важным и ак</w:t>
      </w:r>
      <w:r w:rsidR="00EC7ECC">
        <w:rPr>
          <w:rStyle w:val="11"/>
          <w:color w:val="000000"/>
        </w:rPr>
        <w:softHyphen/>
        <w:t>туальным вопросам организации и совершенствования образовательного процесса, финансово-хозя</w:t>
      </w:r>
      <w:r>
        <w:rPr>
          <w:rStyle w:val="11"/>
          <w:color w:val="000000"/>
        </w:rPr>
        <w:t>йственной деятельности лицея</w:t>
      </w:r>
      <w:r w:rsidR="00EC7ECC">
        <w:rPr>
          <w:rStyle w:val="11"/>
          <w:color w:val="000000"/>
        </w:rPr>
        <w:t xml:space="preserve"> в целом. Совет определяет основны</w:t>
      </w:r>
      <w:r>
        <w:rPr>
          <w:rStyle w:val="11"/>
          <w:color w:val="000000"/>
        </w:rPr>
        <w:t>е направления развития лицея</w:t>
      </w:r>
      <w:r w:rsidR="00EC7ECC">
        <w:rPr>
          <w:rStyle w:val="11"/>
          <w:color w:val="000000"/>
        </w:rPr>
        <w:t>, содействует постоянно</w:t>
      </w:r>
      <w:r w:rsidR="00EC7ECC">
        <w:rPr>
          <w:rStyle w:val="11"/>
          <w:color w:val="000000"/>
        </w:rPr>
        <w:softHyphen/>
        <w:t>му улучшению качества образовательной усл</w:t>
      </w:r>
      <w:r>
        <w:rPr>
          <w:rStyle w:val="11"/>
          <w:color w:val="000000"/>
        </w:rPr>
        <w:t>уги, защищает интересы лицея</w:t>
      </w:r>
      <w:r w:rsidR="00EC7ECC">
        <w:rPr>
          <w:rStyle w:val="11"/>
          <w:color w:val="000000"/>
        </w:rPr>
        <w:t>.</w:t>
      </w:r>
    </w:p>
    <w:p w:rsidR="00EC7ECC" w:rsidRDefault="00EC7ECC" w:rsidP="00EC7ECC">
      <w:pPr>
        <w:pStyle w:val="af"/>
        <w:spacing w:after="0" w:line="322" w:lineRule="exact"/>
        <w:ind w:left="20" w:right="20" w:firstLine="700"/>
        <w:jc w:val="both"/>
      </w:pPr>
      <w:r>
        <w:rPr>
          <w:rStyle w:val="11"/>
          <w:color w:val="000000"/>
        </w:rPr>
        <w:t>В качестве совещательного органа функционирует совещание при ди</w:t>
      </w:r>
      <w:r>
        <w:rPr>
          <w:rStyle w:val="11"/>
          <w:color w:val="000000"/>
        </w:rPr>
        <w:softHyphen/>
        <w:t>ректоре, в состав которого входят заместители директора и руководители структурных подразделений. Часть полномочий директора передана в соот</w:t>
      </w:r>
      <w:r>
        <w:rPr>
          <w:rStyle w:val="11"/>
          <w:color w:val="000000"/>
        </w:rPr>
        <w:softHyphen/>
        <w:t>ветствии с должностными инструкциями заместителям директора, осуществ</w:t>
      </w:r>
      <w:r>
        <w:rPr>
          <w:rStyle w:val="11"/>
          <w:color w:val="000000"/>
        </w:rPr>
        <w:softHyphen/>
        <w:t>ляющим непосредственное руководство отдельными напра</w:t>
      </w:r>
      <w:r w:rsidR="00DF0DE7">
        <w:rPr>
          <w:rStyle w:val="11"/>
          <w:color w:val="000000"/>
        </w:rPr>
        <w:t>влениями дея</w:t>
      </w:r>
      <w:r w:rsidR="00DF0DE7">
        <w:rPr>
          <w:rStyle w:val="11"/>
          <w:color w:val="000000"/>
        </w:rPr>
        <w:softHyphen/>
        <w:t>тельности лицея</w:t>
      </w:r>
      <w:r>
        <w:rPr>
          <w:rStyle w:val="11"/>
          <w:color w:val="000000"/>
        </w:rPr>
        <w:t>: учебной, воспитательной, практическим обучением.</w:t>
      </w:r>
    </w:p>
    <w:p w:rsidR="00527C6D" w:rsidRDefault="00EC7ECC" w:rsidP="009B264E">
      <w:pPr>
        <w:pStyle w:val="af"/>
        <w:spacing w:after="0" w:line="322" w:lineRule="exact"/>
        <w:ind w:left="20" w:right="2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>В</w:t>
      </w:r>
      <w:r w:rsidR="00DF0DE7">
        <w:rPr>
          <w:rStyle w:val="11"/>
          <w:color w:val="000000"/>
        </w:rPr>
        <w:t xml:space="preserve"> соответствии с Уставом лицея</w:t>
      </w:r>
      <w:r w:rsidR="00195AA2">
        <w:rPr>
          <w:rStyle w:val="11"/>
          <w:color w:val="000000"/>
        </w:rPr>
        <w:t xml:space="preserve"> в своей структуре имеет  4</w:t>
      </w:r>
      <w:r w:rsidR="009B264E">
        <w:rPr>
          <w:rStyle w:val="11"/>
          <w:color w:val="000000"/>
        </w:rPr>
        <w:t xml:space="preserve"> методических  комиссий</w:t>
      </w:r>
      <w:r>
        <w:rPr>
          <w:rStyle w:val="11"/>
          <w:color w:val="000000"/>
        </w:rPr>
        <w:t xml:space="preserve">: </w:t>
      </w:r>
      <w:r w:rsidR="000A62A2">
        <w:rPr>
          <w:rStyle w:val="11"/>
          <w:color w:val="000000"/>
        </w:rPr>
        <w:t xml:space="preserve">МК </w:t>
      </w:r>
      <w:r w:rsidR="00F20C88">
        <w:rPr>
          <w:rStyle w:val="11"/>
          <w:color w:val="000000"/>
        </w:rPr>
        <w:t>о</w:t>
      </w:r>
      <w:r>
        <w:rPr>
          <w:rStyle w:val="11"/>
          <w:color w:val="000000"/>
        </w:rPr>
        <w:t>бщеобразователь</w:t>
      </w:r>
      <w:r>
        <w:rPr>
          <w:rStyle w:val="11"/>
          <w:color w:val="000000"/>
        </w:rPr>
        <w:softHyphen/>
        <w:t>ных</w:t>
      </w:r>
      <w:r w:rsidR="009B264E">
        <w:rPr>
          <w:rStyle w:val="11"/>
          <w:color w:val="000000"/>
        </w:rPr>
        <w:t xml:space="preserve"> дисциплин, МК </w:t>
      </w:r>
      <w:r w:rsidR="000A62A2">
        <w:rPr>
          <w:rStyle w:val="11"/>
          <w:color w:val="000000"/>
        </w:rPr>
        <w:t>по профессии «Повар, кондитер», МК по профессии Автомеханик»,МК по профессии  «Тракторист – машинист сельскохозяйственного производства»</w:t>
      </w:r>
      <w:r w:rsidR="00527C6D">
        <w:rPr>
          <w:rStyle w:val="11"/>
          <w:color w:val="000000"/>
        </w:rPr>
        <w:t>.</w:t>
      </w:r>
    </w:p>
    <w:p w:rsidR="009B264E" w:rsidRDefault="009B264E" w:rsidP="009B264E">
      <w:pPr>
        <w:pStyle w:val="af"/>
        <w:spacing w:after="0" w:line="322" w:lineRule="exact"/>
        <w:ind w:left="20" w:right="2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>Службы и отделы: учебная часть, библиотека, бухгалтерия, отдел кадров, хозяйственная часть.</w:t>
      </w:r>
    </w:p>
    <w:p w:rsidR="00EC7ECC" w:rsidRDefault="002D7E9A" w:rsidP="00EC7ECC">
      <w:pPr>
        <w:pStyle w:val="af"/>
        <w:spacing w:after="0" w:line="322" w:lineRule="exact"/>
        <w:ind w:left="20" w:right="20" w:firstLine="700"/>
        <w:jc w:val="both"/>
      </w:pPr>
      <w:r>
        <w:rPr>
          <w:rStyle w:val="11"/>
          <w:color w:val="000000"/>
        </w:rPr>
        <w:t>Заместитель директора по учебно-производственной работе совместно с заместителем</w:t>
      </w:r>
      <w:r w:rsidR="00EC7ECC">
        <w:rPr>
          <w:rStyle w:val="11"/>
          <w:color w:val="000000"/>
        </w:rPr>
        <w:t xml:space="preserve"> директора по </w:t>
      </w:r>
      <w:r>
        <w:rPr>
          <w:rStyle w:val="11"/>
          <w:color w:val="000000"/>
        </w:rPr>
        <w:t>учебно-</w:t>
      </w:r>
      <w:r w:rsidR="00EC7ECC">
        <w:rPr>
          <w:rStyle w:val="11"/>
          <w:color w:val="000000"/>
        </w:rPr>
        <w:t>воспитательной ра</w:t>
      </w:r>
      <w:r>
        <w:rPr>
          <w:rStyle w:val="11"/>
          <w:color w:val="000000"/>
        </w:rPr>
        <w:t>боте, старший мастер  несу</w:t>
      </w:r>
      <w:r w:rsidR="00EC7ECC">
        <w:rPr>
          <w:rStyle w:val="11"/>
          <w:color w:val="000000"/>
        </w:rPr>
        <w:t>т ответственность за реализацию профессио</w:t>
      </w:r>
      <w:r w:rsidR="00EC7ECC">
        <w:rPr>
          <w:rStyle w:val="11"/>
          <w:color w:val="000000"/>
        </w:rPr>
        <w:softHyphen/>
        <w:t>нальных образовательных программ по специальностям, о</w:t>
      </w:r>
      <w:r>
        <w:rPr>
          <w:rStyle w:val="11"/>
          <w:color w:val="000000"/>
        </w:rPr>
        <w:t>твечающим требо</w:t>
      </w:r>
      <w:r>
        <w:rPr>
          <w:rStyle w:val="11"/>
          <w:color w:val="000000"/>
        </w:rPr>
        <w:softHyphen/>
        <w:t>ваниям</w:t>
      </w:r>
      <w:r w:rsidR="00EC7ECC">
        <w:rPr>
          <w:rStyle w:val="11"/>
          <w:color w:val="000000"/>
        </w:rPr>
        <w:t xml:space="preserve"> ФГОС СПО, потребностям рынка труда и современным тенденциям развития науки и образования, за формирование и сохранность контингента студентов, успеваемость, воспитательну</w:t>
      </w:r>
      <w:r>
        <w:rPr>
          <w:rStyle w:val="11"/>
          <w:color w:val="000000"/>
        </w:rPr>
        <w:t>ю работу  по лицею</w:t>
      </w:r>
      <w:r w:rsidR="00EC7ECC">
        <w:rPr>
          <w:rStyle w:val="11"/>
          <w:color w:val="000000"/>
        </w:rPr>
        <w:t>.</w:t>
      </w:r>
    </w:p>
    <w:p w:rsidR="00EC7ECC" w:rsidRPr="00AD5BEF" w:rsidRDefault="002D7E9A" w:rsidP="00EC7ECC">
      <w:pPr>
        <w:pStyle w:val="af"/>
        <w:spacing w:after="0" w:line="322" w:lineRule="exact"/>
        <w:ind w:left="20" w:right="20" w:firstLine="700"/>
        <w:jc w:val="both"/>
      </w:pPr>
      <w:r w:rsidRPr="00AD5BEF">
        <w:rPr>
          <w:rStyle w:val="11"/>
        </w:rPr>
        <w:t>В лицее</w:t>
      </w:r>
      <w:r w:rsidR="00195AA2">
        <w:rPr>
          <w:rStyle w:val="11"/>
        </w:rPr>
        <w:t xml:space="preserve"> функционируют П</w:t>
      </w:r>
      <w:r w:rsidR="00EC7ECC" w:rsidRPr="00AD5BEF">
        <w:rPr>
          <w:rStyle w:val="11"/>
        </w:rPr>
        <w:t>едагогиче</w:t>
      </w:r>
      <w:r w:rsidRPr="00AD5BEF">
        <w:rPr>
          <w:rStyle w:val="11"/>
        </w:rPr>
        <w:t>ский совет, Методические комиссии,</w:t>
      </w:r>
      <w:r w:rsidR="00195AA2">
        <w:rPr>
          <w:rStyle w:val="11"/>
        </w:rPr>
        <w:t xml:space="preserve"> Совет общежития, С</w:t>
      </w:r>
      <w:r w:rsidR="00EC7ECC" w:rsidRPr="00AD5BEF">
        <w:rPr>
          <w:rStyle w:val="11"/>
        </w:rPr>
        <w:t>овет студенческого самоуправления</w:t>
      </w:r>
      <w:r w:rsidR="00527C6D" w:rsidRPr="00AD5BEF">
        <w:rPr>
          <w:rStyle w:val="11"/>
        </w:rPr>
        <w:t xml:space="preserve">, </w:t>
      </w:r>
      <w:r w:rsidR="00195AA2">
        <w:rPr>
          <w:sz w:val="28"/>
          <w:szCs w:val="28"/>
        </w:rPr>
        <w:t>Совет У</w:t>
      </w:r>
      <w:r w:rsidR="00495C5B" w:rsidRPr="00AD5BEF">
        <w:rPr>
          <w:sz w:val="28"/>
          <w:szCs w:val="28"/>
        </w:rPr>
        <w:t>чреждения.</w:t>
      </w:r>
    </w:p>
    <w:p w:rsidR="002E14C2" w:rsidRDefault="00EC7ECC" w:rsidP="00EC7ECC">
      <w:pPr>
        <w:pStyle w:val="af"/>
        <w:spacing w:after="0" w:line="322" w:lineRule="exact"/>
        <w:ind w:left="20" w:right="20" w:firstLine="700"/>
        <w:jc w:val="both"/>
        <w:rPr>
          <w:rStyle w:val="11"/>
          <w:color w:val="000000"/>
        </w:rPr>
      </w:pPr>
      <w:r>
        <w:rPr>
          <w:rStyle w:val="11"/>
          <w:color w:val="000000"/>
        </w:rPr>
        <w:t>Как составная часть демокра</w:t>
      </w:r>
      <w:r w:rsidR="002D7E9A">
        <w:rPr>
          <w:rStyle w:val="11"/>
          <w:color w:val="000000"/>
        </w:rPr>
        <w:t>тического управления в лицее</w:t>
      </w:r>
      <w:r>
        <w:rPr>
          <w:rStyle w:val="11"/>
          <w:color w:val="000000"/>
        </w:rPr>
        <w:t xml:space="preserve"> создана и функционирует структура студенческого самоуправления, способствующе</w:t>
      </w:r>
      <w:r>
        <w:rPr>
          <w:rStyle w:val="11"/>
          <w:color w:val="000000"/>
        </w:rPr>
        <w:softHyphen/>
        <w:t xml:space="preserve">го </w:t>
      </w:r>
    </w:p>
    <w:p w:rsidR="00EC7ECC" w:rsidRPr="00F20C88" w:rsidRDefault="00EC7ECC" w:rsidP="00195AA2">
      <w:pPr>
        <w:pStyle w:val="af"/>
        <w:spacing w:after="0" w:line="322" w:lineRule="exact"/>
        <w:ind w:right="20"/>
        <w:jc w:val="both"/>
        <w:rPr>
          <w:rStyle w:val="11"/>
        </w:rPr>
      </w:pPr>
      <w:r>
        <w:rPr>
          <w:rStyle w:val="11"/>
          <w:color w:val="000000"/>
        </w:rPr>
        <w:t>социальному развитию личности студента. Студенч</w:t>
      </w:r>
      <w:r w:rsidR="002D7E9A">
        <w:rPr>
          <w:rStyle w:val="11"/>
          <w:color w:val="000000"/>
        </w:rPr>
        <w:t>еское самоуправление в лицее</w:t>
      </w:r>
      <w:r>
        <w:rPr>
          <w:rStyle w:val="11"/>
          <w:color w:val="000000"/>
        </w:rPr>
        <w:t xml:space="preserve"> руководствуется локальным нормативным </w:t>
      </w:r>
      <w:r w:rsidRPr="00F20C88">
        <w:rPr>
          <w:rStyle w:val="11"/>
        </w:rPr>
        <w:t>документом «Поло</w:t>
      </w:r>
      <w:r w:rsidRPr="00F20C88">
        <w:rPr>
          <w:rStyle w:val="11"/>
        </w:rPr>
        <w:softHyphen/>
        <w:t xml:space="preserve">жение о студенческом самоуправлении в КГБПОУ </w:t>
      </w:r>
      <w:r w:rsidR="000401D8" w:rsidRPr="00F20C88">
        <w:rPr>
          <w:rStyle w:val="11"/>
        </w:rPr>
        <w:t>«ПЛ</w:t>
      </w:r>
      <w:r w:rsidR="000256C2">
        <w:rPr>
          <w:rStyle w:val="11"/>
        </w:rPr>
        <w:t xml:space="preserve"> </w:t>
      </w:r>
      <w:r w:rsidR="000401D8" w:rsidRPr="00F20C88">
        <w:rPr>
          <w:rStyle w:val="11"/>
        </w:rPr>
        <w:t>ННР</w:t>
      </w:r>
      <w:r w:rsidRPr="00F20C88">
        <w:rPr>
          <w:rStyle w:val="11"/>
        </w:rPr>
        <w:t>». Основным органом студенческого самоуправления является Со</w:t>
      </w:r>
      <w:r w:rsidRPr="00F20C88">
        <w:rPr>
          <w:rStyle w:val="11"/>
        </w:rPr>
        <w:softHyphen/>
        <w:t>вет студенческого самоупра</w:t>
      </w:r>
      <w:r w:rsidR="000401D8" w:rsidRPr="00F20C88">
        <w:rPr>
          <w:rStyle w:val="11"/>
        </w:rPr>
        <w:t>вления лицея</w:t>
      </w:r>
      <w:r w:rsidRPr="00F20C88">
        <w:rPr>
          <w:rStyle w:val="11"/>
        </w:rPr>
        <w:t>.</w:t>
      </w:r>
    </w:p>
    <w:p w:rsidR="000401D8" w:rsidRPr="008A4068" w:rsidRDefault="000401D8" w:rsidP="000401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Лицей</w:t>
      </w:r>
      <w:r w:rsidRPr="008A4068">
        <w:rPr>
          <w:sz w:val="28"/>
          <w:szCs w:val="28"/>
        </w:rPr>
        <w:t xml:space="preserve"> имеет комплексное методическое обеспечение учебно-воспитательного процесса, включая нормативную документацию, учебные </w:t>
      </w:r>
      <w:r w:rsidRPr="008A4068">
        <w:rPr>
          <w:sz w:val="28"/>
          <w:szCs w:val="28"/>
        </w:rPr>
        <w:lastRenderedPageBreak/>
        <w:t xml:space="preserve">планы, учебные и аттестационные программы, основные приказы и указания </w:t>
      </w:r>
      <w:r w:rsidR="000A62A2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>о</w:t>
      </w:r>
      <w:r w:rsidR="00F52417">
        <w:rPr>
          <w:sz w:val="28"/>
          <w:szCs w:val="28"/>
        </w:rPr>
        <w:t>бразования и науки</w:t>
      </w:r>
      <w:r>
        <w:rPr>
          <w:sz w:val="28"/>
          <w:szCs w:val="28"/>
        </w:rPr>
        <w:t xml:space="preserve"> Алтайского края.</w:t>
      </w:r>
    </w:p>
    <w:p w:rsidR="000401D8" w:rsidRPr="008A4068" w:rsidRDefault="000401D8" w:rsidP="000401D8">
      <w:pPr>
        <w:ind w:firstLine="720"/>
        <w:jc w:val="both"/>
        <w:rPr>
          <w:sz w:val="28"/>
          <w:szCs w:val="28"/>
        </w:rPr>
      </w:pPr>
      <w:r w:rsidRPr="008A4068">
        <w:rPr>
          <w:sz w:val="28"/>
          <w:szCs w:val="28"/>
        </w:rPr>
        <w:t>Контроль учебного процесса осуществляется в соответствии с разработанной системой контроля качества профессионального обучения, включая применение современных методик мониторинга.</w:t>
      </w:r>
    </w:p>
    <w:p w:rsidR="000401D8" w:rsidRPr="008A4068" w:rsidRDefault="000401D8" w:rsidP="000401D8">
      <w:pPr>
        <w:ind w:firstLine="720"/>
        <w:jc w:val="both"/>
        <w:rPr>
          <w:sz w:val="28"/>
          <w:szCs w:val="28"/>
        </w:rPr>
      </w:pPr>
      <w:r w:rsidRPr="008A4068">
        <w:rPr>
          <w:sz w:val="28"/>
          <w:szCs w:val="28"/>
        </w:rPr>
        <w:t>В коллективе</w:t>
      </w:r>
      <w:r>
        <w:rPr>
          <w:sz w:val="28"/>
          <w:szCs w:val="28"/>
        </w:rPr>
        <w:t xml:space="preserve"> лицея</w:t>
      </w:r>
      <w:r w:rsidRPr="008A4068">
        <w:rPr>
          <w:sz w:val="28"/>
          <w:szCs w:val="28"/>
        </w:rPr>
        <w:t xml:space="preserve"> регулярно проводится изучение требований охраны труда и безопасного производства, инструктажи и тренинги по пожарной безопасности.</w:t>
      </w:r>
    </w:p>
    <w:p w:rsidR="000401D8" w:rsidRDefault="000401D8" w:rsidP="000401D8">
      <w:pPr>
        <w:ind w:firstLine="720"/>
        <w:jc w:val="both"/>
        <w:rPr>
          <w:sz w:val="28"/>
          <w:szCs w:val="28"/>
        </w:rPr>
      </w:pPr>
      <w:r w:rsidRPr="008A4068">
        <w:rPr>
          <w:sz w:val="28"/>
          <w:szCs w:val="28"/>
        </w:rPr>
        <w:t>В целом</w:t>
      </w:r>
      <w:r>
        <w:rPr>
          <w:sz w:val="28"/>
          <w:szCs w:val="28"/>
        </w:rPr>
        <w:t>,</w:t>
      </w:r>
      <w:r w:rsidRPr="008A4068">
        <w:rPr>
          <w:sz w:val="28"/>
          <w:szCs w:val="28"/>
        </w:rPr>
        <w:t xml:space="preserve"> система управления содержанием и качеством подготовки специалистов </w:t>
      </w:r>
      <w:r>
        <w:rPr>
          <w:sz w:val="28"/>
          <w:szCs w:val="28"/>
        </w:rPr>
        <w:t>лицея</w:t>
      </w:r>
      <w:r w:rsidRPr="008A4068">
        <w:rPr>
          <w:sz w:val="28"/>
          <w:szCs w:val="28"/>
        </w:rPr>
        <w:t xml:space="preserve"> может быть признана дост</w:t>
      </w:r>
      <w:r>
        <w:rPr>
          <w:sz w:val="28"/>
          <w:szCs w:val="28"/>
        </w:rPr>
        <w:t>аточно эффективной, находящейся в процессе оптимизации.</w:t>
      </w:r>
    </w:p>
    <w:p w:rsidR="00EC7ECC" w:rsidRDefault="00EC7ECC" w:rsidP="000401D8">
      <w:pPr>
        <w:pStyle w:val="af"/>
        <w:spacing w:after="0" w:line="322" w:lineRule="exact"/>
        <w:ind w:right="20"/>
        <w:jc w:val="both"/>
      </w:pPr>
      <w:r>
        <w:rPr>
          <w:rStyle w:val="11"/>
          <w:color w:val="000000"/>
        </w:rPr>
        <w:t>Нормативная и организационно-распоряд</w:t>
      </w:r>
      <w:r w:rsidR="000401D8">
        <w:rPr>
          <w:rStyle w:val="11"/>
          <w:color w:val="000000"/>
        </w:rPr>
        <w:t>ительная документация лицея</w:t>
      </w:r>
      <w:r>
        <w:rPr>
          <w:rStyle w:val="11"/>
          <w:color w:val="000000"/>
        </w:rPr>
        <w:t xml:space="preserve"> постоянно обновляется, вносятся изменения и дополнения, позво</w:t>
      </w:r>
      <w:r>
        <w:rPr>
          <w:rStyle w:val="11"/>
          <w:color w:val="000000"/>
        </w:rPr>
        <w:softHyphen/>
        <w:t>ляющие повысить эффективность управления учебным заведением и качест</w:t>
      </w:r>
      <w:r>
        <w:rPr>
          <w:rStyle w:val="11"/>
          <w:color w:val="000000"/>
        </w:rPr>
        <w:softHyphen/>
        <w:t>во профессиональной подготовки студентов.</w:t>
      </w:r>
    </w:p>
    <w:p w:rsidR="00EC7ECC" w:rsidRPr="00245BC7" w:rsidRDefault="00EC7ECC" w:rsidP="00336A56">
      <w:pPr>
        <w:pStyle w:val="310"/>
        <w:shd w:val="clear" w:color="auto" w:fill="auto"/>
        <w:spacing w:after="0" w:line="322" w:lineRule="exact"/>
        <w:ind w:left="20"/>
        <w:jc w:val="both"/>
      </w:pPr>
      <w:r w:rsidRPr="00245BC7">
        <w:rPr>
          <w:rStyle w:val="34"/>
          <w:bCs w:val="0"/>
          <w:color w:val="000000"/>
        </w:rPr>
        <w:t>Вывод.</w:t>
      </w:r>
    </w:p>
    <w:p w:rsidR="00EC7ECC" w:rsidRDefault="00EC7ECC" w:rsidP="00C12EEF">
      <w:pPr>
        <w:ind w:firstLine="720"/>
        <w:jc w:val="both"/>
        <w:rPr>
          <w:sz w:val="28"/>
          <w:szCs w:val="28"/>
        </w:rPr>
      </w:pPr>
    </w:p>
    <w:p w:rsidR="00646972" w:rsidRPr="002E14C2" w:rsidRDefault="00C12EEF" w:rsidP="002E14C2">
      <w:pPr>
        <w:ind w:firstLine="720"/>
        <w:jc w:val="both"/>
        <w:rPr>
          <w:b/>
          <w:i/>
          <w:sz w:val="28"/>
          <w:szCs w:val="28"/>
        </w:rPr>
      </w:pPr>
      <w:r w:rsidRPr="008A4068">
        <w:rPr>
          <w:b/>
          <w:i/>
          <w:sz w:val="28"/>
          <w:szCs w:val="28"/>
        </w:rPr>
        <w:t>Самообследованием установлено, что организация управления образовательным учреждением и реализацией профессиональных образовательных программ соответствует уставным требованиям, предусматривает эффективное взаимодействие структурных подраз</w:t>
      </w:r>
      <w:r>
        <w:rPr>
          <w:b/>
          <w:i/>
          <w:sz w:val="28"/>
          <w:szCs w:val="28"/>
        </w:rPr>
        <w:t>делений, обеспечивае</w:t>
      </w:r>
      <w:r w:rsidR="00336A56">
        <w:rPr>
          <w:b/>
          <w:i/>
          <w:sz w:val="28"/>
          <w:szCs w:val="28"/>
        </w:rPr>
        <w:t>т слаженное</w:t>
      </w:r>
      <w:r w:rsidRPr="008A4068">
        <w:rPr>
          <w:b/>
          <w:i/>
          <w:sz w:val="28"/>
          <w:szCs w:val="28"/>
        </w:rPr>
        <w:t xml:space="preserve"> функционирование образовательного учреждения с полным соблюдением нормативных требований</w:t>
      </w:r>
      <w:r>
        <w:rPr>
          <w:b/>
          <w:i/>
          <w:sz w:val="28"/>
          <w:szCs w:val="28"/>
        </w:rPr>
        <w:t>.</w:t>
      </w:r>
    </w:p>
    <w:p w:rsidR="00027744" w:rsidRDefault="00027744" w:rsidP="002E14C2">
      <w:pPr>
        <w:pStyle w:val="1"/>
        <w:tabs>
          <w:tab w:val="left" w:pos="550"/>
        </w:tabs>
        <w:suppressAutoHyphens/>
        <w:autoSpaceDE w:val="0"/>
        <w:autoSpaceDN w:val="0"/>
        <w:spacing w:before="0" w:after="0" w:line="240" w:lineRule="auto"/>
        <w:ind w:left="720"/>
        <w:contextualSpacing/>
        <w:jc w:val="center"/>
        <w:rPr>
          <w:rFonts w:ascii="Times New Roman" w:hAnsi="Times New Roman"/>
        </w:rPr>
      </w:pPr>
    </w:p>
    <w:p w:rsidR="00CF5855" w:rsidRPr="00CF5855" w:rsidRDefault="00CF5855" w:rsidP="00CF5855">
      <w:pPr>
        <w:pStyle w:val="1"/>
        <w:tabs>
          <w:tab w:val="left" w:pos="550"/>
        </w:tabs>
        <w:suppressAutoHyphens/>
        <w:autoSpaceDE w:val="0"/>
        <w:autoSpaceDN w:val="0"/>
        <w:spacing w:before="0" w:after="0" w:line="240" w:lineRule="auto"/>
        <w:ind w:left="720"/>
        <w:contextualSpacing/>
        <w:jc w:val="center"/>
        <w:rPr>
          <w:rFonts w:ascii="Times New Roman" w:hAnsi="Times New Roman"/>
          <w:color w:val="000000" w:themeColor="text1"/>
        </w:rPr>
      </w:pPr>
      <w:r w:rsidRPr="00CF5855">
        <w:rPr>
          <w:rFonts w:ascii="Times New Roman" w:hAnsi="Times New Roman"/>
          <w:color w:val="000000" w:themeColor="text1"/>
        </w:rPr>
        <w:t>3. Структура подготовки специалистов</w:t>
      </w:r>
    </w:p>
    <w:p w:rsidR="00CF5855" w:rsidRPr="00CF5855" w:rsidRDefault="00CF5855" w:rsidP="00CF5855">
      <w:pPr>
        <w:rPr>
          <w:color w:val="000000" w:themeColor="text1"/>
          <w:lang w:eastAsia="en-US"/>
        </w:rPr>
      </w:pPr>
    </w:p>
    <w:p w:rsidR="00CF5855" w:rsidRPr="00CF5855" w:rsidRDefault="00CF5855" w:rsidP="00CF5855">
      <w:pPr>
        <w:pStyle w:val="a4"/>
        <w:spacing w:after="0"/>
        <w:ind w:left="0" w:firstLine="720"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>На 01.04.2021 года в лицее обучалось304 студента, из них по программам подготовки квалифицированных рабочих, служащих–304 обучающихся.</w:t>
      </w:r>
    </w:p>
    <w:p w:rsidR="00CF5855" w:rsidRPr="00CF5855" w:rsidRDefault="00CF5855" w:rsidP="00CF5855">
      <w:pPr>
        <w:pStyle w:val="a4"/>
        <w:spacing w:after="0"/>
        <w:ind w:left="0" w:firstLine="720"/>
        <w:jc w:val="both"/>
        <w:rPr>
          <w:color w:val="000000" w:themeColor="text1"/>
          <w:sz w:val="28"/>
          <w:szCs w:val="28"/>
        </w:rPr>
      </w:pPr>
    </w:p>
    <w:p w:rsidR="00CF5855" w:rsidRPr="00CF5855" w:rsidRDefault="00CF5855" w:rsidP="00CF5855">
      <w:pPr>
        <w:pStyle w:val="a4"/>
        <w:spacing w:after="0"/>
        <w:jc w:val="both"/>
        <w:rPr>
          <w:color w:val="000000" w:themeColor="text1"/>
          <w:sz w:val="28"/>
          <w:szCs w:val="28"/>
        </w:rPr>
      </w:pPr>
      <w:r w:rsidRPr="00CF5855">
        <w:rPr>
          <w:b/>
          <w:color w:val="000000" w:themeColor="text1"/>
        </w:rPr>
        <w:t>Контингент обучающихся</w:t>
      </w:r>
    </w:p>
    <w:tbl>
      <w:tblPr>
        <w:tblW w:w="87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562"/>
        <w:gridCol w:w="709"/>
        <w:gridCol w:w="850"/>
        <w:gridCol w:w="851"/>
        <w:gridCol w:w="992"/>
        <w:gridCol w:w="1134"/>
      </w:tblGrid>
      <w:tr w:rsidR="00CF5855" w:rsidRPr="00CF5855" w:rsidTr="00CF5855">
        <w:trPr>
          <w:trHeight w:val="1167"/>
        </w:trPr>
        <w:tc>
          <w:tcPr>
            <w:tcW w:w="2693" w:type="dxa"/>
          </w:tcPr>
          <w:p w:rsidR="00CF5855" w:rsidRPr="00CF5855" w:rsidRDefault="00CF5855" w:rsidP="00CF5855">
            <w:pPr>
              <w:pStyle w:val="af"/>
              <w:spacing w:after="0"/>
              <w:jc w:val="center"/>
              <w:rPr>
                <w:color w:val="000000" w:themeColor="text1"/>
              </w:rPr>
            </w:pPr>
            <w:r w:rsidRPr="00CF5855">
              <w:rPr>
                <w:color w:val="000000" w:themeColor="text1"/>
              </w:rPr>
              <w:t>Специальность (профессия)</w:t>
            </w:r>
          </w:p>
        </w:tc>
        <w:tc>
          <w:tcPr>
            <w:tcW w:w="1559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Уровень, срок</w:t>
            </w:r>
          </w:p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обучения,</w:t>
            </w:r>
          </w:p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форма</w:t>
            </w:r>
          </w:p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получения образования</w:t>
            </w:r>
          </w:p>
        </w:tc>
        <w:tc>
          <w:tcPr>
            <w:tcW w:w="709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</w:rPr>
            </w:pPr>
          </w:p>
          <w:p w:rsidR="00CF5855" w:rsidRPr="00CF5855" w:rsidRDefault="00CF5855" w:rsidP="00CF5855">
            <w:pPr>
              <w:jc w:val="center"/>
              <w:rPr>
                <w:color w:val="000000" w:themeColor="text1"/>
              </w:rPr>
            </w:pPr>
            <w:r w:rsidRPr="00CF5855">
              <w:rPr>
                <w:color w:val="000000" w:themeColor="text1"/>
                <w:lang w:val="en-US"/>
              </w:rPr>
              <w:t>I</w:t>
            </w:r>
            <w:r w:rsidRPr="00CF5855">
              <w:rPr>
                <w:color w:val="000000" w:themeColor="text1"/>
              </w:rPr>
              <w:t xml:space="preserve"> курс</w:t>
            </w:r>
          </w:p>
        </w:tc>
        <w:tc>
          <w:tcPr>
            <w:tcW w:w="850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</w:rPr>
            </w:pPr>
          </w:p>
          <w:p w:rsidR="00CF5855" w:rsidRPr="00CF5855" w:rsidRDefault="00CF5855" w:rsidP="00CF5855">
            <w:pPr>
              <w:jc w:val="center"/>
              <w:rPr>
                <w:color w:val="000000" w:themeColor="text1"/>
              </w:rPr>
            </w:pPr>
            <w:r w:rsidRPr="00CF5855">
              <w:rPr>
                <w:color w:val="000000" w:themeColor="text1"/>
                <w:lang w:val="en-US"/>
              </w:rPr>
              <w:t>II</w:t>
            </w:r>
            <w:r w:rsidRPr="00CF5855">
              <w:rPr>
                <w:color w:val="000000" w:themeColor="text1"/>
              </w:rPr>
              <w:t xml:space="preserve">  курс</w:t>
            </w:r>
          </w:p>
        </w:tc>
        <w:tc>
          <w:tcPr>
            <w:tcW w:w="851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</w:rPr>
            </w:pPr>
          </w:p>
          <w:p w:rsidR="00CF5855" w:rsidRPr="00CF5855" w:rsidRDefault="00CF5855" w:rsidP="00CF5855">
            <w:pPr>
              <w:jc w:val="center"/>
              <w:rPr>
                <w:color w:val="000000" w:themeColor="text1"/>
              </w:rPr>
            </w:pPr>
            <w:r w:rsidRPr="00CF5855">
              <w:rPr>
                <w:color w:val="000000" w:themeColor="text1"/>
                <w:lang w:val="en-US"/>
              </w:rPr>
              <w:t xml:space="preserve">III </w:t>
            </w:r>
            <w:r w:rsidRPr="00CF5855">
              <w:rPr>
                <w:color w:val="000000" w:themeColor="text1"/>
              </w:rPr>
              <w:t xml:space="preserve"> курс</w:t>
            </w:r>
          </w:p>
        </w:tc>
        <w:tc>
          <w:tcPr>
            <w:tcW w:w="992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F5855">
              <w:rPr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CF5855">
              <w:rPr>
                <w:color w:val="000000" w:themeColor="text1"/>
                <w:sz w:val="24"/>
                <w:szCs w:val="24"/>
              </w:rPr>
              <w:t>курс</w:t>
            </w:r>
          </w:p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Всего</w:t>
            </w:r>
          </w:p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обучающихся</w:t>
            </w:r>
          </w:p>
        </w:tc>
      </w:tr>
      <w:tr w:rsidR="00CF5855" w:rsidRPr="00CF5855" w:rsidTr="00CF5855">
        <w:tc>
          <w:tcPr>
            <w:tcW w:w="2693" w:type="dxa"/>
          </w:tcPr>
          <w:p w:rsidR="00CF5855" w:rsidRPr="00CF5855" w:rsidRDefault="00CF5855" w:rsidP="00CF5855">
            <w:pPr>
              <w:pStyle w:val="af"/>
              <w:spacing w:after="0"/>
              <w:jc w:val="center"/>
              <w:rPr>
                <w:color w:val="000000" w:themeColor="text1"/>
              </w:rPr>
            </w:pPr>
            <w:r w:rsidRPr="00CF5855">
              <w:rPr>
                <w:color w:val="000000" w:themeColor="text1"/>
              </w:rPr>
              <w:t>23.01.03</w:t>
            </w:r>
          </w:p>
          <w:p w:rsidR="00CF5855" w:rsidRPr="00CF5855" w:rsidRDefault="00CF5855" w:rsidP="00CF5855">
            <w:pPr>
              <w:pStyle w:val="af"/>
              <w:spacing w:after="0"/>
              <w:jc w:val="center"/>
              <w:rPr>
                <w:color w:val="000000" w:themeColor="text1"/>
              </w:rPr>
            </w:pPr>
            <w:r w:rsidRPr="00CF5855">
              <w:rPr>
                <w:color w:val="000000" w:themeColor="text1"/>
              </w:rPr>
              <w:t>Автомеханик</w:t>
            </w:r>
          </w:p>
        </w:tc>
        <w:tc>
          <w:tcPr>
            <w:tcW w:w="1559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 xml:space="preserve">СПО, </w:t>
            </w:r>
          </w:p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2 года 10</w:t>
            </w:r>
          </w:p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месяцев, очно</w:t>
            </w:r>
          </w:p>
        </w:tc>
        <w:tc>
          <w:tcPr>
            <w:tcW w:w="709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992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</w:rPr>
            </w:pPr>
            <w:r w:rsidRPr="00CF5855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</w:rPr>
            </w:pPr>
            <w:r w:rsidRPr="00CF5855">
              <w:rPr>
                <w:color w:val="000000" w:themeColor="text1"/>
              </w:rPr>
              <w:t>97</w:t>
            </w:r>
          </w:p>
        </w:tc>
      </w:tr>
      <w:tr w:rsidR="00CF5855" w:rsidRPr="00CF5855" w:rsidTr="00CF5855">
        <w:tc>
          <w:tcPr>
            <w:tcW w:w="2693" w:type="dxa"/>
          </w:tcPr>
          <w:p w:rsidR="00CF5855" w:rsidRPr="00CF5855" w:rsidRDefault="00CF5855" w:rsidP="00CF5855">
            <w:pPr>
              <w:pStyle w:val="af"/>
              <w:spacing w:after="0"/>
              <w:jc w:val="center"/>
              <w:rPr>
                <w:color w:val="000000" w:themeColor="text1"/>
              </w:rPr>
            </w:pPr>
            <w:r w:rsidRPr="00CF5855">
              <w:rPr>
                <w:color w:val="000000" w:themeColor="text1"/>
              </w:rPr>
              <w:t>35.01.13</w:t>
            </w:r>
          </w:p>
          <w:p w:rsidR="00CF5855" w:rsidRPr="00CF5855" w:rsidRDefault="00CF5855" w:rsidP="00CF5855">
            <w:pPr>
              <w:pStyle w:val="af"/>
              <w:spacing w:after="0"/>
              <w:jc w:val="center"/>
              <w:rPr>
                <w:color w:val="000000" w:themeColor="text1"/>
              </w:rPr>
            </w:pPr>
            <w:r w:rsidRPr="00CF5855">
              <w:rPr>
                <w:color w:val="000000" w:themeColor="text1"/>
              </w:rPr>
              <w:t>Тракторист-машинист сельскохозяйственного производства</w:t>
            </w:r>
          </w:p>
        </w:tc>
        <w:tc>
          <w:tcPr>
            <w:tcW w:w="1559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 xml:space="preserve">СПО, </w:t>
            </w:r>
          </w:p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2 года 10 месяцев,очно</w:t>
            </w:r>
          </w:p>
        </w:tc>
        <w:tc>
          <w:tcPr>
            <w:tcW w:w="709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CF5855" w:rsidRPr="00CF5855" w:rsidRDefault="00CF5855" w:rsidP="00CF5855">
            <w:pPr>
              <w:pStyle w:val="TableText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 xml:space="preserve">   25</w:t>
            </w:r>
          </w:p>
        </w:tc>
        <w:tc>
          <w:tcPr>
            <w:tcW w:w="851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79</w:t>
            </w:r>
          </w:p>
        </w:tc>
      </w:tr>
      <w:tr w:rsidR="00CF5855" w:rsidRPr="00CF5855" w:rsidTr="00CF5855">
        <w:tc>
          <w:tcPr>
            <w:tcW w:w="2693" w:type="dxa"/>
          </w:tcPr>
          <w:p w:rsidR="00CF5855" w:rsidRPr="00CF5855" w:rsidRDefault="00CF5855" w:rsidP="00CF5855">
            <w:pPr>
              <w:pStyle w:val="af"/>
              <w:spacing w:after="0"/>
              <w:jc w:val="center"/>
              <w:rPr>
                <w:color w:val="000000" w:themeColor="text1"/>
              </w:rPr>
            </w:pPr>
            <w:r w:rsidRPr="00CF5855">
              <w:rPr>
                <w:color w:val="000000" w:themeColor="text1"/>
              </w:rPr>
              <w:t>38.01.02</w:t>
            </w:r>
          </w:p>
          <w:p w:rsidR="00CF5855" w:rsidRPr="00CF5855" w:rsidRDefault="00CF5855" w:rsidP="00CF5855">
            <w:pPr>
              <w:pStyle w:val="af"/>
              <w:spacing w:after="0"/>
              <w:jc w:val="center"/>
              <w:rPr>
                <w:color w:val="000000" w:themeColor="text1"/>
              </w:rPr>
            </w:pPr>
            <w:r w:rsidRPr="00CF5855">
              <w:rPr>
                <w:color w:val="000000" w:themeColor="text1"/>
              </w:rPr>
              <w:t>Продавец, контролёр-кассир</w:t>
            </w:r>
          </w:p>
        </w:tc>
        <w:tc>
          <w:tcPr>
            <w:tcW w:w="1559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 xml:space="preserve">СПО, </w:t>
            </w:r>
          </w:p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2года 10 месяцев, очно</w:t>
            </w:r>
          </w:p>
        </w:tc>
        <w:tc>
          <w:tcPr>
            <w:tcW w:w="709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21</w:t>
            </w:r>
          </w:p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F5855" w:rsidRPr="00CF5855" w:rsidTr="00CF5855">
        <w:tc>
          <w:tcPr>
            <w:tcW w:w="2693" w:type="dxa"/>
          </w:tcPr>
          <w:p w:rsidR="00CF5855" w:rsidRPr="00CF5855" w:rsidRDefault="00CF5855" w:rsidP="00CF5855">
            <w:pPr>
              <w:pStyle w:val="af"/>
              <w:spacing w:after="0"/>
              <w:jc w:val="center"/>
              <w:rPr>
                <w:color w:val="000000" w:themeColor="text1"/>
              </w:rPr>
            </w:pPr>
            <w:r w:rsidRPr="00CF5855">
              <w:rPr>
                <w:color w:val="000000" w:themeColor="text1"/>
              </w:rPr>
              <w:lastRenderedPageBreak/>
              <w:t>43.01.09</w:t>
            </w:r>
          </w:p>
          <w:p w:rsidR="00CF5855" w:rsidRPr="00CF5855" w:rsidRDefault="00CF5855" w:rsidP="00CF5855">
            <w:pPr>
              <w:pStyle w:val="af"/>
              <w:spacing w:after="0"/>
              <w:jc w:val="center"/>
              <w:rPr>
                <w:color w:val="000000" w:themeColor="text1"/>
              </w:rPr>
            </w:pPr>
            <w:r w:rsidRPr="00CF5855">
              <w:rPr>
                <w:color w:val="000000" w:themeColor="text1"/>
              </w:rPr>
              <w:t>Повар, кондитер</w:t>
            </w:r>
          </w:p>
        </w:tc>
        <w:tc>
          <w:tcPr>
            <w:tcW w:w="1559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 xml:space="preserve">СПО, </w:t>
            </w:r>
          </w:p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3 года 10 месяцев, очно</w:t>
            </w:r>
          </w:p>
        </w:tc>
        <w:tc>
          <w:tcPr>
            <w:tcW w:w="709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color w:val="000000" w:themeColor="text1"/>
                <w:sz w:val="22"/>
                <w:szCs w:val="22"/>
              </w:rPr>
            </w:pPr>
            <w:r w:rsidRPr="00CF5855">
              <w:rPr>
                <w:color w:val="000000" w:themeColor="text1"/>
                <w:sz w:val="22"/>
                <w:szCs w:val="22"/>
              </w:rPr>
              <w:t>107</w:t>
            </w:r>
          </w:p>
        </w:tc>
      </w:tr>
      <w:tr w:rsidR="00CF5855" w:rsidRPr="00ED2F3C" w:rsidTr="00CF5855">
        <w:tc>
          <w:tcPr>
            <w:tcW w:w="4255" w:type="dxa"/>
            <w:gridSpan w:val="2"/>
          </w:tcPr>
          <w:p w:rsidR="00CF5855" w:rsidRPr="00CF5855" w:rsidRDefault="00CF5855" w:rsidP="00CF5855">
            <w:pPr>
              <w:pStyle w:val="TableText"/>
              <w:rPr>
                <w:b/>
                <w:color w:val="000000" w:themeColor="text1"/>
                <w:sz w:val="24"/>
                <w:szCs w:val="24"/>
              </w:rPr>
            </w:pPr>
            <w:r w:rsidRPr="00CF5855">
              <w:rPr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F5855">
              <w:rPr>
                <w:b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850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F5855">
              <w:rPr>
                <w:b/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851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F5855">
              <w:rPr>
                <w:b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992" w:type="dxa"/>
          </w:tcPr>
          <w:p w:rsidR="00CF5855" w:rsidRPr="00CF5855" w:rsidRDefault="00CF5855" w:rsidP="00CF5855">
            <w:pPr>
              <w:pStyle w:val="TableTex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F5855">
              <w:rPr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CF5855" w:rsidRPr="00ED2F3C" w:rsidRDefault="00CF5855" w:rsidP="00CF5855">
            <w:pPr>
              <w:pStyle w:val="TableTex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F5855">
              <w:rPr>
                <w:b/>
                <w:color w:val="000000" w:themeColor="text1"/>
                <w:sz w:val="22"/>
                <w:szCs w:val="22"/>
              </w:rPr>
              <w:t>304</w:t>
            </w:r>
          </w:p>
        </w:tc>
      </w:tr>
    </w:tbl>
    <w:p w:rsidR="00F42D92" w:rsidRPr="0045000E" w:rsidRDefault="00F42D92" w:rsidP="00991EC7">
      <w:pPr>
        <w:contextualSpacing/>
        <w:jc w:val="center"/>
        <w:rPr>
          <w:color w:val="0070C0"/>
        </w:rPr>
      </w:pPr>
    </w:p>
    <w:p w:rsidR="000E5658" w:rsidRPr="002E14C2" w:rsidRDefault="000E5658" w:rsidP="000E5658">
      <w:pPr>
        <w:pStyle w:val="15"/>
        <w:rPr>
          <w:szCs w:val="28"/>
        </w:rPr>
      </w:pPr>
      <w:r w:rsidRPr="002E14C2">
        <w:rPr>
          <w:szCs w:val="28"/>
        </w:rPr>
        <w:t>Прием в лицей проводится в соответствии с контрольными цифрами приема.</w:t>
      </w:r>
    </w:p>
    <w:p w:rsidR="000E5658" w:rsidRPr="002E14C2" w:rsidRDefault="000E5658" w:rsidP="002E14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4C2">
        <w:rPr>
          <w:rFonts w:ascii="Times New Roman" w:hAnsi="Times New Roman" w:cs="Times New Roman"/>
          <w:sz w:val="28"/>
          <w:szCs w:val="28"/>
        </w:rPr>
        <w:t>Для качественного набора обучающихся и выполнения контрольных цифр приема в образовательном учреждении проводится системная профориентационная работа. Мероприятия по данной работе представлены в программе профориентации по блокам: организационные мероприятия, работа со школами, работа с предприятиями, работа с центрами занятости районов, работа со средствами массовой информации, работа приемной комиссии. В</w:t>
      </w:r>
      <w:r w:rsidR="006F6C53">
        <w:rPr>
          <w:rFonts w:ascii="Times New Roman" w:hAnsi="Times New Roman" w:cs="Times New Roman"/>
          <w:sz w:val="28"/>
          <w:szCs w:val="28"/>
        </w:rPr>
        <w:t xml:space="preserve"> </w:t>
      </w:r>
      <w:r w:rsidRPr="002E14C2">
        <w:rPr>
          <w:rFonts w:ascii="Times New Roman" w:hAnsi="Times New Roman" w:cs="Times New Roman"/>
          <w:sz w:val="28"/>
          <w:szCs w:val="28"/>
        </w:rPr>
        <w:t>лицее</w:t>
      </w:r>
      <w:r w:rsidR="00F52417">
        <w:rPr>
          <w:rFonts w:ascii="Times New Roman" w:hAnsi="Times New Roman" w:cs="Times New Roman"/>
          <w:sz w:val="28"/>
          <w:szCs w:val="28"/>
        </w:rPr>
        <w:t xml:space="preserve"> </w:t>
      </w:r>
      <w:r w:rsidRPr="002E14C2">
        <w:rPr>
          <w:rFonts w:ascii="Times New Roman" w:hAnsi="Times New Roman" w:cs="Times New Roman"/>
          <w:sz w:val="28"/>
          <w:szCs w:val="28"/>
        </w:rPr>
        <w:t>в течение учебного года</w:t>
      </w:r>
      <w:r w:rsidR="006F6C53">
        <w:rPr>
          <w:rFonts w:ascii="Times New Roman" w:hAnsi="Times New Roman" w:cs="Times New Roman"/>
          <w:sz w:val="28"/>
          <w:szCs w:val="28"/>
        </w:rPr>
        <w:t xml:space="preserve"> </w:t>
      </w:r>
      <w:r w:rsidRPr="002E14C2">
        <w:rPr>
          <w:rFonts w:ascii="Times New Roman" w:hAnsi="Times New Roman" w:cs="Times New Roman"/>
          <w:sz w:val="28"/>
          <w:szCs w:val="28"/>
        </w:rPr>
        <w:t>используются разли</w:t>
      </w:r>
      <w:r w:rsidR="009464D9" w:rsidRPr="002E14C2">
        <w:rPr>
          <w:rFonts w:ascii="Times New Roman" w:hAnsi="Times New Roman" w:cs="Times New Roman"/>
          <w:sz w:val="28"/>
          <w:szCs w:val="28"/>
        </w:rPr>
        <w:t>чные формы работы со школьниками</w:t>
      </w:r>
      <w:r w:rsidRPr="002E14C2">
        <w:rPr>
          <w:rFonts w:ascii="Times New Roman" w:hAnsi="Times New Roman" w:cs="Times New Roman"/>
          <w:sz w:val="28"/>
          <w:szCs w:val="28"/>
        </w:rPr>
        <w:t xml:space="preserve">. Из коллективных форм работы традиционными стали классные часы, экскурсии, декады открытых дверей, мероприятия профессиональной и спортивной направленности, мастер – классы по профессиям, ярмарки образовательных услуг. Индивидуальные формы работы использует педагог-психолог (анкетирование, тестирование) и все педагоги (работа с родителями, с конкретными школьниками). Показателем эффективности </w:t>
      </w:r>
      <w:r w:rsidR="008E3AA4" w:rsidRPr="002E14C2">
        <w:rPr>
          <w:rFonts w:ascii="Times New Roman" w:hAnsi="Times New Roman" w:cs="Times New Roman"/>
          <w:sz w:val="28"/>
          <w:szCs w:val="28"/>
        </w:rPr>
        <w:t>профориентационной</w:t>
      </w:r>
      <w:r w:rsidRPr="002E14C2">
        <w:rPr>
          <w:rFonts w:ascii="Times New Roman" w:hAnsi="Times New Roman" w:cs="Times New Roman"/>
          <w:sz w:val="28"/>
          <w:szCs w:val="28"/>
        </w:rPr>
        <w:t xml:space="preserve"> работы является ежегодное выполнение плана набора обучающихся. </w:t>
      </w:r>
    </w:p>
    <w:p w:rsidR="001E5DBA" w:rsidRDefault="001E5DBA" w:rsidP="001E4966">
      <w:pPr>
        <w:jc w:val="center"/>
        <w:rPr>
          <w:b/>
          <w:sz w:val="28"/>
          <w:szCs w:val="28"/>
        </w:rPr>
      </w:pPr>
    </w:p>
    <w:p w:rsidR="00CF5855" w:rsidRPr="00CF5855" w:rsidRDefault="00CF5855" w:rsidP="00CF5855">
      <w:pPr>
        <w:jc w:val="center"/>
        <w:rPr>
          <w:b/>
          <w:color w:val="000000" w:themeColor="text1"/>
          <w:sz w:val="28"/>
          <w:szCs w:val="28"/>
        </w:rPr>
      </w:pPr>
      <w:r w:rsidRPr="00CF5855">
        <w:rPr>
          <w:b/>
          <w:color w:val="000000" w:themeColor="text1"/>
          <w:sz w:val="28"/>
          <w:szCs w:val="28"/>
        </w:rPr>
        <w:t>Приём обучающихся в 2018-2020 году</w:t>
      </w:r>
    </w:p>
    <w:p w:rsidR="00CF5855" w:rsidRPr="00CF5855" w:rsidRDefault="00CF5855" w:rsidP="00CF5855">
      <w:pPr>
        <w:jc w:val="center"/>
        <w:rPr>
          <w:b/>
          <w:color w:val="000000" w:themeColor="text1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1157"/>
        <w:gridCol w:w="1158"/>
        <w:gridCol w:w="1158"/>
        <w:gridCol w:w="1158"/>
        <w:gridCol w:w="1158"/>
        <w:gridCol w:w="1158"/>
      </w:tblGrid>
      <w:tr w:rsidR="00CF5855" w:rsidRPr="00CF5855" w:rsidTr="00CF5855">
        <w:trPr>
          <w:trHeight w:val="480"/>
        </w:trPr>
        <w:tc>
          <w:tcPr>
            <w:tcW w:w="3082" w:type="dxa"/>
            <w:vMerge w:val="restart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Профессия</w:t>
            </w:r>
          </w:p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2018 год</w:t>
            </w:r>
          </w:p>
        </w:tc>
        <w:tc>
          <w:tcPr>
            <w:tcW w:w="2316" w:type="dxa"/>
            <w:gridSpan w:val="2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2019 год</w:t>
            </w:r>
          </w:p>
        </w:tc>
        <w:tc>
          <w:tcPr>
            <w:tcW w:w="2316" w:type="dxa"/>
            <w:gridSpan w:val="2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2020 год</w:t>
            </w:r>
          </w:p>
        </w:tc>
      </w:tr>
      <w:tr w:rsidR="00CF5855" w:rsidRPr="00CF5855" w:rsidTr="00CF5855">
        <w:trPr>
          <w:trHeight w:val="480"/>
        </w:trPr>
        <w:tc>
          <w:tcPr>
            <w:tcW w:w="3082" w:type="dxa"/>
            <w:vMerge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План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Факт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План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Факт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План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Факт</w:t>
            </w:r>
          </w:p>
        </w:tc>
      </w:tr>
      <w:tr w:rsidR="00CF5855" w:rsidRPr="00CF5855" w:rsidTr="00CF5855">
        <w:tc>
          <w:tcPr>
            <w:tcW w:w="3082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Тракторист-машинист сельскохозяйственного производства</w:t>
            </w:r>
          </w:p>
        </w:tc>
        <w:tc>
          <w:tcPr>
            <w:tcW w:w="1157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25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25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50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50</w:t>
            </w:r>
          </w:p>
        </w:tc>
      </w:tr>
      <w:tr w:rsidR="00CF5855" w:rsidRPr="00CF5855" w:rsidTr="00CF5855">
        <w:tc>
          <w:tcPr>
            <w:tcW w:w="3082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Автомеханик</w:t>
            </w:r>
          </w:p>
        </w:tc>
        <w:tc>
          <w:tcPr>
            <w:tcW w:w="1157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50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50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25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25</w:t>
            </w:r>
          </w:p>
        </w:tc>
        <w:tc>
          <w:tcPr>
            <w:tcW w:w="1158" w:type="dxa"/>
          </w:tcPr>
          <w:p w:rsidR="00CF5855" w:rsidRPr="00F95493" w:rsidRDefault="000E28FC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25</w:t>
            </w:r>
          </w:p>
        </w:tc>
        <w:tc>
          <w:tcPr>
            <w:tcW w:w="1158" w:type="dxa"/>
          </w:tcPr>
          <w:p w:rsidR="00CF5855" w:rsidRPr="00F95493" w:rsidRDefault="000E28FC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25</w:t>
            </w:r>
          </w:p>
        </w:tc>
      </w:tr>
      <w:tr w:rsidR="00CF5855" w:rsidRPr="00CF5855" w:rsidTr="00CF5855">
        <w:tc>
          <w:tcPr>
            <w:tcW w:w="3082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Повар, кондитер</w:t>
            </w:r>
          </w:p>
        </w:tc>
        <w:tc>
          <w:tcPr>
            <w:tcW w:w="1157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25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25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50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50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25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25</w:t>
            </w:r>
          </w:p>
        </w:tc>
      </w:tr>
      <w:tr w:rsidR="00CF5855" w:rsidRPr="00CF5855" w:rsidTr="00CF5855">
        <w:tc>
          <w:tcPr>
            <w:tcW w:w="3082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Продавец, контролёр-кассир</w:t>
            </w:r>
          </w:p>
        </w:tc>
        <w:tc>
          <w:tcPr>
            <w:tcW w:w="1157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25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25</w:t>
            </w:r>
          </w:p>
        </w:tc>
        <w:tc>
          <w:tcPr>
            <w:tcW w:w="1158" w:type="dxa"/>
          </w:tcPr>
          <w:p w:rsidR="00CF5855" w:rsidRPr="00F95493" w:rsidRDefault="000E28FC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:rsidR="00CF5855" w:rsidRPr="00F95493" w:rsidRDefault="000E28FC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0</w:t>
            </w:r>
          </w:p>
        </w:tc>
      </w:tr>
      <w:tr w:rsidR="00CF5855" w:rsidRPr="00CF5855" w:rsidTr="00CF5855">
        <w:tc>
          <w:tcPr>
            <w:tcW w:w="3082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ИТОГО</w:t>
            </w:r>
          </w:p>
        </w:tc>
        <w:tc>
          <w:tcPr>
            <w:tcW w:w="1157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75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75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125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125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100</w:t>
            </w:r>
          </w:p>
        </w:tc>
        <w:tc>
          <w:tcPr>
            <w:tcW w:w="1158" w:type="dxa"/>
          </w:tcPr>
          <w:p w:rsidR="00CF5855" w:rsidRPr="00F95493" w:rsidRDefault="00CF5855" w:rsidP="00CF585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5493">
              <w:rPr>
                <w:sz w:val="28"/>
                <w:szCs w:val="28"/>
              </w:rPr>
              <w:t>100</w:t>
            </w:r>
          </w:p>
        </w:tc>
      </w:tr>
    </w:tbl>
    <w:p w:rsidR="00CF5855" w:rsidRPr="00CF5855" w:rsidRDefault="00CF5855" w:rsidP="00CF5855">
      <w:pPr>
        <w:ind w:firstLine="567"/>
        <w:rPr>
          <w:color w:val="000000" w:themeColor="text1"/>
          <w:sz w:val="28"/>
          <w:szCs w:val="28"/>
        </w:rPr>
      </w:pPr>
    </w:p>
    <w:p w:rsidR="00CF5855" w:rsidRPr="00CF5855" w:rsidRDefault="00CF5855" w:rsidP="00CF5855">
      <w:pPr>
        <w:ind w:firstLine="708"/>
        <w:jc w:val="both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>Количество обучающихся по годам</w:t>
      </w:r>
    </w:p>
    <w:p w:rsidR="00CF5855" w:rsidRPr="00CF5855" w:rsidRDefault="00CF5855" w:rsidP="00CF5855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CF5855" w:rsidRPr="00CF5855" w:rsidTr="00CF5855">
        <w:tc>
          <w:tcPr>
            <w:tcW w:w="3227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6379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Количество человек</w:t>
            </w:r>
          </w:p>
        </w:tc>
      </w:tr>
      <w:tr w:rsidR="00CF5855" w:rsidRPr="00CF5855" w:rsidTr="00CF5855">
        <w:tc>
          <w:tcPr>
            <w:tcW w:w="3227" w:type="dxa"/>
          </w:tcPr>
          <w:p w:rsidR="00CF5855" w:rsidRPr="00CF5855" w:rsidRDefault="00CF5855" w:rsidP="00CF585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 xml:space="preserve">2019/2020 учебный год </w:t>
            </w:r>
          </w:p>
        </w:tc>
        <w:tc>
          <w:tcPr>
            <w:tcW w:w="6379" w:type="dxa"/>
          </w:tcPr>
          <w:p w:rsidR="00CF5855" w:rsidRPr="00CF5855" w:rsidRDefault="00CF5855" w:rsidP="00CF585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Всего 284, в т. ч., очно 284, заочно - _0</w:t>
            </w:r>
          </w:p>
        </w:tc>
      </w:tr>
      <w:tr w:rsidR="00CF5855" w:rsidRPr="00CF5855" w:rsidTr="00CF5855">
        <w:tc>
          <w:tcPr>
            <w:tcW w:w="3227" w:type="dxa"/>
          </w:tcPr>
          <w:p w:rsidR="00CF5855" w:rsidRPr="00CF5855" w:rsidRDefault="00CF5855" w:rsidP="00CF585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2020/2021 учебный год</w:t>
            </w:r>
          </w:p>
        </w:tc>
        <w:tc>
          <w:tcPr>
            <w:tcW w:w="6379" w:type="dxa"/>
          </w:tcPr>
          <w:p w:rsidR="00CF5855" w:rsidRPr="00CF5855" w:rsidRDefault="00CF5855" w:rsidP="00CF585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Всего 304, в т. ч., очно 304, заочно - _0</w:t>
            </w:r>
          </w:p>
        </w:tc>
      </w:tr>
    </w:tbl>
    <w:p w:rsidR="00CF5855" w:rsidRPr="00CF5855" w:rsidRDefault="00CF5855" w:rsidP="00CF5855">
      <w:pPr>
        <w:ind w:firstLine="567"/>
        <w:rPr>
          <w:color w:val="000000" w:themeColor="text1"/>
          <w:sz w:val="28"/>
          <w:szCs w:val="28"/>
        </w:rPr>
      </w:pPr>
    </w:p>
    <w:p w:rsidR="00CF5855" w:rsidRPr="00CF5855" w:rsidRDefault="00CF5855" w:rsidP="00CF5855">
      <w:pPr>
        <w:ind w:firstLine="567"/>
        <w:rPr>
          <w:color w:val="000000" w:themeColor="text1"/>
          <w:sz w:val="28"/>
          <w:szCs w:val="28"/>
        </w:rPr>
      </w:pPr>
    </w:p>
    <w:p w:rsidR="00CF5855" w:rsidRPr="00ED2F3C" w:rsidRDefault="00CF5855" w:rsidP="00CF5855">
      <w:pPr>
        <w:ind w:firstLine="567"/>
        <w:rPr>
          <w:color w:val="000000" w:themeColor="text1"/>
          <w:sz w:val="28"/>
          <w:szCs w:val="28"/>
        </w:rPr>
      </w:pPr>
      <w:r w:rsidRPr="00CF5855">
        <w:rPr>
          <w:color w:val="000000" w:themeColor="text1"/>
          <w:sz w:val="28"/>
          <w:szCs w:val="28"/>
        </w:rPr>
        <w:t>План приема в 2018 г., 2019 г., 2020 г. выполнялся на 100 %.</w:t>
      </w:r>
    </w:p>
    <w:p w:rsidR="000E5658" w:rsidRPr="005C1882" w:rsidRDefault="000E5658" w:rsidP="000E5658">
      <w:pPr>
        <w:rPr>
          <w:sz w:val="28"/>
          <w:szCs w:val="28"/>
        </w:rPr>
      </w:pPr>
      <w:r w:rsidRPr="005C1882">
        <w:rPr>
          <w:sz w:val="28"/>
          <w:szCs w:val="28"/>
        </w:rPr>
        <w:lastRenderedPageBreak/>
        <w:t xml:space="preserve">Сохранность контингента – один из основных показателей работы педагогического коллектива. Проблеме  сохранения контингента в лицее уделяется особое внимание. </w:t>
      </w:r>
    </w:p>
    <w:p w:rsidR="000E5658" w:rsidRPr="005C1882" w:rsidRDefault="000E5658" w:rsidP="000E5658">
      <w:pPr>
        <w:jc w:val="both"/>
        <w:rPr>
          <w:sz w:val="28"/>
          <w:szCs w:val="28"/>
        </w:rPr>
      </w:pPr>
      <w:r w:rsidRPr="005C1882">
        <w:rPr>
          <w:sz w:val="28"/>
          <w:szCs w:val="28"/>
        </w:rPr>
        <w:t xml:space="preserve">Ежегодно корректируются мероприятия по сохранности </w:t>
      </w:r>
      <w:r w:rsidR="000A62A2" w:rsidRPr="005C1882">
        <w:rPr>
          <w:sz w:val="28"/>
          <w:szCs w:val="28"/>
        </w:rPr>
        <w:t>контингента. Ведется  индивидуальная работа</w:t>
      </w:r>
      <w:r w:rsidRPr="005C1882">
        <w:rPr>
          <w:sz w:val="28"/>
          <w:szCs w:val="28"/>
        </w:rPr>
        <w:t xml:space="preserve"> с </w:t>
      </w:r>
      <w:r w:rsidR="000A62A2" w:rsidRPr="005C1882">
        <w:rPr>
          <w:sz w:val="28"/>
          <w:szCs w:val="28"/>
        </w:rPr>
        <w:t>об</w:t>
      </w:r>
      <w:r w:rsidRPr="005C1882">
        <w:rPr>
          <w:sz w:val="28"/>
          <w:szCs w:val="28"/>
        </w:rPr>
        <w:t>уча</w:t>
      </w:r>
      <w:r w:rsidR="000A62A2" w:rsidRPr="005C1882">
        <w:rPr>
          <w:sz w:val="28"/>
          <w:szCs w:val="28"/>
        </w:rPr>
        <w:t>ю</w:t>
      </w:r>
      <w:r w:rsidRPr="005C1882">
        <w:rPr>
          <w:sz w:val="28"/>
          <w:szCs w:val="28"/>
        </w:rPr>
        <w:t>щимися «группы риска»: работа с родителями,  правоохранительными органами.  Мероприятия разработаны с учетом контингента обучающихся в зависимости от курса обучения.</w:t>
      </w:r>
    </w:p>
    <w:p w:rsidR="00483AD2" w:rsidRDefault="000E5658" w:rsidP="000E5658">
      <w:pPr>
        <w:jc w:val="both"/>
        <w:rPr>
          <w:sz w:val="28"/>
          <w:szCs w:val="28"/>
        </w:rPr>
      </w:pPr>
      <w:r w:rsidRPr="000A62A2">
        <w:rPr>
          <w:color w:val="7030A0"/>
          <w:sz w:val="28"/>
          <w:szCs w:val="28"/>
        </w:rPr>
        <w:tab/>
      </w:r>
      <w:r w:rsidRPr="005C1882">
        <w:rPr>
          <w:sz w:val="28"/>
          <w:szCs w:val="28"/>
        </w:rPr>
        <w:t xml:space="preserve">Результаты работы по сохранению контингента внесены в перечень надбавок стимулирующего характера всем педагогическим работникам и членам администрации. Вопросы сохранения контингента регулярно обсуждаются на </w:t>
      </w:r>
      <w:r w:rsidR="000A62A2" w:rsidRPr="005C1882">
        <w:rPr>
          <w:sz w:val="28"/>
          <w:szCs w:val="28"/>
        </w:rPr>
        <w:t>ИМС, совещаниях при  директоре</w:t>
      </w:r>
      <w:r w:rsidRPr="005C1882">
        <w:rPr>
          <w:sz w:val="28"/>
          <w:szCs w:val="28"/>
        </w:rPr>
        <w:t>.</w:t>
      </w:r>
    </w:p>
    <w:p w:rsidR="00483AD2" w:rsidRDefault="00483AD2" w:rsidP="000E5658">
      <w:pPr>
        <w:jc w:val="both"/>
        <w:rPr>
          <w:sz w:val="28"/>
          <w:szCs w:val="28"/>
        </w:rPr>
      </w:pPr>
    </w:p>
    <w:p w:rsidR="00483AD2" w:rsidRPr="00724513" w:rsidRDefault="00724513" w:rsidP="00483AD2">
      <w:pPr>
        <w:jc w:val="center"/>
        <w:rPr>
          <w:b/>
          <w:sz w:val="32"/>
          <w:szCs w:val="32"/>
        </w:rPr>
      </w:pPr>
      <w:r w:rsidRPr="00724513">
        <w:rPr>
          <w:b/>
          <w:sz w:val="32"/>
          <w:szCs w:val="32"/>
        </w:rPr>
        <w:t xml:space="preserve">4. </w:t>
      </w:r>
      <w:r w:rsidR="00483AD2" w:rsidRPr="00724513">
        <w:rPr>
          <w:b/>
          <w:sz w:val="32"/>
          <w:szCs w:val="32"/>
        </w:rPr>
        <w:t>Востребованность выпускников</w:t>
      </w:r>
    </w:p>
    <w:p w:rsidR="00483AD2" w:rsidRPr="005C1882" w:rsidRDefault="00483AD2" w:rsidP="000E5658">
      <w:pPr>
        <w:jc w:val="both"/>
        <w:rPr>
          <w:sz w:val="28"/>
          <w:szCs w:val="28"/>
        </w:rPr>
      </w:pPr>
    </w:p>
    <w:p w:rsidR="000E5658" w:rsidRPr="005C1882" w:rsidRDefault="000E5658" w:rsidP="000E5658">
      <w:pPr>
        <w:ind w:firstLine="708"/>
        <w:jc w:val="both"/>
        <w:rPr>
          <w:sz w:val="28"/>
          <w:szCs w:val="28"/>
        </w:rPr>
      </w:pPr>
      <w:r w:rsidRPr="005C1882">
        <w:rPr>
          <w:sz w:val="28"/>
          <w:szCs w:val="28"/>
        </w:rPr>
        <w:t xml:space="preserve">Для содействия трудоустройству выпускников в лицее создана соответствующая служба. Основными направлениями работы службы являются: </w:t>
      </w:r>
    </w:p>
    <w:p w:rsidR="000E5658" w:rsidRPr="005C1882" w:rsidRDefault="000E5658" w:rsidP="000E5658">
      <w:pPr>
        <w:jc w:val="both"/>
        <w:rPr>
          <w:sz w:val="28"/>
          <w:szCs w:val="28"/>
        </w:rPr>
      </w:pPr>
      <w:r w:rsidRPr="005C1882">
        <w:rPr>
          <w:sz w:val="28"/>
          <w:szCs w:val="28"/>
        </w:rPr>
        <w:t xml:space="preserve">         - Организационная деятельность</w:t>
      </w:r>
      <w:r w:rsidR="00987ABE">
        <w:rPr>
          <w:sz w:val="28"/>
          <w:szCs w:val="28"/>
        </w:rPr>
        <w:t xml:space="preserve"> </w:t>
      </w:r>
      <w:r w:rsidRPr="005C1882">
        <w:rPr>
          <w:sz w:val="28"/>
          <w:szCs w:val="28"/>
        </w:rPr>
        <w:t>:</w:t>
      </w:r>
      <w:r w:rsidR="00987ABE">
        <w:rPr>
          <w:sz w:val="28"/>
          <w:szCs w:val="28"/>
        </w:rPr>
        <w:t xml:space="preserve"> </w:t>
      </w:r>
      <w:r w:rsidRPr="005C1882">
        <w:rPr>
          <w:sz w:val="28"/>
          <w:szCs w:val="28"/>
        </w:rPr>
        <w:t>установление договорных отношений с заказчиками на подготовку квалифицированн</w:t>
      </w:r>
      <w:r w:rsidR="00957B6F" w:rsidRPr="005C1882">
        <w:rPr>
          <w:sz w:val="28"/>
          <w:szCs w:val="28"/>
        </w:rPr>
        <w:t>ых рабочих кадров</w:t>
      </w:r>
      <w:r w:rsidRPr="005C1882">
        <w:rPr>
          <w:sz w:val="28"/>
          <w:szCs w:val="28"/>
        </w:rPr>
        <w:t>, согласование с заказчиками из числа государственных организаций и учреждений, предприятий различных форм собственности  перспективных планов по количеству и качеству подготовки.</w:t>
      </w:r>
    </w:p>
    <w:p w:rsidR="000E5658" w:rsidRPr="005C1882" w:rsidRDefault="000E5658" w:rsidP="000E5658">
      <w:pPr>
        <w:jc w:val="both"/>
        <w:rPr>
          <w:sz w:val="28"/>
          <w:szCs w:val="28"/>
        </w:rPr>
      </w:pPr>
      <w:r w:rsidRPr="000A62A2">
        <w:rPr>
          <w:color w:val="7030A0"/>
          <w:sz w:val="28"/>
          <w:szCs w:val="28"/>
        </w:rPr>
        <w:t xml:space="preserve">- </w:t>
      </w:r>
      <w:r w:rsidRPr="005C1882">
        <w:rPr>
          <w:sz w:val="28"/>
          <w:szCs w:val="28"/>
        </w:rPr>
        <w:t>Непосредственная деятельность по трудоустройству: организация стажировок и практик на предприятиях, в организациях, фирмах, рассматриваемых</w:t>
      </w:r>
      <w:r w:rsidR="0010695E" w:rsidRPr="005C1882">
        <w:rPr>
          <w:sz w:val="28"/>
          <w:szCs w:val="28"/>
        </w:rPr>
        <w:t xml:space="preserve">, </w:t>
      </w:r>
      <w:r w:rsidRPr="005C1882">
        <w:rPr>
          <w:sz w:val="28"/>
          <w:szCs w:val="28"/>
        </w:rPr>
        <w:t xml:space="preserve"> как потенциальные места трудоустройства; летняя занятость с учетом профиля профессии и специальности; трудоустройство по окончании лицея; разработка и внедрение мероприятий по повышению эффективности трудоустройства выпускников в соответствии  с потребностями рынка труда (презентация, встречи выпускников с работодателями и т.д.).</w:t>
      </w:r>
    </w:p>
    <w:p w:rsidR="000E5658" w:rsidRPr="005C1882" w:rsidRDefault="000E5658" w:rsidP="000E5658">
      <w:pPr>
        <w:jc w:val="both"/>
        <w:rPr>
          <w:sz w:val="28"/>
          <w:szCs w:val="28"/>
        </w:rPr>
      </w:pPr>
      <w:r w:rsidRPr="005C1882">
        <w:rPr>
          <w:sz w:val="28"/>
          <w:szCs w:val="28"/>
        </w:rPr>
        <w:t xml:space="preserve">          - Предоставление информации о спросе и предложении на рынке труда: создание информационной системы для обеспечения выпускников данными о рынке труда; работодателей – о рынке образовательных услуг; определение целевой группы работодателей для каждой профессии; определение своей специфики, своего сегмента на рынке образовательных услуг; консультирование обучающихся по вопросам будущего трудоустройства; подготовка красочных информационных материалов по пропаганде подготавливаемых профессий (плакатов, </w:t>
      </w:r>
      <w:r w:rsidR="003A7065" w:rsidRPr="005C1882">
        <w:rPr>
          <w:sz w:val="28"/>
          <w:szCs w:val="28"/>
        </w:rPr>
        <w:t>буклетов, телевизионных бегущих строчек, реклама на радио,</w:t>
      </w:r>
      <w:r w:rsidRPr="005C1882">
        <w:rPr>
          <w:sz w:val="28"/>
          <w:szCs w:val="28"/>
        </w:rPr>
        <w:t xml:space="preserve"> статей в печатных СМИ и т.п.); сбор, обработка и анализ информации по вопросам результативности трудоустройства выпускников.</w:t>
      </w:r>
    </w:p>
    <w:p w:rsidR="000E5658" w:rsidRPr="005C1882" w:rsidRDefault="003A7065" w:rsidP="000E5658">
      <w:pPr>
        <w:jc w:val="both"/>
        <w:rPr>
          <w:sz w:val="28"/>
          <w:szCs w:val="28"/>
        </w:rPr>
      </w:pPr>
      <w:r w:rsidRPr="005C1882">
        <w:rPr>
          <w:sz w:val="28"/>
          <w:szCs w:val="28"/>
        </w:rPr>
        <w:t xml:space="preserve">         - О</w:t>
      </w:r>
      <w:r w:rsidR="000E5658" w:rsidRPr="005C1882">
        <w:rPr>
          <w:sz w:val="28"/>
          <w:szCs w:val="28"/>
        </w:rPr>
        <w:t>существление  мониторинга  деятельности выпускников и поддержку их профессиональной деятельности (повышение квалификации, информационное обеспечение).</w:t>
      </w:r>
    </w:p>
    <w:p w:rsidR="000E5658" w:rsidRPr="005C1882" w:rsidRDefault="000E5658" w:rsidP="000E5658">
      <w:pPr>
        <w:jc w:val="both"/>
        <w:rPr>
          <w:sz w:val="28"/>
          <w:szCs w:val="28"/>
        </w:rPr>
      </w:pPr>
      <w:r w:rsidRPr="005C1882">
        <w:rPr>
          <w:sz w:val="28"/>
          <w:szCs w:val="28"/>
        </w:rPr>
        <w:lastRenderedPageBreak/>
        <w:t xml:space="preserve">          - Определение стратегических ориентиров трудоустройства: мониторинг изменений, происходящих на рынках труда и образовательных </w:t>
      </w:r>
      <w:r w:rsidR="003A7065" w:rsidRPr="005C1882">
        <w:rPr>
          <w:sz w:val="28"/>
          <w:szCs w:val="28"/>
        </w:rPr>
        <w:t>у</w:t>
      </w:r>
      <w:r w:rsidRPr="005C1882">
        <w:rPr>
          <w:sz w:val="28"/>
          <w:szCs w:val="28"/>
        </w:rPr>
        <w:t>слуг; анализ спроса на рабочие кадры у работодателей района; взаимодействие с руководителями промышленных предприятий, учреждений, фирм; определение специфики лицея на рынке образовательных услуг; взаимодействие с органами власти, общественными организациями; определение стратегических ориентиров подготовки рабочих кадров в лицее.</w:t>
      </w:r>
    </w:p>
    <w:p w:rsidR="000E5658" w:rsidRPr="0002499E" w:rsidRDefault="000E5658" w:rsidP="000E5658">
      <w:pPr>
        <w:jc w:val="center"/>
        <w:rPr>
          <w:sz w:val="28"/>
          <w:szCs w:val="28"/>
        </w:rPr>
      </w:pPr>
    </w:p>
    <w:p w:rsidR="00CF5855" w:rsidRPr="00CF5855" w:rsidRDefault="00CF5855" w:rsidP="00CF5855">
      <w:pPr>
        <w:jc w:val="center"/>
        <w:rPr>
          <w:b/>
          <w:color w:val="000000" w:themeColor="text1"/>
          <w:sz w:val="28"/>
          <w:szCs w:val="28"/>
        </w:rPr>
      </w:pPr>
      <w:r w:rsidRPr="00CF5855">
        <w:rPr>
          <w:b/>
          <w:color w:val="000000" w:themeColor="text1"/>
          <w:sz w:val="28"/>
          <w:szCs w:val="28"/>
        </w:rPr>
        <w:t xml:space="preserve">Трудоустройство выпускников </w:t>
      </w:r>
    </w:p>
    <w:p w:rsidR="00CF5855" w:rsidRPr="00CF5855" w:rsidRDefault="00CF5855" w:rsidP="00CF585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4140"/>
        <w:gridCol w:w="1701"/>
        <w:gridCol w:w="1701"/>
        <w:gridCol w:w="1560"/>
      </w:tblGrid>
      <w:tr w:rsidR="00CF5855" w:rsidRPr="00CF5855" w:rsidTr="00CF5855">
        <w:tc>
          <w:tcPr>
            <w:tcW w:w="504" w:type="dxa"/>
            <w:vMerge w:val="restart"/>
            <w:vAlign w:val="center"/>
          </w:tcPr>
          <w:p w:rsidR="00CF5855" w:rsidRPr="00CF5855" w:rsidRDefault="00CF5855" w:rsidP="00CF585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40" w:type="dxa"/>
            <w:vMerge w:val="restart"/>
            <w:vAlign w:val="center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4962" w:type="dxa"/>
            <w:gridSpan w:val="3"/>
            <w:vAlign w:val="center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 xml:space="preserve">Трудоустройство выпускников </w:t>
            </w:r>
          </w:p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по профессиям, в %</w:t>
            </w:r>
          </w:p>
        </w:tc>
      </w:tr>
      <w:tr w:rsidR="00CF5855" w:rsidRPr="00CF5855" w:rsidTr="00CF5855">
        <w:tc>
          <w:tcPr>
            <w:tcW w:w="504" w:type="dxa"/>
            <w:vMerge/>
            <w:vAlign w:val="center"/>
          </w:tcPr>
          <w:p w:rsidR="00CF5855" w:rsidRPr="00CF5855" w:rsidRDefault="00CF5855" w:rsidP="00CF585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  <w:vMerge/>
            <w:vAlign w:val="center"/>
          </w:tcPr>
          <w:p w:rsidR="00CF5855" w:rsidRPr="00CF5855" w:rsidRDefault="00CF5855" w:rsidP="00CF585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2017-2018</w:t>
            </w:r>
          </w:p>
        </w:tc>
        <w:tc>
          <w:tcPr>
            <w:tcW w:w="1701" w:type="dxa"/>
            <w:vAlign w:val="center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2018-2019</w:t>
            </w:r>
          </w:p>
        </w:tc>
        <w:tc>
          <w:tcPr>
            <w:tcW w:w="1560" w:type="dxa"/>
            <w:vAlign w:val="center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2019-2020</w:t>
            </w:r>
          </w:p>
        </w:tc>
      </w:tr>
      <w:tr w:rsidR="00CF5855" w:rsidRPr="00CF5855" w:rsidTr="00CF5855">
        <w:tc>
          <w:tcPr>
            <w:tcW w:w="504" w:type="dxa"/>
          </w:tcPr>
          <w:p w:rsidR="00CF5855" w:rsidRPr="00CF5855" w:rsidRDefault="00CF5855" w:rsidP="00CF5855">
            <w:pPr>
              <w:pStyle w:val="a9"/>
              <w:numPr>
                <w:ilvl w:val="0"/>
                <w:numId w:val="15"/>
              </w:numPr>
              <w:suppressAutoHyphens/>
              <w:ind w:left="357" w:hanging="357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855" w:rsidRPr="00CF5855" w:rsidRDefault="00CF5855" w:rsidP="00CF5855">
            <w:pPr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Тракторист-машинист сельскохозяйственного производства</w:t>
            </w:r>
          </w:p>
        </w:tc>
        <w:tc>
          <w:tcPr>
            <w:tcW w:w="1701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76,47</w:t>
            </w:r>
          </w:p>
        </w:tc>
        <w:tc>
          <w:tcPr>
            <w:tcW w:w="1701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70,59</w:t>
            </w:r>
          </w:p>
        </w:tc>
        <w:tc>
          <w:tcPr>
            <w:tcW w:w="1560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66,67</w:t>
            </w:r>
          </w:p>
        </w:tc>
      </w:tr>
      <w:tr w:rsidR="00CF5855" w:rsidRPr="00CF5855" w:rsidTr="00CF5855">
        <w:tc>
          <w:tcPr>
            <w:tcW w:w="504" w:type="dxa"/>
          </w:tcPr>
          <w:p w:rsidR="00CF5855" w:rsidRPr="00CF5855" w:rsidRDefault="00CF5855" w:rsidP="00CF5855">
            <w:pPr>
              <w:pStyle w:val="a9"/>
              <w:numPr>
                <w:ilvl w:val="0"/>
                <w:numId w:val="15"/>
              </w:numPr>
              <w:suppressAutoHyphens/>
              <w:ind w:left="357" w:hanging="357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855" w:rsidRPr="00CF5855" w:rsidRDefault="00CF5855" w:rsidP="00CF5855">
            <w:pPr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Продавец, контролер-кассир</w:t>
            </w:r>
          </w:p>
        </w:tc>
        <w:tc>
          <w:tcPr>
            <w:tcW w:w="1701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71,43</w:t>
            </w:r>
          </w:p>
        </w:tc>
        <w:tc>
          <w:tcPr>
            <w:tcW w:w="1701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CF5855" w:rsidRPr="00CF5855" w:rsidTr="00CF5855">
        <w:tc>
          <w:tcPr>
            <w:tcW w:w="504" w:type="dxa"/>
          </w:tcPr>
          <w:p w:rsidR="00CF5855" w:rsidRPr="00CF5855" w:rsidRDefault="00CF5855" w:rsidP="00CF5855">
            <w:pPr>
              <w:pStyle w:val="a9"/>
              <w:numPr>
                <w:ilvl w:val="0"/>
                <w:numId w:val="15"/>
              </w:numPr>
              <w:suppressAutoHyphens/>
              <w:ind w:left="357" w:hanging="357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855" w:rsidRPr="00CF5855" w:rsidRDefault="00CF5855" w:rsidP="00CF5855">
            <w:pPr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Повар, кондитер</w:t>
            </w:r>
          </w:p>
        </w:tc>
        <w:tc>
          <w:tcPr>
            <w:tcW w:w="1701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73,33</w:t>
            </w:r>
          </w:p>
        </w:tc>
        <w:tc>
          <w:tcPr>
            <w:tcW w:w="1701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73,68</w:t>
            </w:r>
          </w:p>
        </w:tc>
        <w:tc>
          <w:tcPr>
            <w:tcW w:w="1560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CF5855" w:rsidRPr="00CF5855" w:rsidTr="00CF5855">
        <w:tc>
          <w:tcPr>
            <w:tcW w:w="504" w:type="dxa"/>
          </w:tcPr>
          <w:p w:rsidR="00CF5855" w:rsidRPr="00CF5855" w:rsidRDefault="00CF5855" w:rsidP="00CF5855">
            <w:pPr>
              <w:pStyle w:val="a9"/>
              <w:numPr>
                <w:ilvl w:val="0"/>
                <w:numId w:val="15"/>
              </w:numPr>
              <w:suppressAutoHyphens/>
              <w:ind w:left="357" w:hanging="357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855" w:rsidRPr="00CF5855" w:rsidRDefault="00CF5855" w:rsidP="00CF5855">
            <w:pPr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Автомеханик</w:t>
            </w:r>
          </w:p>
        </w:tc>
        <w:tc>
          <w:tcPr>
            <w:tcW w:w="1701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70,00</w:t>
            </w:r>
          </w:p>
        </w:tc>
        <w:tc>
          <w:tcPr>
            <w:tcW w:w="1701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70,59</w:t>
            </w:r>
          </w:p>
        </w:tc>
        <w:tc>
          <w:tcPr>
            <w:tcW w:w="1560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66,67</w:t>
            </w:r>
          </w:p>
        </w:tc>
      </w:tr>
      <w:tr w:rsidR="00CF5855" w:rsidRPr="00CF5855" w:rsidTr="00CF5855">
        <w:tc>
          <w:tcPr>
            <w:tcW w:w="504" w:type="dxa"/>
          </w:tcPr>
          <w:p w:rsidR="00CF5855" w:rsidRPr="00CF5855" w:rsidRDefault="00CF5855" w:rsidP="00CF5855">
            <w:pPr>
              <w:pStyle w:val="a9"/>
              <w:numPr>
                <w:ilvl w:val="0"/>
                <w:numId w:val="15"/>
              </w:numPr>
              <w:suppressAutoHyphens/>
              <w:ind w:left="357" w:hanging="357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855" w:rsidRPr="00CF5855" w:rsidRDefault="00CF5855" w:rsidP="00CF5855">
            <w:pPr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1701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68,75</w:t>
            </w:r>
          </w:p>
        </w:tc>
        <w:tc>
          <w:tcPr>
            <w:tcW w:w="1701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CF5855" w:rsidRPr="00CF5855" w:rsidRDefault="00CF5855" w:rsidP="00CF58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CF5855" w:rsidRPr="008B44E6" w:rsidTr="00CF5855">
        <w:tc>
          <w:tcPr>
            <w:tcW w:w="504" w:type="dxa"/>
          </w:tcPr>
          <w:p w:rsidR="00CF5855" w:rsidRPr="00CF5855" w:rsidRDefault="00CF5855" w:rsidP="00CF5855">
            <w:pPr>
              <w:pStyle w:val="a9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0" w:type="dxa"/>
          </w:tcPr>
          <w:p w:rsidR="00CF5855" w:rsidRPr="00CF5855" w:rsidRDefault="00CF5855" w:rsidP="00CF5855">
            <w:pPr>
              <w:rPr>
                <w:color w:val="000000" w:themeColor="text1"/>
                <w:sz w:val="28"/>
                <w:szCs w:val="28"/>
              </w:rPr>
            </w:pPr>
            <w:r w:rsidRPr="00CF5855">
              <w:rPr>
                <w:color w:val="000000" w:themeColor="text1"/>
                <w:sz w:val="28"/>
                <w:szCs w:val="28"/>
              </w:rPr>
              <w:t>Общие показатели</w:t>
            </w:r>
          </w:p>
        </w:tc>
        <w:tc>
          <w:tcPr>
            <w:tcW w:w="1701" w:type="dxa"/>
          </w:tcPr>
          <w:p w:rsidR="00CF5855" w:rsidRPr="00CF5855" w:rsidRDefault="00CF5855" w:rsidP="00CF58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5855">
              <w:rPr>
                <w:b/>
                <w:color w:val="000000" w:themeColor="text1"/>
                <w:sz w:val="28"/>
                <w:szCs w:val="28"/>
              </w:rPr>
              <w:t>71,95</w:t>
            </w:r>
          </w:p>
        </w:tc>
        <w:tc>
          <w:tcPr>
            <w:tcW w:w="1701" w:type="dxa"/>
          </w:tcPr>
          <w:p w:rsidR="00CF5855" w:rsidRPr="00CF5855" w:rsidRDefault="00CF5855" w:rsidP="00CF58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5855">
              <w:rPr>
                <w:b/>
                <w:color w:val="000000" w:themeColor="text1"/>
                <w:sz w:val="28"/>
                <w:szCs w:val="28"/>
              </w:rPr>
              <w:t>71,70</w:t>
            </w:r>
          </w:p>
        </w:tc>
        <w:tc>
          <w:tcPr>
            <w:tcW w:w="1560" w:type="dxa"/>
          </w:tcPr>
          <w:p w:rsidR="00CF5855" w:rsidRPr="008B44E6" w:rsidRDefault="00CF5855" w:rsidP="00CF58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5855">
              <w:rPr>
                <w:b/>
                <w:color w:val="000000" w:themeColor="text1"/>
                <w:sz w:val="28"/>
                <w:szCs w:val="28"/>
              </w:rPr>
              <w:t>66,67</w:t>
            </w:r>
          </w:p>
        </w:tc>
      </w:tr>
    </w:tbl>
    <w:p w:rsidR="008172B8" w:rsidRPr="008A3A6D" w:rsidRDefault="008172B8" w:rsidP="008172B8">
      <w:pPr>
        <w:pStyle w:val="310"/>
        <w:shd w:val="clear" w:color="auto" w:fill="auto"/>
        <w:spacing w:after="0" w:line="322" w:lineRule="exact"/>
        <w:ind w:left="20"/>
        <w:jc w:val="both"/>
      </w:pPr>
      <w:r w:rsidRPr="008A3A6D">
        <w:rPr>
          <w:rStyle w:val="34"/>
          <w:bCs w:val="0"/>
        </w:rPr>
        <w:t>Вывод.</w:t>
      </w:r>
    </w:p>
    <w:p w:rsidR="008172B8" w:rsidRDefault="008172B8" w:rsidP="004919FD">
      <w:pPr>
        <w:jc w:val="both"/>
        <w:rPr>
          <w:b/>
          <w:i/>
          <w:sz w:val="28"/>
          <w:szCs w:val="28"/>
        </w:rPr>
      </w:pPr>
    </w:p>
    <w:p w:rsidR="000E5658" w:rsidRPr="00C1003E" w:rsidRDefault="000E5658" w:rsidP="000E5658">
      <w:pPr>
        <w:ind w:firstLine="720"/>
        <w:jc w:val="both"/>
        <w:rPr>
          <w:sz w:val="28"/>
          <w:szCs w:val="28"/>
        </w:rPr>
      </w:pPr>
      <w:r w:rsidRPr="00C1003E">
        <w:rPr>
          <w:b/>
          <w:i/>
          <w:sz w:val="28"/>
          <w:szCs w:val="28"/>
        </w:rPr>
        <w:t xml:space="preserve">Самообследованием установлено, что реализуемые в лицее образовательные программы соответствуют выданной лицензии. Структура подготовки специалистов соответствует требованиями государственных образовательных стандартов, отвечает потребностям </w:t>
      </w:r>
      <w:r w:rsidR="0010695E" w:rsidRPr="00C1003E">
        <w:rPr>
          <w:b/>
          <w:i/>
          <w:sz w:val="28"/>
          <w:szCs w:val="28"/>
        </w:rPr>
        <w:t>регионального рынка</w:t>
      </w:r>
      <w:r w:rsidRPr="00C1003E">
        <w:rPr>
          <w:b/>
          <w:i/>
          <w:sz w:val="28"/>
          <w:szCs w:val="28"/>
        </w:rPr>
        <w:t>.</w:t>
      </w:r>
    </w:p>
    <w:p w:rsidR="00B028B6" w:rsidRDefault="00B028B6" w:rsidP="00991EC7">
      <w:pPr>
        <w:contextualSpacing/>
        <w:jc w:val="center"/>
      </w:pPr>
    </w:p>
    <w:p w:rsidR="00AD5BEF" w:rsidRDefault="00AD5BEF" w:rsidP="00991EC7">
      <w:pPr>
        <w:contextualSpacing/>
        <w:jc w:val="center"/>
      </w:pPr>
    </w:p>
    <w:p w:rsidR="00AD5BEF" w:rsidRDefault="00AD5BEF" w:rsidP="00991EC7">
      <w:pPr>
        <w:contextualSpacing/>
        <w:jc w:val="center"/>
      </w:pPr>
    </w:p>
    <w:p w:rsidR="00AD5BEF" w:rsidRDefault="00AD5BEF" w:rsidP="00991EC7">
      <w:pPr>
        <w:contextualSpacing/>
        <w:jc w:val="center"/>
      </w:pPr>
    </w:p>
    <w:p w:rsidR="00263B4B" w:rsidRDefault="00263B4B" w:rsidP="00991EC7">
      <w:pPr>
        <w:contextualSpacing/>
        <w:jc w:val="center"/>
      </w:pPr>
    </w:p>
    <w:p w:rsidR="00BE4EDD" w:rsidRPr="001E0718" w:rsidRDefault="006001BB" w:rsidP="006001BB">
      <w:pPr>
        <w:pStyle w:val="1"/>
        <w:spacing w:before="0" w:after="0" w:line="240" w:lineRule="auto"/>
        <w:ind w:left="9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E0E23" w:rsidRPr="001E0718">
        <w:rPr>
          <w:rFonts w:ascii="Times New Roman" w:hAnsi="Times New Roman"/>
          <w:sz w:val="28"/>
          <w:szCs w:val="28"/>
        </w:rPr>
        <w:t>Содержание подготовки выпускников</w:t>
      </w:r>
    </w:p>
    <w:p w:rsidR="00BE4EDD" w:rsidRPr="001E0718" w:rsidRDefault="00BE4EDD" w:rsidP="00BE4EDD">
      <w:pPr>
        <w:rPr>
          <w:sz w:val="28"/>
          <w:szCs w:val="28"/>
        </w:rPr>
      </w:pPr>
    </w:p>
    <w:p w:rsidR="00BE4EDD" w:rsidRPr="00D34CCA" w:rsidRDefault="006001BB" w:rsidP="00BE4EDD">
      <w:pPr>
        <w:pStyle w:val="20"/>
        <w:rPr>
          <w:b/>
          <w:sz w:val="28"/>
          <w:szCs w:val="28"/>
        </w:rPr>
      </w:pPr>
      <w:bookmarkStart w:id="1" w:name="_Toc217644653"/>
      <w:r w:rsidRPr="00D34CCA">
        <w:rPr>
          <w:b/>
          <w:sz w:val="28"/>
          <w:szCs w:val="28"/>
        </w:rPr>
        <w:t>5</w:t>
      </w:r>
      <w:r w:rsidR="00BE4EDD" w:rsidRPr="00D34CCA">
        <w:rPr>
          <w:b/>
          <w:sz w:val="28"/>
          <w:szCs w:val="28"/>
        </w:rPr>
        <w:t>.1 Анализ основных профессиональных образовательных программ и программ учебных дисциплин</w:t>
      </w:r>
      <w:bookmarkEnd w:id="1"/>
    </w:p>
    <w:p w:rsidR="00BE4EDD" w:rsidRPr="00D34CCA" w:rsidRDefault="00BE4EDD" w:rsidP="00BE4EDD">
      <w:pPr>
        <w:jc w:val="center"/>
        <w:rPr>
          <w:sz w:val="16"/>
          <w:szCs w:val="16"/>
        </w:rPr>
      </w:pPr>
    </w:p>
    <w:p w:rsidR="00BE4EDD" w:rsidRPr="00D34CCA" w:rsidRDefault="00BE4EDD" w:rsidP="00866D7C">
      <w:pPr>
        <w:pStyle w:val="af"/>
        <w:spacing w:after="0"/>
        <w:rPr>
          <w:sz w:val="28"/>
          <w:szCs w:val="28"/>
        </w:rPr>
      </w:pPr>
      <w:r w:rsidRPr="00D34CCA">
        <w:rPr>
          <w:sz w:val="28"/>
          <w:szCs w:val="28"/>
        </w:rPr>
        <w:t>Подготовка квалифицированных рабочих  в лицее осуществляется на основании с</w:t>
      </w:r>
      <w:r w:rsidR="00F12D7F" w:rsidRPr="00D34CCA">
        <w:rPr>
          <w:sz w:val="28"/>
          <w:szCs w:val="28"/>
        </w:rPr>
        <w:t xml:space="preserve">формированных </w:t>
      </w:r>
      <w:r w:rsidR="00995F4D" w:rsidRPr="00D34CCA">
        <w:rPr>
          <w:sz w:val="28"/>
          <w:szCs w:val="28"/>
        </w:rPr>
        <w:t>программ подготовки квалифицированных рабочих, служащих по профессиям</w:t>
      </w:r>
      <w:r w:rsidRPr="00D34CCA">
        <w:rPr>
          <w:sz w:val="28"/>
          <w:szCs w:val="28"/>
        </w:rPr>
        <w:t>.</w:t>
      </w:r>
    </w:p>
    <w:p w:rsidR="00E21EA2" w:rsidRPr="00D34CCA" w:rsidRDefault="00995F4D" w:rsidP="00E21EA2">
      <w:pPr>
        <w:pStyle w:val="af8"/>
      </w:pPr>
      <w:r w:rsidRPr="00D34CCA">
        <w:rPr>
          <w:sz w:val="28"/>
          <w:szCs w:val="28"/>
        </w:rPr>
        <w:t xml:space="preserve">Программы подготовки квалифицированных рабочих, служащих по профессиям </w:t>
      </w:r>
      <w:r w:rsidR="00BE4EDD" w:rsidRPr="00D34CCA">
        <w:rPr>
          <w:sz w:val="28"/>
          <w:szCs w:val="28"/>
        </w:rPr>
        <w:t>включают в</w:t>
      </w:r>
      <w:r w:rsidRPr="00D34CCA">
        <w:rPr>
          <w:sz w:val="28"/>
          <w:szCs w:val="28"/>
        </w:rPr>
        <w:t xml:space="preserve"> себя: </w:t>
      </w:r>
      <w:r w:rsidR="004B0578" w:rsidRPr="00D34CCA">
        <w:rPr>
          <w:sz w:val="28"/>
          <w:szCs w:val="28"/>
        </w:rPr>
        <w:t xml:space="preserve">Пояснение к учебному плану, </w:t>
      </w:r>
      <w:r w:rsidR="00BE4EDD" w:rsidRPr="00D34CCA">
        <w:rPr>
          <w:sz w:val="28"/>
          <w:szCs w:val="28"/>
        </w:rPr>
        <w:t>учебный план, график учебного проце</w:t>
      </w:r>
      <w:r w:rsidR="008567AB" w:rsidRPr="00D34CCA">
        <w:rPr>
          <w:sz w:val="28"/>
          <w:szCs w:val="28"/>
        </w:rPr>
        <w:t xml:space="preserve">сса, </w:t>
      </w:r>
      <w:r w:rsidR="00BE4EDD" w:rsidRPr="00D34CCA">
        <w:rPr>
          <w:sz w:val="28"/>
          <w:szCs w:val="28"/>
        </w:rPr>
        <w:t xml:space="preserve"> примерные и рабочие программы учебных </w:t>
      </w:r>
      <w:r w:rsidR="00BE4EDD" w:rsidRPr="00D34CCA">
        <w:rPr>
          <w:sz w:val="28"/>
          <w:szCs w:val="28"/>
        </w:rPr>
        <w:lastRenderedPageBreak/>
        <w:t>дисциплин и производственных практик, перечень учебных кабинетов и лабораторий, другие методические материалы, обеспечивающие качество подготовки обучающихся и реализацию требований Федерального государственного образовательного стандарта.</w:t>
      </w:r>
    </w:p>
    <w:p w:rsidR="00E21EA2" w:rsidRPr="00D34CCA" w:rsidRDefault="00E21EA2" w:rsidP="00E21EA2">
      <w:pPr>
        <w:pStyle w:val="af8"/>
        <w:tabs>
          <w:tab w:val="left" w:pos="709"/>
        </w:tabs>
        <w:rPr>
          <w:sz w:val="28"/>
          <w:szCs w:val="28"/>
        </w:rPr>
      </w:pPr>
      <w:r w:rsidRPr="00D34CCA">
        <w:rPr>
          <w:sz w:val="28"/>
          <w:szCs w:val="28"/>
        </w:rPr>
        <w:t xml:space="preserve">          Обязательная часть ППКРС  составляет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лицеем самостоятельно.</w:t>
      </w:r>
    </w:p>
    <w:p w:rsidR="00E21EA2" w:rsidRPr="00D34CCA" w:rsidRDefault="00E21EA2" w:rsidP="00E21EA2">
      <w:pPr>
        <w:pStyle w:val="af8"/>
        <w:tabs>
          <w:tab w:val="left" w:pos="709"/>
          <w:tab w:val="left" w:pos="851"/>
        </w:tabs>
        <w:rPr>
          <w:sz w:val="28"/>
          <w:szCs w:val="28"/>
        </w:rPr>
      </w:pPr>
      <w:r w:rsidRPr="00D34CCA">
        <w:rPr>
          <w:sz w:val="28"/>
          <w:szCs w:val="28"/>
        </w:rPr>
        <w:t>Общепрофессиональ</w:t>
      </w:r>
      <w:r w:rsidR="00292319" w:rsidRPr="00D34CCA">
        <w:rPr>
          <w:sz w:val="28"/>
          <w:szCs w:val="28"/>
        </w:rPr>
        <w:t xml:space="preserve">ный учебный цикл состоит из </w:t>
      </w:r>
      <w:r w:rsidRPr="00D34CCA">
        <w:rPr>
          <w:sz w:val="28"/>
          <w:szCs w:val="28"/>
        </w:rPr>
        <w:t xml:space="preserve">профессиональных </w:t>
      </w:r>
      <w:r w:rsidR="00E15942" w:rsidRPr="00D34CCA">
        <w:rPr>
          <w:sz w:val="28"/>
          <w:szCs w:val="28"/>
        </w:rPr>
        <w:t xml:space="preserve">и общеобразовательных </w:t>
      </w:r>
      <w:r w:rsidRPr="00D34CCA">
        <w:rPr>
          <w:sz w:val="28"/>
          <w:szCs w:val="28"/>
        </w:rPr>
        <w:t>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:rsidR="00BE4EDD" w:rsidRPr="00D34CCA" w:rsidRDefault="00BE4EDD" w:rsidP="00631F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4CCA">
        <w:rPr>
          <w:sz w:val="28"/>
          <w:szCs w:val="28"/>
        </w:rPr>
        <w:t>Организация образовательного процесса регламентируется учебным планом для каждой  профессии, формы обучения и уровня образования.</w:t>
      </w:r>
    </w:p>
    <w:p w:rsidR="00BE4EDD" w:rsidRPr="00D34CCA" w:rsidRDefault="00BE4EDD" w:rsidP="00BE4EDD">
      <w:pPr>
        <w:pStyle w:val="a4"/>
        <w:spacing w:after="0"/>
        <w:ind w:left="0" w:firstLine="720"/>
        <w:jc w:val="both"/>
        <w:rPr>
          <w:sz w:val="28"/>
          <w:szCs w:val="28"/>
        </w:rPr>
      </w:pPr>
      <w:r w:rsidRPr="00D34CCA">
        <w:rPr>
          <w:sz w:val="28"/>
          <w:szCs w:val="28"/>
        </w:rPr>
        <w:t>Учебные планы составляются на нор</w:t>
      </w:r>
      <w:r w:rsidR="00631FCB" w:rsidRPr="00D34CCA">
        <w:rPr>
          <w:sz w:val="28"/>
          <w:szCs w:val="28"/>
        </w:rPr>
        <w:t>мативный срок освоения ППКРС</w:t>
      </w:r>
      <w:r w:rsidRPr="00D34CCA">
        <w:rPr>
          <w:sz w:val="28"/>
          <w:szCs w:val="28"/>
        </w:rPr>
        <w:t xml:space="preserve"> и определяют график учебного процесса, сводные данные по бюджету времени, план учебного процесса, перечень, объемы, последовательность изучения дисциплин по курсам и семестрам,  консультации, виды учебных занятий и про</w:t>
      </w:r>
      <w:r w:rsidR="0049460D" w:rsidRPr="00D34CCA">
        <w:rPr>
          <w:sz w:val="28"/>
          <w:szCs w:val="28"/>
        </w:rPr>
        <w:t xml:space="preserve">изводственной </w:t>
      </w:r>
      <w:r w:rsidRPr="00D34CCA">
        <w:rPr>
          <w:sz w:val="28"/>
          <w:szCs w:val="28"/>
        </w:rPr>
        <w:t xml:space="preserve"> практики, формы промежуточной аттестации, перечень учебных лабораторий, кабинетов и мастерских, пояснения к учебному плану. Нормативный срок обучения по всем подготавливаемым профес</w:t>
      </w:r>
      <w:r w:rsidR="00E15942" w:rsidRPr="00D34CCA">
        <w:rPr>
          <w:sz w:val="28"/>
          <w:szCs w:val="28"/>
        </w:rPr>
        <w:t xml:space="preserve">сиям </w:t>
      </w:r>
      <w:r w:rsidRPr="00D34CCA">
        <w:rPr>
          <w:sz w:val="28"/>
          <w:szCs w:val="28"/>
        </w:rPr>
        <w:t xml:space="preserve"> на базе основно</w:t>
      </w:r>
      <w:r w:rsidR="00E15942" w:rsidRPr="00D34CCA">
        <w:rPr>
          <w:sz w:val="28"/>
          <w:szCs w:val="28"/>
        </w:rPr>
        <w:t>го общего образования – 2 года 10</w:t>
      </w:r>
      <w:r w:rsidRPr="00D34CCA">
        <w:rPr>
          <w:sz w:val="28"/>
          <w:szCs w:val="28"/>
        </w:rPr>
        <w:t xml:space="preserve"> месяцев</w:t>
      </w:r>
      <w:r w:rsidR="00907161" w:rsidRPr="00D34CCA">
        <w:rPr>
          <w:sz w:val="28"/>
          <w:szCs w:val="28"/>
        </w:rPr>
        <w:t>, 43.01.09</w:t>
      </w:r>
      <w:r w:rsidR="00145ED7" w:rsidRPr="00D34CCA">
        <w:rPr>
          <w:sz w:val="28"/>
          <w:szCs w:val="28"/>
        </w:rPr>
        <w:t xml:space="preserve"> </w:t>
      </w:r>
      <w:r w:rsidR="00907161" w:rsidRPr="00D34CCA">
        <w:rPr>
          <w:sz w:val="28"/>
          <w:szCs w:val="28"/>
        </w:rPr>
        <w:t>«Повар, кондитер» на 3 года 10 месяцев.</w:t>
      </w:r>
      <w:r w:rsidR="00145ED7" w:rsidRPr="00D34CCA">
        <w:rPr>
          <w:sz w:val="28"/>
          <w:szCs w:val="28"/>
        </w:rPr>
        <w:t xml:space="preserve"> </w:t>
      </w:r>
      <w:r w:rsidRPr="00D34CCA">
        <w:rPr>
          <w:sz w:val="28"/>
          <w:szCs w:val="28"/>
        </w:rPr>
        <w:t xml:space="preserve">Ступень квалификации </w:t>
      </w:r>
      <w:r w:rsidR="00C1003E" w:rsidRPr="00D34CCA">
        <w:rPr>
          <w:sz w:val="28"/>
          <w:szCs w:val="28"/>
        </w:rPr>
        <w:t>3-4</w:t>
      </w:r>
      <w:r w:rsidRPr="00D34CCA">
        <w:rPr>
          <w:sz w:val="28"/>
          <w:szCs w:val="28"/>
        </w:rPr>
        <w:t>разряд. Учебные планы  для профессий на базе основного общего образования включают общеобразовательную подготовку, которая подразделяется на базовую и профильную.</w:t>
      </w:r>
    </w:p>
    <w:p w:rsidR="00BE4EDD" w:rsidRPr="00D34CCA" w:rsidRDefault="00BE4EDD" w:rsidP="00BE4EDD">
      <w:pPr>
        <w:pStyle w:val="a4"/>
        <w:spacing w:after="0"/>
        <w:ind w:left="0"/>
        <w:jc w:val="both"/>
        <w:rPr>
          <w:sz w:val="28"/>
          <w:szCs w:val="28"/>
        </w:rPr>
      </w:pPr>
      <w:r w:rsidRPr="00D34CCA">
        <w:rPr>
          <w:sz w:val="28"/>
          <w:szCs w:val="28"/>
        </w:rPr>
        <w:tab/>
        <w:t>Учебные планы утверждаются директором  лицея, и по основным параметрам соответствуют Федеральным государс</w:t>
      </w:r>
      <w:r w:rsidR="00E15942" w:rsidRPr="00D34CCA">
        <w:rPr>
          <w:sz w:val="28"/>
          <w:szCs w:val="28"/>
        </w:rPr>
        <w:t>твенным стандартам.</w:t>
      </w:r>
    </w:p>
    <w:p w:rsidR="00BE4EDD" w:rsidRPr="00D34CCA" w:rsidRDefault="00BE4EDD" w:rsidP="00631FCB">
      <w:pPr>
        <w:pStyle w:val="a4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 w:rsidRPr="00D34CCA">
        <w:rPr>
          <w:sz w:val="28"/>
          <w:szCs w:val="28"/>
        </w:rPr>
        <w:t xml:space="preserve">Программы </w:t>
      </w:r>
      <w:r w:rsidR="00E15942" w:rsidRPr="00D34CCA">
        <w:rPr>
          <w:sz w:val="28"/>
          <w:szCs w:val="28"/>
        </w:rPr>
        <w:t>по общеобразовательным дисциплинам</w:t>
      </w:r>
      <w:r w:rsidRPr="00D34CCA">
        <w:rPr>
          <w:sz w:val="28"/>
          <w:szCs w:val="28"/>
        </w:rPr>
        <w:t xml:space="preserve"> разработаны в соответствии с утвержденным обязательным минимум</w:t>
      </w:r>
      <w:r w:rsidR="00631FCB" w:rsidRPr="00D34CCA">
        <w:rPr>
          <w:sz w:val="28"/>
          <w:szCs w:val="28"/>
        </w:rPr>
        <w:t xml:space="preserve">ом содержания среднего </w:t>
      </w:r>
      <w:r w:rsidRPr="00D34CCA">
        <w:rPr>
          <w:sz w:val="28"/>
          <w:szCs w:val="28"/>
        </w:rPr>
        <w:t xml:space="preserve"> общего образования. Все рабочие программы рассмотрены и одобрены методиче</w:t>
      </w:r>
      <w:r w:rsidR="00631FCB" w:rsidRPr="00D34CCA">
        <w:rPr>
          <w:sz w:val="28"/>
          <w:szCs w:val="28"/>
        </w:rPr>
        <w:t>скими комиссиями лицея</w:t>
      </w:r>
      <w:r w:rsidRPr="00D34CCA">
        <w:rPr>
          <w:sz w:val="28"/>
          <w:szCs w:val="28"/>
        </w:rPr>
        <w:t>.</w:t>
      </w:r>
    </w:p>
    <w:p w:rsidR="00CA20C5" w:rsidRPr="00D34CCA" w:rsidRDefault="00CA20C5" w:rsidP="00E15942">
      <w:pPr>
        <w:pStyle w:val="a4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BE4EDD" w:rsidRPr="00D34CCA" w:rsidRDefault="00BE4EDD" w:rsidP="00417095">
      <w:pPr>
        <w:pStyle w:val="a4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 w:rsidRPr="00D34CCA">
        <w:rPr>
          <w:sz w:val="28"/>
          <w:szCs w:val="28"/>
        </w:rPr>
        <w:t>Теоретическое и производственное обучение организовано по графику учебного процесса, разработанному на весь учебный год. Г</w:t>
      </w:r>
      <w:r w:rsidR="00EC290E" w:rsidRPr="00D34CCA">
        <w:rPr>
          <w:sz w:val="28"/>
          <w:szCs w:val="28"/>
        </w:rPr>
        <w:t xml:space="preserve">рафик учебного процесса </w:t>
      </w:r>
      <w:r w:rsidRPr="00D34CCA">
        <w:rPr>
          <w:sz w:val="28"/>
          <w:szCs w:val="28"/>
        </w:rPr>
        <w:t xml:space="preserve"> продуман и четко спланирован.</w:t>
      </w:r>
    </w:p>
    <w:p w:rsidR="00BE4EDD" w:rsidRPr="00D34CCA" w:rsidRDefault="00BE4EDD" w:rsidP="00BE4EDD">
      <w:pPr>
        <w:pStyle w:val="a4"/>
        <w:spacing w:after="0"/>
        <w:ind w:left="0" w:firstLine="708"/>
        <w:jc w:val="both"/>
        <w:rPr>
          <w:sz w:val="28"/>
          <w:szCs w:val="28"/>
        </w:rPr>
      </w:pPr>
      <w:r w:rsidRPr="00D34CCA">
        <w:rPr>
          <w:sz w:val="28"/>
          <w:szCs w:val="28"/>
        </w:rPr>
        <w:lastRenderedPageBreak/>
        <w:t>Формы промежуточной аттестации (зачёты, экзамены, контрольные работы) соответствуют заявленным целям изучаемых дисциплин и установленным объёмам промежуточной аттестации. Количество экзаменов в год не превышает нормативов.</w:t>
      </w:r>
    </w:p>
    <w:p w:rsidR="00907161" w:rsidRPr="00D34CCA" w:rsidRDefault="00BE4EDD" w:rsidP="00907161">
      <w:pPr>
        <w:pStyle w:val="af"/>
        <w:spacing w:after="0"/>
        <w:rPr>
          <w:sz w:val="28"/>
          <w:szCs w:val="28"/>
        </w:rPr>
      </w:pPr>
      <w:r w:rsidRPr="00D34CCA">
        <w:rPr>
          <w:sz w:val="28"/>
          <w:szCs w:val="28"/>
        </w:rPr>
        <w:t>Аудиторная нагрузка обучающихся оч</w:t>
      </w:r>
      <w:r w:rsidR="00EC290E" w:rsidRPr="00D34CCA">
        <w:rPr>
          <w:sz w:val="28"/>
          <w:szCs w:val="28"/>
        </w:rPr>
        <w:t>ной формы обучения составляет 36 часов</w:t>
      </w:r>
      <w:r w:rsidR="00E15942" w:rsidRPr="00D34CCA">
        <w:rPr>
          <w:sz w:val="28"/>
          <w:szCs w:val="28"/>
        </w:rPr>
        <w:t xml:space="preserve"> в неделю. </w:t>
      </w:r>
      <w:r w:rsidRPr="00D34CCA">
        <w:rPr>
          <w:sz w:val="28"/>
          <w:szCs w:val="28"/>
        </w:rPr>
        <w:t xml:space="preserve"> Самостоятельная работа обучающихся учитывается и п</w:t>
      </w:r>
      <w:r w:rsidR="00907161" w:rsidRPr="00D34CCA">
        <w:rPr>
          <w:sz w:val="28"/>
          <w:szCs w:val="28"/>
        </w:rPr>
        <w:t xml:space="preserve">ланируется в рабочих программах, за исключением  </w:t>
      </w:r>
      <w:r w:rsidR="00241A14" w:rsidRPr="00D34CCA">
        <w:rPr>
          <w:sz w:val="28"/>
          <w:szCs w:val="28"/>
        </w:rPr>
        <w:t>профессии</w:t>
      </w:r>
      <w:r w:rsidR="00CF5855" w:rsidRPr="00D34CCA">
        <w:rPr>
          <w:sz w:val="28"/>
          <w:szCs w:val="28"/>
        </w:rPr>
        <w:t xml:space="preserve"> </w:t>
      </w:r>
      <w:r w:rsidR="00241A14" w:rsidRPr="00D34CCA">
        <w:rPr>
          <w:sz w:val="28"/>
          <w:szCs w:val="28"/>
        </w:rPr>
        <w:t>43.01.09</w:t>
      </w:r>
      <w:r w:rsidR="00CF5855" w:rsidRPr="00D34CCA">
        <w:rPr>
          <w:sz w:val="28"/>
          <w:szCs w:val="28"/>
        </w:rPr>
        <w:t xml:space="preserve"> </w:t>
      </w:r>
      <w:r w:rsidR="00241A14" w:rsidRPr="00D34CCA">
        <w:rPr>
          <w:sz w:val="28"/>
          <w:szCs w:val="28"/>
        </w:rPr>
        <w:t>«Повар, кондитер»</w:t>
      </w:r>
      <w:r w:rsidR="00907161" w:rsidRPr="00D34CCA">
        <w:rPr>
          <w:sz w:val="28"/>
          <w:szCs w:val="28"/>
        </w:rPr>
        <w:t>по</w:t>
      </w:r>
      <w:r w:rsidR="00184389" w:rsidRPr="00D34CCA">
        <w:rPr>
          <w:sz w:val="28"/>
          <w:szCs w:val="28"/>
        </w:rPr>
        <w:t xml:space="preserve"> </w:t>
      </w:r>
      <w:r w:rsidR="00907161" w:rsidRPr="00D34CCA">
        <w:rPr>
          <w:bCs/>
          <w:sz w:val="28"/>
          <w:szCs w:val="28"/>
        </w:rPr>
        <w:t>новы</w:t>
      </w:r>
      <w:r w:rsidR="00241A14" w:rsidRPr="00D34CCA">
        <w:rPr>
          <w:bCs/>
          <w:sz w:val="28"/>
          <w:szCs w:val="28"/>
        </w:rPr>
        <w:t>м ФГОС СПО ТОП-50.</w:t>
      </w:r>
    </w:p>
    <w:p w:rsidR="009E0443" w:rsidRPr="00D34CCA" w:rsidRDefault="009E0443" w:rsidP="009E0443">
      <w:pPr>
        <w:pStyle w:val="af8"/>
        <w:tabs>
          <w:tab w:val="left" w:pos="426"/>
          <w:tab w:val="left" w:pos="709"/>
        </w:tabs>
        <w:rPr>
          <w:sz w:val="28"/>
          <w:szCs w:val="28"/>
        </w:rPr>
      </w:pPr>
      <w:r w:rsidRPr="00D34CCA">
        <w:rPr>
          <w:sz w:val="28"/>
          <w:szCs w:val="28"/>
        </w:rPr>
        <w:t>Максимальный объем учебной нагрузки обучающегося составляет 54</w:t>
      </w:r>
      <w:r w:rsidR="00195AA2" w:rsidRPr="00D34CCA">
        <w:rPr>
          <w:sz w:val="28"/>
          <w:szCs w:val="28"/>
        </w:rPr>
        <w:t xml:space="preserve"> </w:t>
      </w:r>
      <w:r w:rsidRPr="00D34CCA">
        <w:rPr>
          <w:sz w:val="28"/>
          <w:szCs w:val="28"/>
        </w:rPr>
        <w:t>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3540F5" w:rsidRPr="00D34CCA" w:rsidRDefault="003540F5" w:rsidP="003540F5">
      <w:pPr>
        <w:pStyle w:val="af8"/>
        <w:tabs>
          <w:tab w:val="left" w:pos="709"/>
        </w:tabs>
        <w:rPr>
          <w:sz w:val="28"/>
          <w:szCs w:val="28"/>
        </w:rPr>
      </w:pPr>
      <w:r w:rsidRPr="00D34CCA">
        <w:rPr>
          <w:sz w:val="28"/>
          <w:szCs w:val="28"/>
        </w:rPr>
        <w:t xml:space="preserve"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 выполняются.  </w:t>
      </w:r>
    </w:p>
    <w:p w:rsidR="002B6827" w:rsidRPr="00D34CCA" w:rsidRDefault="003540F5" w:rsidP="003540F5">
      <w:pPr>
        <w:pStyle w:val="af8"/>
        <w:tabs>
          <w:tab w:val="left" w:pos="709"/>
        </w:tabs>
        <w:rPr>
          <w:sz w:val="28"/>
          <w:szCs w:val="28"/>
        </w:rPr>
      </w:pPr>
      <w:r w:rsidRPr="00D34CCA">
        <w:rPr>
          <w:sz w:val="28"/>
          <w:szCs w:val="28"/>
        </w:rPr>
        <w:t xml:space="preserve">          Выпускные практические квалификационные работы  предусматривают сложность работ не ниже разряда по профессии рабочего, предусмотренного ФГОС СПО.</w:t>
      </w:r>
    </w:p>
    <w:p w:rsidR="00BE4EDD" w:rsidRPr="00D34CCA" w:rsidRDefault="00BE4EDD" w:rsidP="00BE4EDD">
      <w:pPr>
        <w:pStyle w:val="a4"/>
        <w:spacing w:after="0"/>
        <w:ind w:left="0" w:firstLine="720"/>
        <w:jc w:val="both"/>
        <w:rPr>
          <w:sz w:val="28"/>
          <w:szCs w:val="28"/>
        </w:rPr>
      </w:pPr>
      <w:r w:rsidRPr="00D34CCA">
        <w:rPr>
          <w:sz w:val="28"/>
          <w:szCs w:val="28"/>
        </w:rPr>
        <w:t>Вид итоговой государственной аттестации выпускников и её продолжительность соответствуют ФГОС</w:t>
      </w:r>
      <w:r w:rsidR="003540F5" w:rsidRPr="00D34CCA">
        <w:rPr>
          <w:sz w:val="28"/>
          <w:szCs w:val="28"/>
        </w:rPr>
        <w:t xml:space="preserve"> СПО</w:t>
      </w:r>
      <w:r w:rsidR="008172B8" w:rsidRPr="00D34CCA">
        <w:rPr>
          <w:sz w:val="28"/>
          <w:szCs w:val="28"/>
        </w:rPr>
        <w:t>.</w:t>
      </w:r>
    </w:p>
    <w:p w:rsidR="00BE4EDD" w:rsidRPr="00D34CCA" w:rsidRDefault="00BE4EDD" w:rsidP="00BE4EDD">
      <w:pPr>
        <w:pStyle w:val="a4"/>
        <w:spacing w:after="0"/>
        <w:ind w:left="0" w:firstLine="720"/>
        <w:jc w:val="both"/>
        <w:rPr>
          <w:sz w:val="28"/>
          <w:szCs w:val="28"/>
        </w:rPr>
      </w:pPr>
      <w:r w:rsidRPr="00D34CCA">
        <w:rPr>
          <w:sz w:val="28"/>
          <w:szCs w:val="28"/>
        </w:rPr>
        <w:t>Перечень кабинет</w:t>
      </w:r>
      <w:r w:rsidR="003540F5" w:rsidRPr="00D34CCA">
        <w:rPr>
          <w:sz w:val="28"/>
          <w:szCs w:val="28"/>
        </w:rPr>
        <w:t>ов и лабораторий в рабочих учебных планах</w:t>
      </w:r>
      <w:r w:rsidRPr="00D34CCA">
        <w:rPr>
          <w:sz w:val="28"/>
          <w:szCs w:val="28"/>
        </w:rPr>
        <w:t xml:space="preserve"> соответствует </w:t>
      </w:r>
      <w:r w:rsidR="003540F5" w:rsidRPr="00D34CCA">
        <w:rPr>
          <w:sz w:val="28"/>
          <w:szCs w:val="28"/>
        </w:rPr>
        <w:t>ФГОС СПО</w:t>
      </w:r>
      <w:r w:rsidRPr="00D34CCA">
        <w:rPr>
          <w:sz w:val="28"/>
          <w:szCs w:val="28"/>
        </w:rPr>
        <w:t>. Во всех учебных планах отмечается логичность и последовательность изучения дисциплин, профессиональных модулей.</w:t>
      </w:r>
    </w:p>
    <w:p w:rsidR="00BE4EDD" w:rsidRPr="00D34CCA" w:rsidRDefault="00BE4EDD" w:rsidP="00BE4EDD">
      <w:pPr>
        <w:ind w:firstLine="851"/>
        <w:jc w:val="both"/>
        <w:rPr>
          <w:sz w:val="28"/>
          <w:szCs w:val="28"/>
        </w:rPr>
      </w:pPr>
      <w:r w:rsidRPr="00D34CCA">
        <w:rPr>
          <w:sz w:val="28"/>
          <w:szCs w:val="28"/>
        </w:rPr>
        <w:t xml:space="preserve">Для организации образовательного </w:t>
      </w:r>
      <w:r w:rsidR="003540F5" w:rsidRPr="00D34CCA">
        <w:rPr>
          <w:sz w:val="28"/>
          <w:szCs w:val="28"/>
        </w:rPr>
        <w:t>процесса по каждой программе подготовки квалифицированных рабочих, служащих по профессиям</w:t>
      </w:r>
      <w:r w:rsidR="00145ED7" w:rsidRPr="00D34CCA">
        <w:rPr>
          <w:sz w:val="28"/>
          <w:szCs w:val="28"/>
        </w:rPr>
        <w:t xml:space="preserve"> </w:t>
      </w:r>
      <w:r w:rsidRPr="00D34CCA">
        <w:rPr>
          <w:sz w:val="28"/>
          <w:szCs w:val="28"/>
        </w:rPr>
        <w:t xml:space="preserve">сформирован пакет нормативных и учебно-методических документов. </w:t>
      </w:r>
    </w:p>
    <w:p w:rsidR="00BE4EDD" w:rsidRPr="00D34CCA" w:rsidRDefault="00BE4EDD" w:rsidP="00BE4EDD">
      <w:pPr>
        <w:ind w:firstLine="851"/>
        <w:jc w:val="both"/>
        <w:rPr>
          <w:sz w:val="28"/>
          <w:szCs w:val="28"/>
        </w:rPr>
      </w:pPr>
      <w:r w:rsidRPr="00D34CCA">
        <w:rPr>
          <w:sz w:val="28"/>
          <w:szCs w:val="28"/>
        </w:rPr>
        <w:t>Во всех рабочих программах отражены требования к результатам подготовки выпускника – знаниям и умениям, соответствующим требованиям к уровню подготовки специалистов по  осваиваемым профессиям, предъявляемым ФГОС СПО. По каждой учебной теме, разделу перечислены компетенции, которыми должен овладеть обучающийся, виды самостоятельной работы, лабораторные, практические работы, с указанием основной и дополнительной литературы и оборудования.</w:t>
      </w:r>
    </w:p>
    <w:p w:rsidR="00BE4EDD" w:rsidRPr="00D34CCA" w:rsidRDefault="00BE4EDD" w:rsidP="00BE4EDD">
      <w:pPr>
        <w:ind w:firstLine="851"/>
        <w:jc w:val="both"/>
        <w:rPr>
          <w:sz w:val="28"/>
          <w:szCs w:val="28"/>
        </w:rPr>
      </w:pPr>
      <w:r w:rsidRPr="00D34CCA">
        <w:rPr>
          <w:sz w:val="28"/>
          <w:szCs w:val="28"/>
        </w:rPr>
        <w:t>Учебная практика направлена на формирование у обучающихся профессиональных умений, приобретение первоначального практического опыта</w:t>
      </w:r>
      <w:r w:rsidR="00862E09" w:rsidRPr="00D34CCA">
        <w:rPr>
          <w:sz w:val="28"/>
          <w:szCs w:val="28"/>
        </w:rPr>
        <w:t>, реализуется в рамках модулей ППКРС</w:t>
      </w:r>
      <w:r w:rsidRPr="00D34CCA">
        <w:rPr>
          <w:sz w:val="28"/>
          <w:szCs w:val="28"/>
        </w:rPr>
        <w:t xml:space="preserve">  по основным видам профессиональной деятельности для последующего освоения ими общих и профессиональных компетенций по избранной профессии.</w:t>
      </w:r>
    </w:p>
    <w:p w:rsidR="00BE4EDD" w:rsidRPr="00D34CCA" w:rsidRDefault="00BE4EDD" w:rsidP="00BE4EDD">
      <w:pPr>
        <w:ind w:firstLine="851"/>
        <w:jc w:val="both"/>
        <w:rPr>
          <w:sz w:val="28"/>
          <w:szCs w:val="28"/>
        </w:rPr>
      </w:pPr>
      <w:r w:rsidRPr="00D34CCA">
        <w:rPr>
          <w:sz w:val="28"/>
          <w:szCs w:val="28"/>
        </w:rPr>
        <w:t>Учебная практика проводится  в учебных лаборатор</w:t>
      </w:r>
      <w:r w:rsidR="00862E09" w:rsidRPr="00D34CCA">
        <w:rPr>
          <w:sz w:val="28"/>
          <w:szCs w:val="28"/>
        </w:rPr>
        <w:t>иях и мастерских лицея.</w:t>
      </w:r>
      <w:r w:rsidRPr="00D34CCA">
        <w:rPr>
          <w:sz w:val="28"/>
          <w:szCs w:val="28"/>
        </w:rPr>
        <w:t xml:space="preserve"> Производственная практика направлена на углубление обучающимися первоначального профессионального опыта, развития ОК и ПК, проверку его готовности к самостоятельной трудовой деятельности на предприятиях. По окончании практики обучающиеся представляют дневник практики, </w:t>
      </w:r>
      <w:r w:rsidRPr="00D34CCA">
        <w:rPr>
          <w:sz w:val="28"/>
          <w:szCs w:val="28"/>
        </w:rPr>
        <w:lastRenderedPageBreak/>
        <w:t>характеристику, выданную предприятием с оценкой за практику, заверенную подписью руководителя.</w:t>
      </w:r>
    </w:p>
    <w:p w:rsidR="00BE4EDD" w:rsidRPr="00D34CCA" w:rsidRDefault="005777CE" w:rsidP="00BE4EDD">
      <w:pPr>
        <w:ind w:firstLine="851"/>
        <w:jc w:val="both"/>
        <w:rPr>
          <w:sz w:val="28"/>
          <w:szCs w:val="28"/>
        </w:rPr>
      </w:pPr>
      <w:r w:rsidRPr="00D34CCA">
        <w:rPr>
          <w:sz w:val="28"/>
          <w:szCs w:val="28"/>
        </w:rPr>
        <w:t xml:space="preserve">После выполнения  </w:t>
      </w:r>
      <w:r w:rsidRPr="00D34CCA">
        <w:rPr>
          <w:sz w:val="28"/>
          <w:szCs w:val="28"/>
          <w:shd w:val="clear" w:color="auto" w:fill="FFFFFF"/>
        </w:rPr>
        <w:t xml:space="preserve">выпускной практической квалификационной работы и </w:t>
      </w:r>
      <w:r w:rsidR="00BE4EDD" w:rsidRPr="00D34CCA">
        <w:rPr>
          <w:sz w:val="28"/>
          <w:szCs w:val="28"/>
        </w:rPr>
        <w:t xml:space="preserve"> успешной защиты письменной экзаменационной работы  выпускник получает документ об образовании с присвоением уровня квалификации.</w:t>
      </w:r>
    </w:p>
    <w:p w:rsidR="008172B8" w:rsidRPr="00D34CCA" w:rsidRDefault="008172B8" w:rsidP="008172B8">
      <w:pPr>
        <w:pStyle w:val="310"/>
        <w:shd w:val="clear" w:color="auto" w:fill="auto"/>
        <w:spacing w:after="0" w:line="322" w:lineRule="exact"/>
        <w:ind w:left="20"/>
        <w:jc w:val="both"/>
      </w:pPr>
      <w:r w:rsidRPr="00D34CCA">
        <w:rPr>
          <w:rStyle w:val="34"/>
          <w:bCs w:val="0"/>
        </w:rPr>
        <w:t>Вывод.</w:t>
      </w:r>
    </w:p>
    <w:p w:rsidR="008172B8" w:rsidRPr="00D34CCA" w:rsidRDefault="008172B8" w:rsidP="00263B4B">
      <w:pPr>
        <w:ind w:firstLine="720"/>
        <w:jc w:val="both"/>
        <w:rPr>
          <w:sz w:val="28"/>
          <w:szCs w:val="28"/>
        </w:rPr>
      </w:pPr>
    </w:p>
    <w:p w:rsidR="00874F73" w:rsidRPr="00D34CCA" w:rsidRDefault="00B629E8" w:rsidP="00BE4EDD">
      <w:pPr>
        <w:ind w:firstLine="851"/>
        <w:jc w:val="both"/>
        <w:rPr>
          <w:b/>
          <w:i/>
          <w:sz w:val="28"/>
          <w:szCs w:val="28"/>
        </w:rPr>
      </w:pPr>
      <w:r w:rsidRPr="00D34CCA">
        <w:rPr>
          <w:b/>
          <w:i/>
          <w:sz w:val="28"/>
          <w:szCs w:val="28"/>
        </w:rPr>
        <w:t>Программы подготовки квалифицированных рабочих, служащих по профессиям, сопровождающая учебный процесс учебно-методическая документация, организация учебного процесса соответствуют действующим нормативным правовым документам и требованиям  ФГОС СПО.</w:t>
      </w:r>
    </w:p>
    <w:p w:rsidR="00BE4EDD" w:rsidRPr="006D763E" w:rsidRDefault="00BE4EDD" w:rsidP="00BE4EDD">
      <w:pPr>
        <w:ind w:firstLine="851"/>
        <w:jc w:val="both"/>
        <w:rPr>
          <w:b/>
          <w:i/>
          <w:color w:val="FF0000"/>
          <w:sz w:val="16"/>
          <w:szCs w:val="16"/>
        </w:rPr>
      </w:pPr>
    </w:p>
    <w:p w:rsidR="002802FA" w:rsidRDefault="002802FA" w:rsidP="00E60BC0">
      <w:pPr>
        <w:rPr>
          <w:b/>
          <w:sz w:val="28"/>
          <w:szCs w:val="28"/>
        </w:rPr>
      </w:pPr>
    </w:p>
    <w:p w:rsidR="000178F1" w:rsidRPr="00F20C88" w:rsidRDefault="006001BB" w:rsidP="00720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178F1" w:rsidRPr="00F20C88">
        <w:rPr>
          <w:b/>
          <w:sz w:val="28"/>
          <w:szCs w:val="28"/>
        </w:rPr>
        <w:t>.2 Библиотечно-информационное обеспечение учебного процесса</w:t>
      </w:r>
    </w:p>
    <w:p w:rsidR="000178F1" w:rsidRPr="00E15942" w:rsidRDefault="000178F1" w:rsidP="007206D6">
      <w:pPr>
        <w:jc w:val="center"/>
        <w:rPr>
          <w:b/>
          <w:color w:val="7030A0"/>
          <w:sz w:val="28"/>
          <w:szCs w:val="28"/>
        </w:rPr>
      </w:pPr>
    </w:p>
    <w:p w:rsidR="000178F1" w:rsidRPr="00045A90" w:rsidRDefault="000178F1" w:rsidP="007206D6">
      <w:pPr>
        <w:tabs>
          <w:tab w:val="left" w:pos="709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Библиотека в Учреждении</w:t>
      </w:r>
      <w:r w:rsidRPr="00045A90">
        <w:rPr>
          <w:sz w:val="28"/>
          <w:szCs w:val="28"/>
        </w:rPr>
        <w:t xml:space="preserve"> является с</w:t>
      </w:r>
      <w:r>
        <w:rPr>
          <w:sz w:val="28"/>
          <w:szCs w:val="28"/>
        </w:rPr>
        <w:t>труктурным  подразделением</w:t>
      </w:r>
      <w:r w:rsidRPr="00045A90">
        <w:rPr>
          <w:sz w:val="28"/>
          <w:szCs w:val="28"/>
        </w:rPr>
        <w:t xml:space="preserve">. Она занимается информационным обеспечением образовательного процесса, культурно-просветительской и воспитательной работой. Главной задачей библиотеки является обеспечение обучающихся  лицея учебно-методической литературой,  а также реализация  прав читателя: </w:t>
      </w:r>
    </w:p>
    <w:p w:rsidR="000178F1" w:rsidRPr="00045A90" w:rsidRDefault="000178F1" w:rsidP="007206D6">
      <w:pPr>
        <w:ind w:firstLine="708"/>
        <w:jc w:val="both"/>
        <w:rPr>
          <w:sz w:val="28"/>
          <w:szCs w:val="28"/>
        </w:rPr>
      </w:pPr>
      <w:r w:rsidRPr="00045A90">
        <w:rPr>
          <w:sz w:val="28"/>
          <w:szCs w:val="28"/>
        </w:rPr>
        <w:t>- на получение информации;</w:t>
      </w:r>
    </w:p>
    <w:p w:rsidR="000178F1" w:rsidRPr="00045A90" w:rsidRDefault="000178F1" w:rsidP="007206D6">
      <w:pPr>
        <w:ind w:firstLine="708"/>
        <w:jc w:val="both"/>
        <w:rPr>
          <w:sz w:val="28"/>
          <w:szCs w:val="28"/>
        </w:rPr>
      </w:pPr>
      <w:r w:rsidRPr="00045A90">
        <w:rPr>
          <w:sz w:val="28"/>
          <w:szCs w:val="28"/>
        </w:rPr>
        <w:t>- на самообразование;</w:t>
      </w:r>
    </w:p>
    <w:p w:rsidR="000178F1" w:rsidRDefault="000178F1" w:rsidP="007206D6">
      <w:pPr>
        <w:ind w:firstLine="708"/>
        <w:jc w:val="both"/>
        <w:rPr>
          <w:sz w:val="28"/>
          <w:szCs w:val="28"/>
        </w:rPr>
      </w:pPr>
      <w:r w:rsidRPr="00045A90">
        <w:rPr>
          <w:sz w:val="28"/>
          <w:szCs w:val="28"/>
        </w:rPr>
        <w:t>- доступ к культурным ценностям.</w:t>
      </w:r>
    </w:p>
    <w:p w:rsidR="000178F1" w:rsidRPr="00045A90" w:rsidRDefault="000178F1" w:rsidP="007206D6">
      <w:pPr>
        <w:ind w:firstLine="709"/>
        <w:jc w:val="both"/>
        <w:rPr>
          <w:sz w:val="28"/>
          <w:szCs w:val="28"/>
        </w:rPr>
      </w:pPr>
      <w:r w:rsidRPr="00045A90">
        <w:rPr>
          <w:sz w:val="28"/>
          <w:szCs w:val="28"/>
        </w:rPr>
        <w:t>В своей деятельности библиотека  руководствуется следующими федеральными нормативными документами и локальными актами:</w:t>
      </w:r>
    </w:p>
    <w:p w:rsidR="000178F1" w:rsidRPr="00045A90" w:rsidRDefault="000178F1" w:rsidP="007206D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5A90">
        <w:rPr>
          <w:sz w:val="28"/>
          <w:szCs w:val="28"/>
        </w:rPr>
        <w:t>- Конституцией Российской Федерации;</w:t>
      </w:r>
    </w:p>
    <w:p w:rsidR="000178F1" w:rsidRPr="00045A90" w:rsidRDefault="000178F1" w:rsidP="007206D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5A90">
        <w:rPr>
          <w:sz w:val="28"/>
          <w:szCs w:val="28"/>
        </w:rPr>
        <w:t>- Федеральным законом «Об образовании в Российской Федерации;</w:t>
      </w:r>
    </w:p>
    <w:p w:rsidR="000178F1" w:rsidRPr="00045A90" w:rsidRDefault="000178F1" w:rsidP="007206D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5A90">
        <w:rPr>
          <w:sz w:val="28"/>
          <w:szCs w:val="28"/>
        </w:rPr>
        <w:t>- Федеральным законом «О библиотечном деле»;</w:t>
      </w:r>
    </w:p>
    <w:p w:rsidR="000178F1" w:rsidRPr="00045A90" w:rsidRDefault="000178F1" w:rsidP="007206D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5A90">
        <w:rPr>
          <w:sz w:val="28"/>
          <w:szCs w:val="28"/>
        </w:rPr>
        <w:t>- Законом Российской Федерации «Об авторском праве и смежных правах;</w:t>
      </w:r>
    </w:p>
    <w:p w:rsidR="000178F1" w:rsidRPr="00045A90" w:rsidRDefault="000178F1" w:rsidP="007206D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5A90">
        <w:rPr>
          <w:sz w:val="28"/>
          <w:szCs w:val="28"/>
        </w:rPr>
        <w:t>- Законом Российской Федерации «Об информации, информатизации и защите информации»;</w:t>
      </w:r>
    </w:p>
    <w:p w:rsidR="000178F1" w:rsidRPr="00045A90" w:rsidRDefault="000178F1" w:rsidP="007206D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5A90">
        <w:rPr>
          <w:sz w:val="28"/>
          <w:szCs w:val="28"/>
        </w:rPr>
        <w:t>- Нормативными актами Министерства образования и науки Российской Федерации;</w:t>
      </w:r>
    </w:p>
    <w:p w:rsidR="000178F1" w:rsidRPr="00045A90" w:rsidRDefault="000178F1" w:rsidP="007206D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Уставом КГБ ПОУ «ПЛ Немецкого национального района</w:t>
      </w:r>
      <w:r w:rsidRPr="00045A90">
        <w:rPr>
          <w:sz w:val="28"/>
          <w:szCs w:val="28"/>
        </w:rPr>
        <w:t>»;</w:t>
      </w:r>
    </w:p>
    <w:p w:rsidR="000178F1" w:rsidRPr="00045A90" w:rsidRDefault="000178F1" w:rsidP="007206D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5A90">
        <w:rPr>
          <w:sz w:val="28"/>
          <w:szCs w:val="28"/>
        </w:rPr>
        <w:t>- Положением о библиотеке;</w:t>
      </w:r>
    </w:p>
    <w:p w:rsidR="000178F1" w:rsidRPr="00045A90" w:rsidRDefault="000178F1" w:rsidP="007206D6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5A90">
        <w:rPr>
          <w:sz w:val="28"/>
          <w:szCs w:val="28"/>
        </w:rPr>
        <w:t xml:space="preserve">- Положением о правилах пользования библиотекой. </w:t>
      </w:r>
    </w:p>
    <w:p w:rsidR="000178F1" w:rsidRPr="00045A90" w:rsidRDefault="000178F1" w:rsidP="007206D6">
      <w:pPr>
        <w:jc w:val="both"/>
        <w:rPr>
          <w:sz w:val="28"/>
          <w:szCs w:val="28"/>
        </w:rPr>
      </w:pPr>
      <w:r w:rsidRPr="00045A90">
        <w:rPr>
          <w:sz w:val="28"/>
          <w:szCs w:val="28"/>
        </w:rPr>
        <w:tab/>
        <w:t>Библиотека располагается в главном корпусе лицея и  занимает площадь  89,9  м</w:t>
      </w:r>
      <w:r w:rsidRPr="00045A90">
        <w:rPr>
          <w:sz w:val="28"/>
          <w:szCs w:val="28"/>
          <w:vertAlign w:val="superscript"/>
        </w:rPr>
        <w:t>2</w:t>
      </w:r>
      <w:r w:rsidRPr="00045A90">
        <w:rPr>
          <w:sz w:val="28"/>
          <w:szCs w:val="28"/>
        </w:rPr>
        <w:t xml:space="preserve">,  библиотечный фонд  составляет </w:t>
      </w:r>
      <w:r w:rsidR="00195AA2" w:rsidRPr="00874522">
        <w:rPr>
          <w:sz w:val="28"/>
          <w:szCs w:val="28"/>
        </w:rPr>
        <w:t>16521</w:t>
      </w:r>
      <w:r w:rsidR="00372DEA">
        <w:rPr>
          <w:sz w:val="28"/>
          <w:szCs w:val="28"/>
        </w:rPr>
        <w:t xml:space="preserve"> </w:t>
      </w:r>
      <w:r w:rsidRPr="004572D7">
        <w:rPr>
          <w:sz w:val="28"/>
          <w:szCs w:val="28"/>
        </w:rPr>
        <w:t>рублей</w:t>
      </w:r>
      <w:r w:rsidRPr="00045A90">
        <w:rPr>
          <w:sz w:val="28"/>
          <w:szCs w:val="28"/>
        </w:rPr>
        <w:t>. Абонемент и чи</w:t>
      </w:r>
      <w:r w:rsidR="006D0B11">
        <w:rPr>
          <w:sz w:val="28"/>
          <w:szCs w:val="28"/>
        </w:rPr>
        <w:t xml:space="preserve">тальный зал совмещены, имеется 10 мест </w:t>
      </w:r>
      <w:r w:rsidRPr="00045A90">
        <w:rPr>
          <w:sz w:val="28"/>
          <w:szCs w:val="28"/>
        </w:rPr>
        <w:t xml:space="preserve"> для чи</w:t>
      </w:r>
      <w:r>
        <w:rPr>
          <w:sz w:val="28"/>
          <w:szCs w:val="28"/>
        </w:rPr>
        <w:t>тателей.</w:t>
      </w:r>
    </w:p>
    <w:p w:rsidR="000178F1" w:rsidRPr="00045A90" w:rsidRDefault="000178F1" w:rsidP="007206D6">
      <w:pPr>
        <w:jc w:val="both"/>
        <w:rPr>
          <w:sz w:val="28"/>
          <w:szCs w:val="28"/>
        </w:rPr>
      </w:pPr>
      <w:r w:rsidRPr="00045A90">
        <w:rPr>
          <w:sz w:val="28"/>
          <w:szCs w:val="28"/>
        </w:rPr>
        <w:t xml:space="preserve">Компьютер и выход в интернет. Все обучающиеся имеют возможность пользоваться как электронными ресурсами библиотеки, так и ресурсами сети Интернет. Фонд читального зала состоит из справочных, энциклопедических </w:t>
      </w:r>
      <w:r w:rsidRPr="00045A90">
        <w:rPr>
          <w:sz w:val="28"/>
          <w:szCs w:val="28"/>
        </w:rPr>
        <w:lastRenderedPageBreak/>
        <w:t xml:space="preserve">изданий, словарей, контрольных экземпляров учебников по всем изучаемым дисциплинам, а также видеоматериалов и электронных ресурсов. </w:t>
      </w:r>
    </w:p>
    <w:p w:rsidR="000178F1" w:rsidRPr="00045A90" w:rsidRDefault="000178F1" w:rsidP="007206D6">
      <w:pPr>
        <w:ind w:firstLine="709"/>
        <w:jc w:val="both"/>
        <w:rPr>
          <w:sz w:val="28"/>
          <w:szCs w:val="28"/>
        </w:rPr>
      </w:pPr>
      <w:r w:rsidRPr="00045A90">
        <w:rPr>
          <w:sz w:val="28"/>
          <w:szCs w:val="28"/>
        </w:rPr>
        <w:t>Все помещения библиотеки оснащены пожарной сигнализацией и средствами пожаротушения (огнетушители).</w:t>
      </w:r>
    </w:p>
    <w:p w:rsidR="000178F1" w:rsidRPr="00045A90" w:rsidRDefault="000178F1" w:rsidP="007206D6">
      <w:pPr>
        <w:ind w:firstLine="708"/>
        <w:jc w:val="both"/>
        <w:rPr>
          <w:sz w:val="28"/>
          <w:szCs w:val="28"/>
        </w:rPr>
      </w:pPr>
      <w:r w:rsidRPr="00045A90">
        <w:rPr>
          <w:sz w:val="28"/>
          <w:szCs w:val="28"/>
        </w:rPr>
        <w:t>Библиотеч</w:t>
      </w:r>
      <w:r>
        <w:rPr>
          <w:sz w:val="28"/>
          <w:szCs w:val="28"/>
        </w:rPr>
        <w:t>ный фонд  представлен в таблице</w:t>
      </w:r>
      <w:r w:rsidRPr="00045A90">
        <w:rPr>
          <w:sz w:val="28"/>
          <w:szCs w:val="28"/>
        </w:rPr>
        <w:t>.</w:t>
      </w:r>
    </w:p>
    <w:p w:rsidR="000178F1" w:rsidRPr="00045A90" w:rsidRDefault="000178F1" w:rsidP="007206D6">
      <w:pPr>
        <w:jc w:val="right"/>
        <w:rPr>
          <w:sz w:val="28"/>
          <w:szCs w:val="28"/>
        </w:rPr>
      </w:pPr>
      <w:r w:rsidRPr="00045A90">
        <w:rPr>
          <w:sz w:val="28"/>
          <w:szCs w:val="28"/>
        </w:rPr>
        <w:t xml:space="preserve">Таблица </w:t>
      </w:r>
    </w:p>
    <w:tbl>
      <w:tblPr>
        <w:tblpPr w:leftFromText="180" w:rightFromText="180" w:vertAnchor="text" w:horzAnchor="margin" w:tblpY="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3827"/>
      </w:tblGrid>
      <w:tr w:rsidR="000178F1" w:rsidRPr="00045A90" w:rsidTr="00263B4B">
        <w:tc>
          <w:tcPr>
            <w:tcW w:w="6204" w:type="dxa"/>
            <w:vAlign w:val="center"/>
          </w:tcPr>
          <w:p w:rsidR="000178F1" w:rsidRPr="00045A90" w:rsidRDefault="000178F1" w:rsidP="007206D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45A9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27" w:type="dxa"/>
          </w:tcPr>
          <w:p w:rsidR="000178F1" w:rsidRPr="00045A90" w:rsidRDefault="000178F1" w:rsidP="007206D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45A90">
              <w:rPr>
                <w:sz w:val="28"/>
                <w:szCs w:val="28"/>
              </w:rPr>
              <w:t>Количество экземпляров</w:t>
            </w:r>
          </w:p>
        </w:tc>
      </w:tr>
      <w:tr w:rsidR="00372DEA" w:rsidRPr="00045A90" w:rsidTr="00263B4B">
        <w:tc>
          <w:tcPr>
            <w:tcW w:w="6204" w:type="dxa"/>
          </w:tcPr>
          <w:p w:rsidR="00372DEA" w:rsidRPr="00045A90" w:rsidRDefault="00372DEA" w:rsidP="00372DE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045A90">
              <w:rPr>
                <w:sz w:val="28"/>
                <w:szCs w:val="28"/>
              </w:rPr>
              <w:t>Общий книжный фонд           (всего)</w:t>
            </w:r>
          </w:p>
        </w:tc>
        <w:tc>
          <w:tcPr>
            <w:tcW w:w="3827" w:type="dxa"/>
            <w:vAlign w:val="center"/>
          </w:tcPr>
          <w:p w:rsidR="00372DEA" w:rsidRPr="00874522" w:rsidRDefault="00372DEA" w:rsidP="00372DE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74522">
              <w:rPr>
                <w:sz w:val="28"/>
                <w:szCs w:val="28"/>
              </w:rPr>
              <w:t>16521</w:t>
            </w:r>
          </w:p>
        </w:tc>
      </w:tr>
      <w:tr w:rsidR="00372DEA" w:rsidRPr="00045A90" w:rsidTr="00263B4B">
        <w:tc>
          <w:tcPr>
            <w:tcW w:w="6204" w:type="dxa"/>
          </w:tcPr>
          <w:p w:rsidR="00372DEA" w:rsidRPr="00045A90" w:rsidRDefault="00372DEA" w:rsidP="00372DE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него: у</w:t>
            </w:r>
            <w:r w:rsidRPr="00045A90">
              <w:rPr>
                <w:sz w:val="28"/>
                <w:szCs w:val="28"/>
              </w:rPr>
              <w:t>чебная</w:t>
            </w:r>
          </w:p>
        </w:tc>
        <w:tc>
          <w:tcPr>
            <w:tcW w:w="3827" w:type="dxa"/>
            <w:vAlign w:val="center"/>
          </w:tcPr>
          <w:p w:rsidR="00372DEA" w:rsidRPr="00874522" w:rsidRDefault="00372DEA" w:rsidP="00372DE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74522">
              <w:rPr>
                <w:sz w:val="28"/>
                <w:szCs w:val="28"/>
              </w:rPr>
              <w:t>3114</w:t>
            </w:r>
          </w:p>
        </w:tc>
      </w:tr>
      <w:tr w:rsidR="00372DEA" w:rsidRPr="00045A90" w:rsidTr="00263B4B">
        <w:tc>
          <w:tcPr>
            <w:tcW w:w="6204" w:type="dxa"/>
          </w:tcPr>
          <w:p w:rsidR="00372DEA" w:rsidRPr="00045A90" w:rsidRDefault="00372DEA" w:rsidP="00372DE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5352B4">
              <w:rPr>
                <w:sz w:val="28"/>
                <w:szCs w:val="28"/>
              </w:rPr>
              <w:t>в том числе обязательная</w:t>
            </w:r>
          </w:p>
        </w:tc>
        <w:tc>
          <w:tcPr>
            <w:tcW w:w="3827" w:type="dxa"/>
            <w:vAlign w:val="center"/>
          </w:tcPr>
          <w:p w:rsidR="00372DEA" w:rsidRPr="00874522" w:rsidRDefault="00372DEA" w:rsidP="00372DE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74522">
              <w:rPr>
                <w:sz w:val="28"/>
                <w:szCs w:val="28"/>
              </w:rPr>
              <w:t>1885</w:t>
            </w:r>
          </w:p>
        </w:tc>
      </w:tr>
      <w:tr w:rsidR="00372DEA" w:rsidRPr="00045A90" w:rsidTr="00263B4B">
        <w:tc>
          <w:tcPr>
            <w:tcW w:w="6204" w:type="dxa"/>
          </w:tcPr>
          <w:p w:rsidR="00372DEA" w:rsidRPr="00045A90" w:rsidRDefault="00372DEA" w:rsidP="00372DE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5352B4">
              <w:rPr>
                <w:sz w:val="28"/>
                <w:szCs w:val="28"/>
              </w:rPr>
              <w:t>учебно-методическая</w:t>
            </w:r>
          </w:p>
        </w:tc>
        <w:tc>
          <w:tcPr>
            <w:tcW w:w="3827" w:type="dxa"/>
            <w:vAlign w:val="center"/>
          </w:tcPr>
          <w:p w:rsidR="00372DEA" w:rsidRPr="00874522" w:rsidRDefault="00372DEA" w:rsidP="00372DE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74522">
              <w:rPr>
                <w:sz w:val="28"/>
                <w:szCs w:val="28"/>
              </w:rPr>
              <w:t>895</w:t>
            </w:r>
          </w:p>
        </w:tc>
      </w:tr>
      <w:tr w:rsidR="00372DEA" w:rsidRPr="00045A90" w:rsidTr="00263B4B">
        <w:tc>
          <w:tcPr>
            <w:tcW w:w="6204" w:type="dxa"/>
          </w:tcPr>
          <w:p w:rsidR="00372DEA" w:rsidRPr="00045A90" w:rsidRDefault="00372DEA" w:rsidP="00372DE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5352B4">
              <w:rPr>
                <w:sz w:val="28"/>
                <w:szCs w:val="28"/>
              </w:rPr>
              <w:t>в том числе обязательная</w:t>
            </w:r>
          </w:p>
        </w:tc>
        <w:tc>
          <w:tcPr>
            <w:tcW w:w="3827" w:type="dxa"/>
            <w:vAlign w:val="center"/>
          </w:tcPr>
          <w:p w:rsidR="00372DEA" w:rsidRPr="00874522" w:rsidRDefault="00372DEA" w:rsidP="00372DE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74522">
              <w:rPr>
                <w:sz w:val="28"/>
                <w:szCs w:val="28"/>
              </w:rPr>
              <w:t>864</w:t>
            </w:r>
          </w:p>
        </w:tc>
      </w:tr>
      <w:tr w:rsidR="00372DEA" w:rsidRPr="00045A90" w:rsidTr="00263B4B">
        <w:tc>
          <w:tcPr>
            <w:tcW w:w="6204" w:type="dxa"/>
          </w:tcPr>
          <w:p w:rsidR="00372DEA" w:rsidRPr="00045A90" w:rsidRDefault="00372DEA" w:rsidP="00372DE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045A90">
              <w:rPr>
                <w:sz w:val="28"/>
                <w:szCs w:val="28"/>
              </w:rPr>
              <w:t>удожественная литература</w:t>
            </w:r>
          </w:p>
        </w:tc>
        <w:tc>
          <w:tcPr>
            <w:tcW w:w="3827" w:type="dxa"/>
            <w:vAlign w:val="center"/>
          </w:tcPr>
          <w:p w:rsidR="00372DEA" w:rsidRPr="00874522" w:rsidRDefault="00372DEA" w:rsidP="00372DE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74522">
              <w:rPr>
                <w:sz w:val="28"/>
                <w:szCs w:val="28"/>
              </w:rPr>
              <w:t>7178</w:t>
            </w:r>
          </w:p>
        </w:tc>
      </w:tr>
      <w:tr w:rsidR="00372DEA" w:rsidRPr="00045A90" w:rsidTr="00263B4B">
        <w:tc>
          <w:tcPr>
            <w:tcW w:w="6204" w:type="dxa"/>
          </w:tcPr>
          <w:p w:rsidR="00372DEA" w:rsidRDefault="00372DEA" w:rsidP="00372DE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5352B4">
              <w:rPr>
                <w:sz w:val="28"/>
                <w:szCs w:val="28"/>
              </w:rPr>
              <w:t>научная литература</w:t>
            </w:r>
          </w:p>
        </w:tc>
        <w:tc>
          <w:tcPr>
            <w:tcW w:w="3827" w:type="dxa"/>
            <w:vAlign w:val="center"/>
          </w:tcPr>
          <w:p w:rsidR="00372DEA" w:rsidRPr="00874522" w:rsidRDefault="00372DEA" w:rsidP="00372DE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74522">
              <w:rPr>
                <w:sz w:val="28"/>
                <w:szCs w:val="28"/>
              </w:rPr>
              <w:t>5446</w:t>
            </w:r>
          </w:p>
        </w:tc>
      </w:tr>
      <w:tr w:rsidR="00372DEA" w:rsidRPr="00045A90" w:rsidTr="00263B4B">
        <w:tc>
          <w:tcPr>
            <w:tcW w:w="6204" w:type="dxa"/>
          </w:tcPr>
          <w:p w:rsidR="00372DEA" w:rsidRPr="005352B4" w:rsidRDefault="00372DEA" w:rsidP="00372DE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352B4">
              <w:rPr>
                <w:sz w:val="28"/>
                <w:szCs w:val="28"/>
              </w:rPr>
              <w:t>ечатные издания</w:t>
            </w:r>
          </w:p>
        </w:tc>
        <w:tc>
          <w:tcPr>
            <w:tcW w:w="3827" w:type="dxa"/>
            <w:vAlign w:val="center"/>
          </w:tcPr>
          <w:p w:rsidR="00372DEA" w:rsidRPr="00874522" w:rsidRDefault="00372DEA" w:rsidP="00372DE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74522">
              <w:rPr>
                <w:sz w:val="28"/>
                <w:szCs w:val="28"/>
              </w:rPr>
              <w:t>16292</w:t>
            </w:r>
          </w:p>
        </w:tc>
      </w:tr>
      <w:tr w:rsidR="00372DEA" w:rsidRPr="00045A90" w:rsidTr="00263B4B">
        <w:tc>
          <w:tcPr>
            <w:tcW w:w="6204" w:type="dxa"/>
          </w:tcPr>
          <w:p w:rsidR="00372DEA" w:rsidRPr="00045A90" w:rsidRDefault="00195AA2" w:rsidP="00372DE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электронных</w:t>
            </w:r>
            <w:r w:rsidR="00372DEA" w:rsidRPr="00045A90">
              <w:rPr>
                <w:sz w:val="28"/>
                <w:szCs w:val="28"/>
              </w:rPr>
              <w:t xml:space="preserve"> носителей информации                           (всего)</w:t>
            </w:r>
          </w:p>
        </w:tc>
        <w:tc>
          <w:tcPr>
            <w:tcW w:w="3827" w:type="dxa"/>
            <w:vAlign w:val="center"/>
          </w:tcPr>
          <w:p w:rsidR="00372DEA" w:rsidRPr="00874522" w:rsidRDefault="00372DEA" w:rsidP="00372DE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74522">
              <w:rPr>
                <w:sz w:val="28"/>
                <w:szCs w:val="28"/>
              </w:rPr>
              <w:t>47</w:t>
            </w:r>
          </w:p>
        </w:tc>
      </w:tr>
      <w:tr w:rsidR="00372DEA" w:rsidRPr="00045A90" w:rsidTr="00263B4B">
        <w:tc>
          <w:tcPr>
            <w:tcW w:w="6204" w:type="dxa"/>
          </w:tcPr>
          <w:p w:rsidR="00372DEA" w:rsidRPr="00045A90" w:rsidRDefault="00372DEA" w:rsidP="00372DE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045A90">
              <w:rPr>
                <w:sz w:val="28"/>
                <w:szCs w:val="28"/>
              </w:rPr>
              <w:t>Аудиовизуальные документы</w:t>
            </w:r>
          </w:p>
        </w:tc>
        <w:tc>
          <w:tcPr>
            <w:tcW w:w="3827" w:type="dxa"/>
            <w:vAlign w:val="center"/>
          </w:tcPr>
          <w:p w:rsidR="00372DEA" w:rsidRPr="00874522" w:rsidRDefault="00372DEA" w:rsidP="00372DE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74522">
              <w:rPr>
                <w:sz w:val="28"/>
                <w:szCs w:val="28"/>
              </w:rPr>
              <w:t>3</w:t>
            </w:r>
          </w:p>
        </w:tc>
      </w:tr>
      <w:tr w:rsidR="00372DEA" w:rsidRPr="00045A90" w:rsidTr="00263B4B">
        <w:tc>
          <w:tcPr>
            <w:tcW w:w="6204" w:type="dxa"/>
          </w:tcPr>
          <w:p w:rsidR="00372DEA" w:rsidRPr="00045A90" w:rsidRDefault="00372DEA" w:rsidP="00372DE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045A90">
              <w:rPr>
                <w:sz w:val="28"/>
                <w:szCs w:val="28"/>
              </w:rPr>
              <w:t>Электронные издания</w:t>
            </w:r>
          </w:p>
        </w:tc>
        <w:tc>
          <w:tcPr>
            <w:tcW w:w="3827" w:type="dxa"/>
            <w:vAlign w:val="center"/>
          </w:tcPr>
          <w:p w:rsidR="00372DEA" w:rsidRPr="00874522" w:rsidRDefault="00372DEA" w:rsidP="00372DE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74522">
              <w:rPr>
                <w:sz w:val="28"/>
                <w:szCs w:val="28"/>
              </w:rPr>
              <w:t>179</w:t>
            </w:r>
          </w:p>
        </w:tc>
      </w:tr>
    </w:tbl>
    <w:p w:rsidR="000178F1" w:rsidRPr="00416249" w:rsidRDefault="000178F1" w:rsidP="007206D6">
      <w:pPr>
        <w:rPr>
          <w:sz w:val="28"/>
          <w:szCs w:val="28"/>
        </w:rPr>
      </w:pPr>
    </w:p>
    <w:p w:rsidR="000178F1" w:rsidRPr="00045A90" w:rsidRDefault="000178F1" w:rsidP="0072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библиотеки</w:t>
      </w:r>
      <w:r w:rsidRPr="00045A90">
        <w:rPr>
          <w:sz w:val="28"/>
          <w:szCs w:val="28"/>
        </w:rPr>
        <w:t xml:space="preserve"> систематически изучает каталоги новых учебных изданий с целью обеспечения обучающихся новой учебно-методической литературой по всем профессиям и специальностям.</w:t>
      </w:r>
    </w:p>
    <w:p w:rsidR="000178F1" w:rsidRDefault="000178F1" w:rsidP="007206D6">
      <w:pPr>
        <w:ind w:firstLine="709"/>
        <w:jc w:val="both"/>
        <w:rPr>
          <w:sz w:val="28"/>
          <w:szCs w:val="28"/>
        </w:rPr>
      </w:pPr>
      <w:r w:rsidRPr="00045A90">
        <w:rPr>
          <w:sz w:val="28"/>
          <w:szCs w:val="28"/>
        </w:rPr>
        <w:t>Библиотекой приобретаются электронные аналоги учебных изданий и компьютерные обучающие программы.</w:t>
      </w:r>
    </w:p>
    <w:p w:rsidR="000178F1" w:rsidRPr="004C4152" w:rsidRDefault="000178F1" w:rsidP="007206D6">
      <w:pPr>
        <w:ind w:firstLine="539"/>
        <w:jc w:val="both"/>
        <w:rPr>
          <w:sz w:val="28"/>
          <w:szCs w:val="28"/>
        </w:rPr>
      </w:pPr>
      <w:r w:rsidRPr="004C4152">
        <w:rPr>
          <w:sz w:val="28"/>
          <w:szCs w:val="28"/>
        </w:rPr>
        <w:t xml:space="preserve">Преподаватели и мастера производственного обучения активно </w:t>
      </w:r>
      <w:r>
        <w:rPr>
          <w:sz w:val="28"/>
          <w:szCs w:val="28"/>
        </w:rPr>
        <w:t>используют учебные пособия, методические рекомендации</w:t>
      </w:r>
      <w:r w:rsidRPr="004C4152">
        <w:rPr>
          <w:sz w:val="28"/>
          <w:szCs w:val="28"/>
        </w:rPr>
        <w:t xml:space="preserve"> для проведения практических занятий, практики, проверки уровня сформированности профессиональных компетенций.</w:t>
      </w:r>
    </w:p>
    <w:p w:rsidR="000178F1" w:rsidRPr="003E4CEB" w:rsidRDefault="000178F1" w:rsidP="007206D6">
      <w:pPr>
        <w:ind w:firstLine="708"/>
        <w:jc w:val="both"/>
        <w:rPr>
          <w:sz w:val="28"/>
          <w:szCs w:val="28"/>
        </w:rPr>
      </w:pPr>
      <w:r w:rsidRPr="003E4CEB">
        <w:rPr>
          <w:sz w:val="28"/>
          <w:szCs w:val="28"/>
        </w:rPr>
        <w:t>Преподаватели</w:t>
      </w:r>
      <w:r>
        <w:rPr>
          <w:sz w:val="28"/>
          <w:szCs w:val="28"/>
        </w:rPr>
        <w:t xml:space="preserve"> и мастера производственного обучения</w:t>
      </w:r>
      <w:r w:rsidRPr="003E4CEB">
        <w:rPr>
          <w:sz w:val="28"/>
          <w:szCs w:val="28"/>
        </w:rPr>
        <w:t xml:space="preserve"> в работе используют мультимедийные лекции, компьютерные презентации, обучающие среды и иное программное обеспечение учебного наз</w:t>
      </w:r>
      <w:r>
        <w:rPr>
          <w:sz w:val="28"/>
          <w:szCs w:val="28"/>
        </w:rPr>
        <w:t>начения.</w:t>
      </w:r>
    </w:p>
    <w:p w:rsidR="000178F1" w:rsidRPr="003E4CEB" w:rsidRDefault="000178F1" w:rsidP="007206D6">
      <w:pPr>
        <w:ind w:firstLine="708"/>
        <w:jc w:val="both"/>
        <w:rPr>
          <w:sz w:val="28"/>
          <w:szCs w:val="28"/>
        </w:rPr>
      </w:pPr>
      <w:r w:rsidRPr="003E4CEB">
        <w:rPr>
          <w:sz w:val="28"/>
          <w:szCs w:val="28"/>
        </w:rPr>
        <w:t>Так же преподавателями и сотрудниками</w:t>
      </w:r>
      <w:r>
        <w:rPr>
          <w:sz w:val="28"/>
          <w:szCs w:val="28"/>
        </w:rPr>
        <w:t xml:space="preserve"> лицея</w:t>
      </w:r>
      <w:r w:rsidRPr="003E4CEB">
        <w:rPr>
          <w:sz w:val="28"/>
          <w:szCs w:val="28"/>
        </w:rPr>
        <w:t xml:space="preserve"> проводится значительная работа по созданию собственных программных продуктов. В основном разрабатываются программы, которые представляю</w:t>
      </w:r>
      <w:r>
        <w:rPr>
          <w:sz w:val="28"/>
          <w:szCs w:val="28"/>
        </w:rPr>
        <w:t>т собой: слайдовые презентации</w:t>
      </w:r>
      <w:r w:rsidRPr="003E4CEB">
        <w:rPr>
          <w:sz w:val="28"/>
          <w:szCs w:val="28"/>
        </w:rPr>
        <w:t xml:space="preserve">, методические указания и контрольно-обучающие программы. </w:t>
      </w:r>
    </w:p>
    <w:p w:rsidR="000178F1" w:rsidRPr="003E4CEB" w:rsidRDefault="000178F1" w:rsidP="007206D6">
      <w:pPr>
        <w:jc w:val="both"/>
        <w:rPr>
          <w:sz w:val="28"/>
          <w:szCs w:val="28"/>
        </w:rPr>
      </w:pPr>
      <w:r w:rsidRPr="003E4CEB">
        <w:rPr>
          <w:sz w:val="28"/>
          <w:szCs w:val="28"/>
        </w:rPr>
        <w:t xml:space="preserve">Преподаватели </w:t>
      </w:r>
      <w:r>
        <w:rPr>
          <w:sz w:val="28"/>
          <w:szCs w:val="28"/>
        </w:rPr>
        <w:t xml:space="preserve"> и мастера производственного обучения </w:t>
      </w:r>
      <w:r w:rsidRPr="003E4CEB">
        <w:rPr>
          <w:sz w:val="28"/>
          <w:szCs w:val="28"/>
        </w:rPr>
        <w:t xml:space="preserve">все владеют работой на </w:t>
      </w:r>
      <w:r>
        <w:rPr>
          <w:sz w:val="28"/>
          <w:szCs w:val="28"/>
        </w:rPr>
        <w:t>персональном компьютере.</w:t>
      </w:r>
    </w:p>
    <w:p w:rsidR="000178F1" w:rsidRDefault="000178F1" w:rsidP="00720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4CEB">
        <w:rPr>
          <w:sz w:val="28"/>
          <w:szCs w:val="28"/>
        </w:rPr>
        <w:t xml:space="preserve">Активней  стали проводиться коллективные формы методической работ с использованием ИКТ: проводятся с использованием ИКТ  заседания </w:t>
      </w:r>
      <w:r>
        <w:rPr>
          <w:sz w:val="28"/>
          <w:szCs w:val="28"/>
        </w:rPr>
        <w:t>МК,</w:t>
      </w:r>
      <w:r w:rsidRPr="003E4CEB">
        <w:rPr>
          <w:sz w:val="28"/>
          <w:szCs w:val="28"/>
        </w:rPr>
        <w:t xml:space="preserve">  выступления  ИПР,  психолога на педсоветах,   семинарах, педагогических чте</w:t>
      </w:r>
      <w:r>
        <w:rPr>
          <w:sz w:val="28"/>
          <w:szCs w:val="28"/>
        </w:rPr>
        <w:t xml:space="preserve">ниях. </w:t>
      </w:r>
    </w:p>
    <w:p w:rsidR="000178F1" w:rsidRDefault="000178F1" w:rsidP="007206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уроках физики, химии  используются видеоматериалы, приобретенные для проведения уроков, демонстрации физических и химических процессов. </w:t>
      </w:r>
    </w:p>
    <w:p w:rsidR="00372DEA" w:rsidRPr="00FB3F4C" w:rsidRDefault="000178F1" w:rsidP="00372DE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2DEA" w:rsidRPr="00FB3F4C">
        <w:rPr>
          <w:sz w:val="28"/>
          <w:szCs w:val="28"/>
        </w:rPr>
        <w:t>В рамках библиотечно - библиографических и информационных</w:t>
      </w:r>
    </w:p>
    <w:p w:rsidR="00372DEA" w:rsidRPr="00FB3F4C" w:rsidRDefault="00372DEA" w:rsidP="00372DEA">
      <w:pPr>
        <w:rPr>
          <w:sz w:val="28"/>
          <w:szCs w:val="28"/>
        </w:rPr>
      </w:pPr>
      <w:r w:rsidRPr="00FB3F4C">
        <w:rPr>
          <w:sz w:val="28"/>
          <w:szCs w:val="28"/>
        </w:rPr>
        <w:t>ежемесячных выставок к юбилейным датам русских писателей и поэтов в 2020-21</w:t>
      </w:r>
      <w:r>
        <w:rPr>
          <w:sz w:val="28"/>
          <w:szCs w:val="28"/>
        </w:rPr>
        <w:t xml:space="preserve"> году запланированы мероприятия  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417"/>
        <w:gridCol w:w="2154"/>
      </w:tblGrid>
      <w:tr w:rsidR="00372DEA" w:rsidRPr="00BA7434" w:rsidTr="00F93E1C">
        <w:tc>
          <w:tcPr>
            <w:tcW w:w="7610" w:type="dxa"/>
            <w:vAlign w:val="bottom"/>
          </w:tcPr>
          <w:p w:rsidR="00372DEA" w:rsidRDefault="00372DEA" w:rsidP="00F93E1C">
            <w:pPr>
              <w:spacing w:line="310" w:lineRule="exact"/>
              <w:jc w:val="center"/>
            </w:pPr>
            <w:r>
              <w:t>Сентябрь</w:t>
            </w:r>
          </w:p>
          <w:p w:rsidR="00372DEA" w:rsidRDefault="00372DEA" w:rsidP="00F93E1C">
            <w:pPr>
              <w:spacing w:line="310" w:lineRule="exact"/>
            </w:pPr>
            <w:r>
              <w:t>1. День знаний</w:t>
            </w:r>
          </w:p>
          <w:p w:rsidR="00372DEA" w:rsidRDefault="00372DEA" w:rsidP="00F93E1C">
            <w:pPr>
              <w:spacing w:line="310" w:lineRule="exact"/>
            </w:pPr>
            <w:r>
              <w:t>2. Международный день грамотности</w:t>
            </w:r>
          </w:p>
          <w:p w:rsidR="00372DEA" w:rsidRPr="00BA7434" w:rsidRDefault="00372DEA" w:rsidP="00F93E1C">
            <w:pPr>
              <w:spacing w:line="310" w:lineRule="exact"/>
            </w:pPr>
            <w:r>
              <w:t>3. День памяти  жертв фашизма</w:t>
            </w:r>
          </w:p>
        </w:tc>
        <w:tc>
          <w:tcPr>
            <w:tcW w:w="2180" w:type="dxa"/>
            <w:vAlign w:val="center"/>
          </w:tcPr>
          <w:p w:rsidR="00372DEA" w:rsidRDefault="00372DEA" w:rsidP="00F93E1C">
            <w:pPr>
              <w:spacing w:line="310" w:lineRule="exact"/>
              <w:ind w:left="320"/>
            </w:pPr>
          </w:p>
          <w:p w:rsidR="00372DEA" w:rsidRDefault="00372DEA" w:rsidP="00F93E1C">
            <w:pPr>
              <w:spacing w:line="310" w:lineRule="exact"/>
              <w:ind w:left="320"/>
            </w:pPr>
            <w:r>
              <w:t>1 сентября</w:t>
            </w:r>
          </w:p>
          <w:p w:rsidR="00372DEA" w:rsidRDefault="00372DEA" w:rsidP="00F93E1C">
            <w:pPr>
              <w:spacing w:line="310" w:lineRule="exact"/>
              <w:ind w:left="320"/>
            </w:pPr>
            <w:r>
              <w:t>8 сентября</w:t>
            </w:r>
          </w:p>
          <w:p w:rsidR="00372DEA" w:rsidRPr="00BA7434" w:rsidRDefault="00372DEA" w:rsidP="00F93E1C">
            <w:pPr>
              <w:spacing w:line="310" w:lineRule="exact"/>
              <w:ind w:left="320"/>
            </w:pPr>
            <w:r>
              <w:t>13 сентября</w:t>
            </w:r>
          </w:p>
        </w:tc>
      </w:tr>
      <w:tr w:rsidR="00372DEA" w:rsidRPr="00BA7434" w:rsidTr="00F93E1C">
        <w:tc>
          <w:tcPr>
            <w:tcW w:w="7610" w:type="dxa"/>
            <w:vAlign w:val="bottom"/>
          </w:tcPr>
          <w:p w:rsidR="00372DEA" w:rsidRDefault="00372DEA" w:rsidP="00F93E1C">
            <w:pPr>
              <w:tabs>
                <w:tab w:val="left" w:pos="1940"/>
              </w:tabs>
              <w:spacing w:line="310" w:lineRule="exact"/>
              <w:jc w:val="center"/>
            </w:pPr>
            <w:r>
              <w:t>Октябрь</w:t>
            </w:r>
          </w:p>
          <w:p w:rsidR="00372DEA" w:rsidRDefault="00372DEA" w:rsidP="00F93E1C">
            <w:pPr>
              <w:spacing w:line="310" w:lineRule="exact"/>
            </w:pPr>
            <w:r>
              <w:t>1. День пожилого человека</w:t>
            </w:r>
          </w:p>
          <w:p w:rsidR="00372DEA" w:rsidRDefault="00372DEA" w:rsidP="00F93E1C">
            <w:pPr>
              <w:spacing w:line="310" w:lineRule="exact"/>
            </w:pPr>
            <w:r>
              <w:t>2. 80- лет системы профессионального технического образования</w:t>
            </w:r>
          </w:p>
          <w:p w:rsidR="00372DEA" w:rsidRDefault="00372DEA" w:rsidP="00F93E1C">
            <w:pPr>
              <w:spacing w:line="310" w:lineRule="exact"/>
            </w:pPr>
            <w:r>
              <w:t>3. 125 лет со дня рождения поэта  Сергея Александровича Есенина</w:t>
            </w:r>
          </w:p>
          <w:p w:rsidR="00372DEA" w:rsidRDefault="00372DEA" w:rsidP="00F93E1C">
            <w:pPr>
              <w:spacing w:line="310" w:lineRule="exact"/>
            </w:pPr>
            <w:r>
              <w:t xml:space="preserve">4. Всемирный день учителя   </w:t>
            </w:r>
          </w:p>
          <w:p w:rsidR="00372DEA" w:rsidRPr="00BA7434" w:rsidRDefault="00372DEA" w:rsidP="00F93E1C">
            <w:pPr>
              <w:spacing w:line="310" w:lineRule="exact"/>
            </w:pPr>
          </w:p>
        </w:tc>
        <w:tc>
          <w:tcPr>
            <w:tcW w:w="2180" w:type="dxa"/>
            <w:vAlign w:val="center"/>
          </w:tcPr>
          <w:p w:rsidR="00372DEA" w:rsidRDefault="00372DEA" w:rsidP="00F93E1C">
            <w:pPr>
              <w:spacing w:line="310" w:lineRule="exact"/>
              <w:ind w:left="320"/>
            </w:pPr>
            <w:r>
              <w:t xml:space="preserve">1октября       </w:t>
            </w:r>
          </w:p>
          <w:p w:rsidR="00372DEA" w:rsidRDefault="00372DEA" w:rsidP="00F93E1C">
            <w:pPr>
              <w:spacing w:line="310" w:lineRule="exact"/>
              <w:ind w:left="320"/>
            </w:pPr>
            <w:r>
              <w:t xml:space="preserve">2октября  </w:t>
            </w:r>
          </w:p>
          <w:p w:rsidR="00372DEA" w:rsidRDefault="00372DEA" w:rsidP="00F93E1C">
            <w:pPr>
              <w:spacing w:line="310" w:lineRule="exact"/>
              <w:ind w:left="320"/>
            </w:pPr>
            <w:r>
              <w:t xml:space="preserve">3октября </w:t>
            </w:r>
          </w:p>
          <w:p w:rsidR="00372DEA" w:rsidRPr="00BA7434" w:rsidRDefault="00372DEA" w:rsidP="00F93E1C">
            <w:pPr>
              <w:spacing w:line="310" w:lineRule="exact"/>
              <w:ind w:left="320"/>
            </w:pPr>
            <w:r>
              <w:t xml:space="preserve">5 октября            </w:t>
            </w:r>
          </w:p>
        </w:tc>
      </w:tr>
      <w:tr w:rsidR="00372DEA" w:rsidRPr="00BA7434" w:rsidTr="00F93E1C">
        <w:tc>
          <w:tcPr>
            <w:tcW w:w="7610" w:type="dxa"/>
            <w:vAlign w:val="bottom"/>
          </w:tcPr>
          <w:p w:rsidR="00372DEA" w:rsidRDefault="00372DEA" w:rsidP="00F93E1C">
            <w:pPr>
              <w:spacing w:line="310" w:lineRule="exact"/>
              <w:jc w:val="center"/>
            </w:pPr>
            <w:r>
              <w:t>Ноябрь</w:t>
            </w:r>
          </w:p>
          <w:p w:rsidR="00372DEA" w:rsidRDefault="00372DEA" w:rsidP="00F93E1C">
            <w:pPr>
              <w:spacing w:line="310" w:lineRule="exact"/>
            </w:pPr>
            <w:r>
              <w:t>1. День народного единства</w:t>
            </w:r>
          </w:p>
          <w:p w:rsidR="00372DEA" w:rsidRDefault="00372DEA" w:rsidP="00F93E1C">
            <w:pPr>
              <w:spacing w:line="310" w:lineRule="exact"/>
            </w:pPr>
            <w:r>
              <w:t>2. Всемирный день науки за мир и развитие</w:t>
            </w:r>
          </w:p>
          <w:p w:rsidR="00372DEA" w:rsidRDefault="00372DEA" w:rsidP="00F93E1C">
            <w:pPr>
              <w:spacing w:line="310" w:lineRule="exact"/>
            </w:pPr>
            <w:r>
              <w:t>3. 140 лет со дня рождения поэта Александра Александровича Блока</w:t>
            </w:r>
          </w:p>
          <w:p w:rsidR="00372DEA" w:rsidRPr="00BA7434" w:rsidRDefault="00372DEA" w:rsidP="00F93E1C">
            <w:pPr>
              <w:spacing w:line="310" w:lineRule="exact"/>
            </w:pPr>
            <w:r>
              <w:t>4. День матери в России</w:t>
            </w:r>
          </w:p>
        </w:tc>
        <w:tc>
          <w:tcPr>
            <w:tcW w:w="2180" w:type="dxa"/>
            <w:vAlign w:val="center"/>
          </w:tcPr>
          <w:p w:rsidR="00372DEA" w:rsidRDefault="00372DEA" w:rsidP="00F93E1C">
            <w:pPr>
              <w:spacing w:line="310" w:lineRule="exact"/>
              <w:ind w:left="320"/>
            </w:pPr>
          </w:p>
          <w:p w:rsidR="00372DEA" w:rsidRDefault="00372DEA" w:rsidP="00F93E1C">
            <w:pPr>
              <w:spacing w:line="310" w:lineRule="exact"/>
              <w:ind w:left="320"/>
            </w:pPr>
            <w:r>
              <w:t>4 ноября</w:t>
            </w:r>
          </w:p>
          <w:p w:rsidR="00372DEA" w:rsidRDefault="00372DEA" w:rsidP="00F93E1C">
            <w:pPr>
              <w:spacing w:line="310" w:lineRule="exact"/>
              <w:ind w:left="320"/>
            </w:pPr>
            <w:r>
              <w:t>10 ноября</w:t>
            </w:r>
          </w:p>
          <w:p w:rsidR="00372DEA" w:rsidRDefault="00372DEA" w:rsidP="00F93E1C">
            <w:pPr>
              <w:spacing w:line="310" w:lineRule="exact"/>
              <w:ind w:left="320"/>
            </w:pPr>
            <w:r>
              <w:t>28 ноября</w:t>
            </w:r>
          </w:p>
          <w:p w:rsidR="00372DEA" w:rsidRPr="00BA7434" w:rsidRDefault="00372DEA" w:rsidP="00F93E1C">
            <w:pPr>
              <w:spacing w:line="310" w:lineRule="exact"/>
              <w:ind w:left="320"/>
            </w:pPr>
            <w:r>
              <w:t>29 ноября</w:t>
            </w:r>
          </w:p>
        </w:tc>
      </w:tr>
      <w:tr w:rsidR="00372DEA" w:rsidRPr="00BA7434" w:rsidTr="00F93E1C">
        <w:tc>
          <w:tcPr>
            <w:tcW w:w="7610" w:type="dxa"/>
            <w:vAlign w:val="bottom"/>
          </w:tcPr>
          <w:p w:rsidR="00372DEA" w:rsidRDefault="00372DEA" w:rsidP="00F93E1C">
            <w:pPr>
              <w:spacing w:line="310" w:lineRule="exact"/>
              <w:jc w:val="center"/>
            </w:pPr>
            <w:r>
              <w:t>Декабрь</w:t>
            </w:r>
          </w:p>
          <w:p w:rsidR="00372DEA" w:rsidRDefault="00372DEA" w:rsidP="00F93E1C">
            <w:pPr>
              <w:spacing w:line="310" w:lineRule="exact"/>
            </w:pPr>
            <w:r>
              <w:t>1. Всемирный день борьбы со СПИдом</w:t>
            </w:r>
          </w:p>
          <w:p w:rsidR="00372DEA" w:rsidRPr="00BA7434" w:rsidRDefault="00372DEA" w:rsidP="00F93E1C">
            <w:pPr>
              <w:spacing w:line="310" w:lineRule="exact"/>
            </w:pPr>
            <w:r>
              <w:t>2. День Конституции  Российской Федерации</w:t>
            </w:r>
          </w:p>
        </w:tc>
        <w:tc>
          <w:tcPr>
            <w:tcW w:w="2180" w:type="dxa"/>
            <w:vAlign w:val="center"/>
          </w:tcPr>
          <w:p w:rsidR="00372DEA" w:rsidRDefault="00372DEA" w:rsidP="00F93E1C">
            <w:pPr>
              <w:spacing w:line="310" w:lineRule="exact"/>
              <w:ind w:left="320"/>
            </w:pPr>
            <w:r>
              <w:t>1 декабря</w:t>
            </w:r>
          </w:p>
          <w:p w:rsidR="00372DEA" w:rsidRPr="00BA7434" w:rsidRDefault="00372DEA" w:rsidP="00F93E1C">
            <w:pPr>
              <w:spacing w:line="310" w:lineRule="exact"/>
              <w:ind w:left="320"/>
            </w:pPr>
            <w:r>
              <w:t>12 декабря</w:t>
            </w:r>
          </w:p>
        </w:tc>
      </w:tr>
      <w:tr w:rsidR="00372DEA" w:rsidRPr="00BA7434" w:rsidTr="00F93E1C">
        <w:tc>
          <w:tcPr>
            <w:tcW w:w="7610" w:type="dxa"/>
            <w:vAlign w:val="bottom"/>
          </w:tcPr>
          <w:p w:rsidR="00372DEA" w:rsidRDefault="00372DEA" w:rsidP="00F93E1C">
            <w:pPr>
              <w:spacing w:line="310" w:lineRule="exact"/>
              <w:jc w:val="center"/>
            </w:pPr>
            <w:r>
              <w:t>Январь</w:t>
            </w:r>
          </w:p>
          <w:p w:rsidR="00372DEA" w:rsidRPr="00BA7434" w:rsidRDefault="00372DEA" w:rsidP="00F93E1C">
            <w:pPr>
              <w:spacing w:line="310" w:lineRule="exact"/>
            </w:pPr>
            <w:r>
              <w:t>1. День российского студенчества</w:t>
            </w:r>
          </w:p>
        </w:tc>
        <w:tc>
          <w:tcPr>
            <w:tcW w:w="2180" w:type="dxa"/>
            <w:vAlign w:val="center"/>
          </w:tcPr>
          <w:p w:rsidR="00372DEA" w:rsidRPr="00BA7434" w:rsidRDefault="00372DEA" w:rsidP="00F93E1C">
            <w:pPr>
              <w:spacing w:line="310" w:lineRule="exact"/>
              <w:ind w:left="320"/>
            </w:pPr>
            <w:r>
              <w:t>25 января</w:t>
            </w:r>
          </w:p>
        </w:tc>
      </w:tr>
      <w:tr w:rsidR="00372DEA" w:rsidRPr="00BA7434" w:rsidTr="00F93E1C">
        <w:tc>
          <w:tcPr>
            <w:tcW w:w="7610" w:type="dxa"/>
            <w:vAlign w:val="bottom"/>
          </w:tcPr>
          <w:p w:rsidR="00372DEA" w:rsidRDefault="00372DEA" w:rsidP="00F93E1C">
            <w:pPr>
              <w:spacing w:line="310" w:lineRule="exact"/>
              <w:jc w:val="center"/>
            </w:pPr>
            <w:r>
              <w:t>Февраль</w:t>
            </w:r>
          </w:p>
          <w:p w:rsidR="00372DEA" w:rsidRDefault="00372DEA" w:rsidP="00F93E1C">
            <w:pPr>
              <w:spacing w:line="310" w:lineRule="exact"/>
            </w:pPr>
            <w:r>
              <w:t>1. День вывода советских войск из Афганистана</w:t>
            </w:r>
          </w:p>
          <w:p w:rsidR="00372DEA" w:rsidRPr="00BA7434" w:rsidRDefault="00372DEA" w:rsidP="00F93E1C">
            <w:pPr>
              <w:spacing w:line="310" w:lineRule="exact"/>
            </w:pPr>
            <w:r>
              <w:t>2. День защитника Отечества</w:t>
            </w:r>
          </w:p>
        </w:tc>
        <w:tc>
          <w:tcPr>
            <w:tcW w:w="2180" w:type="dxa"/>
            <w:vAlign w:val="center"/>
          </w:tcPr>
          <w:p w:rsidR="00372DEA" w:rsidRDefault="00372DEA" w:rsidP="00F93E1C">
            <w:pPr>
              <w:spacing w:line="310" w:lineRule="exact"/>
              <w:ind w:left="320"/>
            </w:pPr>
            <w:r>
              <w:t>15 февраля</w:t>
            </w:r>
          </w:p>
          <w:p w:rsidR="00372DEA" w:rsidRPr="00BA7434" w:rsidRDefault="00372DEA" w:rsidP="00F93E1C">
            <w:pPr>
              <w:spacing w:line="310" w:lineRule="exact"/>
              <w:ind w:left="320"/>
            </w:pPr>
            <w:r>
              <w:t>23 февраля</w:t>
            </w:r>
          </w:p>
        </w:tc>
      </w:tr>
      <w:tr w:rsidR="00372DEA" w:rsidTr="00F93E1C">
        <w:tc>
          <w:tcPr>
            <w:tcW w:w="7610" w:type="dxa"/>
            <w:vAlign w:val="bottom"/>
          </w:tcPr>
          <w:p w:rsidR="00372DEA" w:rsidRDefault="00372DEA" w:rsidP="00F93E1C">
            <w:pPr>
              <w:spacing w:line="310" w:lineRule="exact"/>
              <w:jc w:val="center"/>
            </w:pPr>
            <w:r>
              <w:t>Март</w:t>
            </w:r>
          </w:p>
          <w:p w:rsidR="00372DEA" w:rsidRDefault="00372DEA" w:rsidP="00F93E1C">
            <w:pPr>
              <w:spacing w:line="310" w:lineRule="exact"/>
            </w:pPr>
            <w:r>
              <w:t>1. Международный женский день</w:t>
            </w:r>
          </w:p>
          <w:p w:rsidR="00372DEA" w:rsidRPr="00E61C70" w:rsidRDefault="00372DEA" w:rsidP="00F93E1C">
            <w:pPr>
              <w:spacing w:line="310" w:lineRule="exact"/>
            </w:pPr>
            <w:r>
              <w:t>2. Всемирный день поэзии</w:t>
            </w:r>
          </w:p>
        </w:tc>
        <w:tc>
          <w:tcPr>
            <w:tcW w:w="2180" w:type="dxa"/>
            <w:vAlign w:val="center"/>
          </w:tcPr>
          <w:p w:rsidR="00372DEA" w:rsidRDefault="00372DEA" w:rsidP="00F93E1C">
            <w:pPr>
              <w:spacing w:line="310" w:lineRule="exact"/>
              <w:ind w:left="320"/>
            </w:pPr>
            <w:r>
              <w:t>8 марта</w:t>
            </w:r>
          </w:p>
          <w:p w:rsidR="00372DEA" w:rsidRDefault="00372DEA" w:rsidP="00F93E1C">
            <w:pPr>
              <w:spacing w:line="310" w:lineRule="exact"/>
              <w:ind w:left="320"/>
            </w:pPr>
            <w:r>
              <w:t>21 марта</w:t>
            </w:r>
          </w:p>
        </w:tc>
      </w:tr>
      <w:tr w:rsidR="00372DEA" w:rsidTr="00F93E1C">
        <w:tc>
          <w:tcPr>
            <w:tcW w:w="7610" w:type="dxa"/>
            <w:vAlign w:val="bottom"/>
          </w:tcPr>
          <w:p w:rsidR="00372DEA" w:rsidRDefault="00372DEA" w:rsidP="00F93E1C">
            <w:pPr>
              <w:spacing w:line="310" w:lineRule="exact"/>
              <w:jc w:val="center"/>
            </w:pPr>
            <w:r>
              <w:t>Апрель</w:t>
            </w:r>
          </w:p>
          <w:p w:rsidR="00372DEA" w:rsidRDefault="00372DEA" w:rsidP="00F93E1C">
            <w:pPr>
              <w:spacing w:line="310" w:lineRule="exact"/>
            </w:pPr>
            <w:r>
              <w:t>1. День смеха</w:t>
            </w:r>
          </w:p>
          <w:p w:rsidR="00372DEA" w:rsidRDefault="00372DEA" w:rsidP="00F93E1C">
            <w:pPr>
              <w:spacing w:line="310" w:lineRule="exact"/>
            </w:pPr>
            <w:r>
              <w:t xml:space="preserve">2. Всемирный день здоровья </w:t>
            </w:r>
          </w:p>
          <w:p w:rsidR="00372DEA" w:rsidRDefault="00372DEA" w:rsidP="00F93E1C">
            <w:pPr>
              <w:spacing w:line="310" w:lineRule="exact"/>
            </w:pPr>
            <w:r>
              <w:t>3. День космонавтики</w:t>
            </w:r>
          </w:p>
        </w:tc>
        <w:tc>
          <w:tcPr>
            <w:tcW w:w="2180" w:type="dxa"/>
            <w:vAlign w:val="center"/>
          </w:tcPr>
          <w:p w:rsidR="00372DEA" w:rsidRDefault="00372DEA" w:rsidP="00F93E1C">
            <w:pPr>
              <w:spacing w:line="310" w:lineRule="exact"/>
              <w:ind w:left="320"/>
            </w:pPr>
            <w:r>
              <w:t>1 апреля</w:t>
            </w:r>
          </w:p>
          <w:p w:rsidR="00372DEA" w:rsidRDefault="00372DEA" w:rsidP="00F93E1C">
            <w:pPr>
              <w:spacing w:line="310" w:lineRule="exact"/>
              <w:ind w:left="320"/>
            </w:pPr>
          </w:p>
          <w:p w:rsidR="00372DEA" w:rsidRDefault="00372DEA" w:rsidP="00F93E1C">
            <w:pPr>
              <w:spacing w:line="310" w:lineRule="exact"/>
              <w:ind w:left="320"/>
            </w:pPr>
            <w:r>
              <w:t>7 апреля</w:t>
            </w:r>
          </w:p>
          <w:p w:rsidR="00372DEA" w:rsidRDefault="00372DEA" w:rsidP="00F93E1C">
            <w:pPr>
              <w:spacing w:line="310" w:lineRule="exact"/>
              <w:ind w:left="320"/>
            </w:pPr>
            <w:r>
              <w:t>12 апреля</w:t>
            </w:r>
          </w:p>
        </w:tc>
      </w:tr>
      <w:tr w:rsidR="00372DEA" w:rsidTr="00F93E1C">
        <w:tc>
          <w:tcPr>
            <w:tcW w:w="7610" w:type="dxa"/>
            <w:vAlign w:val="bottom"/>
          </w:tcPr>
          <w:p w:rsidR="00372DEA" w:rsidRDefault="00372DEA" w:rsidP="00F93E1C">
            <w:pPr>
              <w:spacing w:line="310" w:lineRule="exact"/>
              <w:jc w:val="center"/>
            </w:pPr>
            <w:r>
              <w:t>Май</w:t>
            </w:r>
          </w:p>
          <w:p w:rsidR="00372DEA" w:rsidRDefault="00372DEA" w:rsidP="00F93E1C">
            <w:pPr>
              <w:spacing w:line="310" w:lineRule="exact"/>
            </w:pPr>
            <w:r>
              <w:t>1. День весны и труда</w:t>
            </w:r>
          </w:p>
          <w:p w:rsidR="00372DEA" w:rsidRDefault="00372DEA" w:rsidP="00F93E1C">
            <w:pPr>
              <w:spacing w:line="310" w:lineRule="exact"/>
            </w:pPr>
            <w:r>
              <w:t>2. День  Победы</w:t>
            </w:r>
          </w:p>
          <w:p w:rsidR="00372DEA" w:rsidRDefault="00372DEA" w:rsidP="00F93E1C">
            <w:pPr>
              <w:spacing w:line="310" w:lineRule="exact"/>
            </w:pPr>
            <w:r>
              <w:t>3. День славянской культуры и письменности</w:t>
            </w:r>
          </w:p>
          <w:p w:rsidR="00372DEA" w:rsidRDefault="00372DEA" w:rsidP="00F93E1C">
            <w:pPr>
              <w:spacing w:line="310" w:lineRule="exact"/>
            </w:pPr>
            <w:r>
              <w:t>4. Общероссийский день библиотек</w:t>
            </w:r>
          </w:p>
        </w:tc>
        <w:tc>
          <w:tcPr>
            <w:tcW w:w="2180" w:type="dxa"/>
            <w:vAlign w:val="center"/>
          </w:tcPr>
          <w:p w:rsidR="00372DEA" w:rsidRDefault="00372DEA" w:rsidP="00F93E1C">
            <w:pPr>
              <w:spacing w:line="310" w:lineRule="exact"/>
              <w:ind w:left="320"/>
            </w:pPr>
            <w:r>
              <w:t>1 мая</w:t>
            </w:r>
          </w:p>
          <w:p w:rsidR="00372DEA" w:rsidRDefault="00372DEA" w:rsidP="00F93E1C">
            <w:pPr>
              <w:spacing w:line="310" w:lineRule="exact"/>
              <w:ind w:left="320"/>
            </w:pPr>
            <w:r>
              <w:t>9 мая</w:t>
            </w:r>
          </w:p>
          <w:p w:rsidR="00372DEA" w:rsidRDefault="00372DEA" w:rsidP="00F93E1C">
            <w:pPr>
              <w:spacing w:line="310" w:lineRule="exact"/>
              <w:ind w:left="320"/>
            </w:pPr>
            <w:r>
              <w:t>24 мая</w:t>
            </w:r>
          </w:p>
          <w:p w:rsidR="00372DEA" w:rsidRDefault="00372DEA" w:rsidP="00F93E1C">
            <w:pPr>
              <w:spacing w:line="310" w:lineRule="exact"/>
              <w:ind w:left="320"/>
            </w:pPr>
            <w:r>
              <w:t>27 мая</w:t>
            </w:r>
          </w:p>
        </w:tc>
      </w:tr>
      <w:tr w:rsidR="00372DEA" w:rsidTr="00F93E1C">
        <w:tc>
          <w:tcPr>
            <w:tcW w:w="7610" w:type="dxa"/>
            <w:vAlign w:val="bottom"/>
          </w:tcPr>
          <w:p w:rsidR="00372DEA" w:rsidRDefault="00372DEA" w:rsidP="00F93E1C">
            <w:pPr>
              <w:spacing w:line="310" w:lineRule="exact"/>
              <w:jc w:val="center"/>
            </w:pPr>
            <w:r>
              <w:t>Июнь</w:t>
            </w:r>
          </w:p>
          <w:p w:rsidR="00372DEA" w:rsidRDefault="00372DEA" w:rsidP="00F93E1C">
            <w:pPr>
              <w:spacing w:line="310" w:lineRule="exact"/>
            </w:pPr>
            <w:r>
              <w:t>1. Международный день защиты детей</w:t>
            </w:r>
          </w:p>
          <w:p w:rsidR="00372DEA" w:rsidRDefault="00372DEA" w:rsidP="00F93E1C">
            <w:pPr>
              <w:spacing w:line="310" w:lineRule="exact"/>
            </w:pPr>
            <w:r>
              <w:t>2. Пушкинский день России</w:t>
            </w:r>
          </w:p>
          <w:p w:rsidR="00372DEA" w:rsidRDefault="00372DEA" w:rsidP="00F93E1C">
            <w:pPr>
              <w:spacing w:line="310" w:lineRule="exact"/>
            </w:pPr>
            <w:r>
              <w:t>3. День России</w:t>
            </w:r>
          </w:p>
          <w:p w:rsidR="00372DEA" w:rsidRDefault="00372DEA" w:rsidP="00F93E1C">
            <w:pPr>
              <w:spacing w:line="310" w:lineRule="exact"/>
            </w:pPr>
            <w:r>
              <w:t>4. День памяти и скорби</w:t>
            </w:r>
          </w:p>
          <w:p w:rsidR="00372DEA" w:rsidRDefault="00372DEA" w:rsidP="00F93E1C">
            <w:pPr>
              <w:spacing w:line="310" w:lineRule="exact"/>
            </w:pPr>
            <w:r>
              <w:lastRenderedPageBreak/>
              <w:t>5. День молодёжи</w:t>
            </w:r>
          </w:p>
        </w:tc>
        <w:tc>
          <w:tcPr>
            <w:tcW w:w="2180" w:type="dxa"/>
            <w:vAlign w:val="center"/>
          </w:tcPr>
          <w:p w:rsidR="00372DEA" w:rsidRDefault="00372DEA" w:rsidP="00F93E1C">
            <w:pPr>
              <w:spacing w:line="310" w:lineRule="exact"/>
              <w:ind w:left="320"/>
            </w:pPr>
            <w:r>
              <w:lastRenderedPageBreak/>
              <w:t>1 июня</w:t>
            </w:r>
          </w:p>
          <w:p w:rsidR="00372DEA" w:rsidRDefault="00372DEA" w:rsidP="00F93E1C">
            <w:pPr>
              <w:spacing w:line="310" w:lineRule="exact"/>
              <w:ind w:left="320"/>
            </w:pPr>
            <w:r>
              <w:t>6 июня</w:t>
            </w:r>
          </w:p>
          <w:p w:rsidR="00372DEA" w:rsidRDefault="00372DEA" w:rsidP="00F93E1C">
            <w:pPr>
              <w:spacing w:line="310" w:lineRule="exact"/>
              <w:ind w:left="320"/>
            </w:pPr>
            <w:r>
              <w:t>12 июня</w:t>
            </w:r>
          </w:p>
          <w:p w:rsidR="00372DEA" w:rsidRDefault="00372DEA" w:rsidP="00F93E1C">
            <w:pPr>
              <w:spacing w:line="310" w:lineRule="exact"/>
              <w:ind w:left="320"/>
            </w:pPr>
            <w:r>
              <w:t>22 июня</w:t>
            </w:r>
          </w:p>
          <w:p w:rsidR="00372DEA" w:rsidRDefault="00372DEA" w:rsidP="00F93E1C">
            <w:pPr>
              <w:spacing w:line="310" w:lineRule="exact"/>
              <w:ind w:left="320"/>
            </w:pPr>
            <w:r>
              <w:t>27 июня</w:t>
            </w:r>
          </w:p>
        </w:tc>
      </w:tr>
    </w:tbl>
    <w:p w:rsidR="00372DEA" w:rsidRPr="0007099C" w:rsidRDefault="00372DEA" w:rsidP="00372DEA">
      <w:pPr>
        <w:tabs>
          <w:tab w:val="left" w:pos="1770"/>
        </w:tabs>
        <w:rPr>
          <w:sz w:val="28"/>
          <w:szCs w:val="28"/>
        </w:rPr>
      </w:pPr>
    </w:p>
    <w:p w:rsidR="006D0B11" w:rsidRPr="00985711" w:rsidRDefault="006D0B11" w:rsidP="00372DEA">
      <w:pPr>
        <w:rPr>
          <w:color w:val="292929"/>
          <w:sz w:val="28"/>
          <w:szCs w:val="28"/>
        </w:rPr>
      </w:pPr>
    </w:p>
    <w:p w:rsidR="006D0B11" w:rsidRPr="0007099C" w:rsidRDefault="006D0B11" w:rsidP="007206D6">
      <w:pPr>
        <w:tabs>
          <w:tab w:val="left" w:pos="1770"/>
        </w:tabs>
        <w:rPr>
          <w:sz w:val="28"/>
          <w:szCs w:val="28"/>
        </w:rPr>
      </w:pPr>
    </w:p>
    <w:p w:rsidR="000178F1" w:rsidRPr="00EE78DE" w:rsidRDefault="000178F1" w:rsidP="007206D6">
      <w:pPr>
        <w:pStyle w:val="af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78DE">
        <w:rPr>
          <w:b/>
          <w:bCs/>
          <w:color w:val="000000"/>
          <w:sz w:val="28"/>
          <w:szCs w:val="28"/>
        </w:rPr>
        <w:t>Задачи работы библиотеки</w:t>
      </w:r>
      <w:r>
        <w:rPr>
          <w:b/>
          <w:bCs/>
          <w:color w:val="000000"/>
          <w:sz w:val="28"/>
          <w:szCs w:val="28"/>
        </w:rPr>
        <w:t xml:space="preserve"> лицея</w:t>
      </w:r>
      <w:r w:rsidRPr="00EE78DE">
        <w:rPr>
          <w:b/>
          <w:bCs/>
          <w:color w:val="000000"/>
          <w:sz w:val="28"/>
          <w:szCs w:val="28"/>
        </w:rPr>
        <w:t xml:space="preserve"> на следующий год:</w:t>
      </w:r>
    </w:p>
    <w:p w:rsidR="000178F1" w:rsidRPr="00EE78DE" w:rsidRDefault="000178F1" w:rsidP="007206D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EE78DE">
        <w:rPr>
          <w:color w:val="000000"/>
          <w:sz w:val="28"/>
          <w:szCs w:val="28"/>
        </w:rPr>
        <w:t xml:space="preserve">1. Активизировать читательскую активность у </w:t>
      </w:r>
      <w:r>
        <w:rPr>
          <w:color w:val="000000"/>
          <w:sz w:val="28"/>
          <w:szCs w:val="28"/>
        </w:rPr>
        <w:t>студентов, выявлять и применять новые формы приобщения обучающихся</w:t>
      </w:r>
      <w:r w:rsidRPr="00EE78DE">
        <w:rPr>
          <w:color w:val="000000"/>
          <w:sz w:val="28"/>
          <w:szCs w:val="28"/>
        </w:rPr>
        <w:t xml:space="preserve"> к чтению.</w:t>
      </w:r>
    </w:p>
    <w:p w:rsidR="000178F1" w:rsidRPr="00EE78DE" w:rsidRDefault="000178F1" w:rsidP="007206D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EE78DE">
        <w:rPr>
          <w:color w:val="000000"/>
          <w:sz w:val="28"/>
          <w:szCs w:val="28"/>
        </w:rPr>
        <w:t>2. Пополнять фон</w:t>
      </w:r>
      <w:r>
        <w:rPr>
          <w:color w:val="000000"/>
          <w:sz w:val="28"/>
          <w:szCs w:val="28"/>
        </w:rPr>
        <w:t xml:space="preserve">д новой художественной </w:t>
      </w:r>
      <w:r w:rsidRPr="00EE78DE">
        <w:rPr>
          <w:color w:val="000000"/>
          <w:sz w:val="28"/>
          <w:szCs w:val="28"/>
        </w:rPr>
        <w:t xml:space="preserve"> литературой, раз в год проводить акцию «Подари книгу </w:t>
      </w:r>
      <w:r>
        <w:rPr>
          <w:color w:val="000000"/>
          <w:sz w:val="28"/>
          <w:szCs w:val="28"/>
        </w:rPr>
        <w:t>лицею</w:t>
      </w:r>
      <w:r w:rsidRPr="00EE78DE">
        <w:rPr>
          <w:color w:val="000000"/>
          <w:sz w:val="28"/>
          <w:szCs w:val="28"/>
        </w:rPr>
        <w:t>».</w:t>
      </w:r>
    </w:p>
    <w:p w:rsidR="000178F1" w:rsidRPr="00EE78DE" w:rsidRDefault="000178F1" w:rsidP="007206D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EE78DE">
        <w:rPr>
          <w:color w:val="000000"/>
          <w:sz w:val="28"/>
          <w:szCs w:val="28"/>
        </w:rPr>
        <w:t>3. Продолжить работу над повышением качества и доступности информации, качеством обслуживания пользователей.</w:t>
      </w:r>
    </w:p>
    <w:p w:rsidR="000178F1" w:rsidRPr="00EE78DE" w:rsidRDefault="000178F1" w:rsidP="007206D6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EE78DE">
        <w:rPr>
          <w:color w:val="000000"/>
          <w:sz w:val="28"/>
          <w:szCs w:val="28"/>
        </w:rPr>
        <w:t>4. Обучать читателей пользоваться книгой и другими носителями информации, поиску, отбору и умению оценивать информацию.</w:t>
      </w:r>
    </w:p>
    <w:p w:rsidR="000178F1" w:rsidRDefault="000178F1" w:rsidP="007206D6">
      <w:pPr>
        <w:pStyle w:val="22"/>
        <w:spacing w:after="0" w:line="240" w:lineRule="auto"/>
        <w:jc w:val="center"/>
        <w:rPr>
          <w:b/>
          <w:sz w:val="28"/>
          <w:szCs w:val="28"/>
        </w:rPr>
      </w:pPr>
    </w:p>
    <w:p w:rsidR="008172B8" w:rsidRPr="008A3A6D" w:rsidRDefault="008172B8" w:rsidP="007206D6">
      <w:pPr>
        <w:pStyle w:val="310"/>
        <w:shd w:val="clear" w:color="auto" w:fill="auto"/>
        <w:spacing w:after="0" w:line="240" w:lineRule="auto"/>
        <w:ind w:left="20"/>
        <w:jc w:val="both"/>
      </w:pPr>
      <w:r w:rsidRPr="008A3A6D">
        <w:rPr>
          <w:rStyle w:val="34"/>
          <w:bCs w:val="0"/>
          <w:color w:val="000000"/>
        </w:rPr>
        <w:t>Вывод.</w:t>
      </w:r>
    </w:p>
    <w:p w:rsidR="008172B8" w:rsidRDefault="008172B8" w:rsidP="007206D6">
      <w:pPr>
        <w:jc w:val="both"/>
        <w:rPr>
          <w:b/>
          <w:i/>
          <w:sz w:val="28"/>
          <w:szCs w:val="28"/>
        </w:rPr>
      </w:pPr>
    </w:p>
    <w:p w:rsidR="00BE4EDD" w:rsidRPr="0007099C" w:rsidRDefault="00BE4EDD" w:rsidP="007206D6">
      <w:pPr>
        <w:ind w:firstLine="851"/>
        <w:jc w:val="both"/>
        <w:rPr>
          <w:b/>
          <w:i/>
          <w:sz w:val="28"/>
          <w:szCs w:val="28"/>
        </w:rPr>
      </w:pPr>
      <w:r w:rsidRPr="0007099C">
        <w:rPr>
          <w:b/>
          <w:i/>
          <w:sz w:val="28"/>
          <w:szCs w:val="28"/>
        </w:rPr>
        <w:t xml:space="preserve">Информационное обеспечение профессиональных образовательных программ достаточно для ведения образовательного процесса в </w:t>
      </w:r>
      <w:r>
        <w:rPr>
          <w:b/>
          <w:i/>
          <w:sz w:val="28"/>
          <w:szCs w:val="28"/>
        </w:rPr>
        <w:t>лицее</w:t>
      </w:r>
      <w:r w:rsidRPr="0007099C">
        <w:rPr>
          <w:b/>
          <w:i/>
          <w:sz w:val="28"/>
          <w:szCs w:val="28"/>
        </w:rPr>
        <w:t>.</w:t>
      </w:r>
    </w:p>
    <w:p w:rsidR="00BE4EDD" w:rsidRDefault="00BE4EDD" w:rsidP="007206D6"/>
    <w:p w:rsidR="00646972" w:rsidRDefault="00646972" w:rsidP="007206D6">
      <w:pPr>
        <w:rPr>
          <w:b/>
          <w:sz w:val="28"/>
          <w:szCs w:val="28"/>
        </w:rPr>
      </w:pPr>
    </w:p>
    <w:p w:rsidR="00646972" w:rsidRDefault="00646972" w:rsidP="00AE1749">
      <w:pPr>
        <w:rPr>
          <w:b/>
          <w:sz w:val="28"/>
          <w:szCs w:val="28"/>
        </w:rPr>
      </w:pPr>
    </w:p>
    <w:p w:rsidR="00BE4EDD" w:rsidRDefault="006001BB" w:rsidP="00BE4ED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E4EDD" w:rsidRPr="00961371">
        <w:rPr>
          <w:b/>
          <w:sz w:val="28"/>
          <w:szCs w:val="28"/>
        </w:rPr>
        <w:t>.3</w:t>
      </w:r>
      <w:r w:rsidR="00985711">
        <w:rPr>
          <w:b/>
          <w:sz w:val="28"/>
          <w:szCs w:val="28"/>
        </w:rPr>
        <w:t>.</w:t>
      </w:r>
      <w:r w:rsidR="00BE4EDD" w:rsidRPr="00961371">
        <w:rPr>
          <w:b/>
          <w:sz w:val="28"/>
          <w:szCs w:val="28"/>
        </w:rPr>
        <w:t xml:space="preserve"> Организация учебного процесса</w:t>
      </w:r>
    </w:p>
    <w:p w:rsidR="006001BB" w:rsidRDefault="006001BB" w:rsidP="00BE4EDD">
      <w:pPr>
        <w:ind w:firstLine="708"/>
        <w:jc w:val="center"/>
        <w:rPr>
          <w:b/>
          <w:sz w:val="28"/>
          <w:szCs w:val="28"/>
        </w:rPr>
      </w:pPr>
    </w:p>
    <w:p w:rsidR="00BE4EDD" w:rsidRPr="00E55E5E" w:rsidRDefault="00BE4EDD" w:rsidP="00BE4EDD">
      <w:pPr>
        <w:ind w:firstLine="708"/>
        <w:jc w:val="both"/>
        <w:rPr>
          <w:sz w:val="28"/>
          <w:szCs w:val="28"/>
        </w:rPr>
      </w:pPr>
      <w:r w:rsidRPr="00E55E5E">
        <w:rPr>
          <w:sz w:val="28"/>
          <w:szCs w:val="28"/>
        </w:rPr>
        <w:t xml:space="preserve">Учебный процесс в лицее планируется и организуется </w:t>
      </w:r>
      <w:r>
        <w:rPr>
          <w:sz w:val="28"/>
          <w:szCs w:val="28"/>
        </w:rPr>
        <w:t xml:space="preserve"> в соответствии с ФГОС СПО и действующими типовыми положениями об образовательном учреждении СПО.</w:t>
      </w:r>
    </w:p>
    <w:p w:rsidR="00BE4EDD" w:rsidRPr="00961371" w:rsidRDefault="00BE4EDD" w:rsidP="00BE4EDD">
      <w:pPr>
        <w:ind w:firstLine="708"/>
        <w:jc w:val="both"/>
        <w:rPr>
          <w:sz w:val="28"/>
          <w:szCs w:val="28"/>
        </w:rPr>
      </w:pPr>
      <w:r w:rsidRPr="00961371">
        <w:rPr>
          <w:sz w:val="28"/>
          <w:szCs w:val="28"/>
        </w:rPr>
        <w:t xml:space="preserve">Учебный процесс в </w:t>
      </w:r>
      <w:r>
        <w:rPr>
          <w:sz w:val="28"/>
          <w:szCs w:val="28"/>
        </w:rPr>
        <w:t>лицее</w:t>
      </w:r>
      <w:r w:rsidRPr="00961371">
        <w:rPr>
          <w:sz w:val="28"/>
          <w:szCs w:val="28"/>
        </w:rPr>
        <w:t xml:space="preserve"> строится на основании графика учебного процесса, который составляется к началу учебного года. График учебного процесса составляется на основе учебных планов.</w:t>
      </w:r>
    </w:p>
    <w:p w:rsidR="00BE4EDD" w:rsidRPr="00961371" w:rsidRDefault="00BE4EDD" w:rsidP="00BE4EDD">
      <w:pPr>
        <w:ind w:firstLine="708"/>
        <w:jc w:val="both"/>
        <w:rPr>
          <w:sz w:val="28"/>
          <w:szCs w:val="28"/>
        </w:rPr>
      </w:pPr>
      <w:r w:rsidRPr="00961371">
        <w:rPr>
          <w:sz w:val="28"/>
          <w:szCs w:val="28"/>
        </w:rPr>
        <w:t xml:space="preserve">Учебный год начинается 1 сентября и заканчивается 30 июня. </w:t>
      </w:r>
      <w:r>
        <w:rPr>
          <w:sz w:val="28"/>
          <w:szCs w:val="28"/>
        </w:rPr>
        <w:t xml:space="preserve">Обучающиеся лицея </w:t>
      </w:r>
      <w:r w:rsidRPr="00961371">
        <w:rPr>
          <w:sz w:val="28"/>
          <w:szCs w:val="28"/>
        </w:rPr>
        <w:t xml:space="preserve"> занимаются в </w:t>
      </w:r>
      <w:r w:rsidR="00E619DA">
        <w:rPr>
          <w:sz w:val="28"/>
          <w:szCs w:val="28"/>
        </w:rPr>
        <w:t>одну смену</w:t>
      </w:r>
      <w:r w:rsidRPr="00961371">
        <w:rPr>
          <w:sz w:val="28"/>
          <w:szCs w:val="28"/>
        </w:rPr>
        <w:t>. Продолжительность академического часа составляет 45 минут, что соответствует нормативным требованиям.</w:t>
      </w:r>
    </w:p>
    <w:p w:rsidR="00BE4EDD" w:rsidRPr="00961371" w:rsidRDefault="00BE4EDD" w:rsidP="00BE4EDD">
      <w:pPr>
        <w:ind w:firstLine="708"/>
        <w:jc w:val="both"/>
        <w:rPr>
          <w:sz w:val="28"/>
          <w:szCs w:val="28"/>
        </w:rPr>
      </w:pPr>
      <w:r w:rsidRPr="00961371">
        <w:rPr>
          <w:sz w:val="28"/>
          <w:szCs w:val="28"/>
        </w:rPr>
        <w:t>Ра</w:t>
      </w:r>
      <w:r>
        <w:rPr>
          <w:sz w:val="28"/>
          <w:szCs w:val="28"/>
        </w:rPr>
        <w:t>списание занятий составляется</w:t>
      </w:r>
      <w:r w:rsidR="00E619DA">
        <w:rPr>
          <w:sz w:val="28"/>
          <w:szCs w:val="28"/>
        </w:rPr>
        <w:t>, еженедельно</w:t>
      </w:r>
      <w:r w:rsidRPr="00961371">
        <w:rPr>
          <w:sz w:val="28"/>
          <w:szCs w:val="28"/>
        </w:rPr>
        <w:t>,  утверждается директором</w:t>
      </w:r>
      <w:r>
        <w:rPr>
          <w:sz w:val="28"/>
          <w:szCs w:val="28"/>
        </w:rPr>
        <w:t xml:space="preserve"> лицея</w:t>
      </w:r>
      <w:r w:rsidRPr="00961371">
        <w:rPr>
          <w:sz w:val="28"/>
          <w:szCs w:val="28"/>
        </w:rPr>
        <w:t xml:space="preserve"> и содержит сведения: о номерах учебных групп, учебных дисциплинах, дате, и месте проведения занятий. </w:t>
      </w:r>
    </w:p>
    <w:p w:rsidR="00BE4EDD" w:rsidRPr="00961371" w:rsidRDefault="00BE4EDD" w:rsidP="00BE4EDD">
      <w:pPr>
        <w:ind w:firstLine="708"/>
        <w:jc w:val="both"/>
        <w:rPr>
          <w:sz w:val="28"/>
          <w:szCs w:val="28"/>
        </w:rPr>
      </w:pPr>
      <w:r w:rsidRPr="00961371">
        <w:rPr>
          <w:sz w:val="28"/>
          <w:szCs w:val="28"/>
        </w:rPr>
        <w:t xml:space="preserve">Расписание расположено на специальном стенде, на первом этаже </w:t>
      </w:r>
      <w:r>
        <w:rPr>
          <w:sz w:val="28"/>
          <w:szCs w:val="28"/>
        </w:rPr>
        <w:t>лицея</w:t>
      </w:r>
      <w:r w:rsidRPr="00961371">
        <w:rPr>
          <w:sz w:val="28"/>
          <w:szCs w:val="28"/>
        </w:rPr>
        <w:t>.</w:t>
      </w:r>
    </w:p>
    <w:p w:rsidR="00BE4EDD" w:rsidRDefault="00BE4EDD" w:rsidP="00BE4EDD">
      <w:pPr>
        <w:ind w:firstLine="708"/>
        <w:jc w:val="both"/>
        <w:rPr>
          <w:sz w:val="28"/>
          <w:szCs w:val="28"/>
        </w:rPr>
      </w:pPr>
      <w:r w:rsidRPr="00961371">
        <w:rPr>
          <w:sz w:val="28"/>
          <w:szCs w:val="28"/>
        </w:rPr>
        <w:t>В случае выхода групп на производственное обучение, отсутствия преподавателей по причине болезни</w:t>
      </w:r>
      <w:r>
        <w:rPr>
          <w:sz w:val="28"/>
          <w:szCs w:val="28"/>
        </w:rPr>
        <w:t>, направлении на курсы повышения квалификации или по производственной необходимости</w:t>
      </w:r>
      <w:r w:rsidRPr="00961371">
        <w:rPr>
          <w:sz w:val="28"/>
          <w:szCs w:val="28"/>
        </w:rPr>
        <w:t xml:space="preserve"> составляется корректировка  расписани</w:t>
      </w:r>
      <w:r w:rsidR="00B521A7">
        <w:rPr>
          <w:sz w:val="28"/>
          <w:szCs w:val="28"/>
        </w:rPr>
        <w:t>я.</w:t>
      </w:r>
    </w:p>
    <w:p w:rsidR="008172B8" w:rsidRPr="008172B8" w:rsidRDefault="008172B8" w:rsidP="008172B8">
      <w:pPr>
        <w:widowControl w:val="0"/>
        <w:tabs>
          <w:tab w:val="left" w:pos="0"/>
        </w:tabs>
        <w:rPr>
          <w:sz w:val="28"/>
          <w:szCs w:val="28"/>
        </w:rPr>
      </w:pPr>
      <w:r w:rsidRPr="008172B8">
        <w:rPr>
          <w:sz w:val="28"/>
          <w:szCs w:val="28"/>
        </w:rPr>
        <w:t>Освоение содержан</w:t>
      </w:r>
      <w:r>
        <w:rPr>
          <w:sz w:val="28"/>
          <w:szCs w:val="28"/>
        </w:rPr>
        <w:t xml:space="preserve">ия учебных  дисциплин </w:t>
      </w:r>
      <w:r w:rsidRPr="008172B8">
        <w:rPr>
          <w:sz w:val="28"/>
          <w:szCs w:val="28"/>
        </w:rPr>
        <w:t xml:space="preserve"> осуществляется в таких формах организации учебных занятий, как: уроки (комбинированные; проверки знаний, умений и навыков), уроки-лекции (вводные, обобщающие), </w:t>
      </w:r>
      <w:r w:rsidRPr="008172B8">
        <w:rPr>
          <w:sz w:val="28"/>
          <w:szCs w:val="28"/>
        </w:rPr>
        <w:lastRenderedPageBreak/>
        <w:t xml:space="preserve">практические занятия (в форме семинаров, практикумов), самостоятельная работа, консультации. Реализация системно-деятельностного подхода предполагает организацию активной учебно-познавательной деятельности обучающихся с использованием интерактивных форм и методов. Неотъемлемой частью образовательного процесса являются практико-ориентированные задания, проектная деятельность студентов, выполнение творческих заданий и подготовка рефератов. </w:t>
      </w:r>
    </w:p>
    <w:p w:rsidR="008172B8" w:rsidRPr="008172B8" w:rsidRDefault="008172B8" w:rsidP="008172B8">
      <w:pPr>
        <w:tabs>
          <w:tab w:val="left" w:pos="0"/>
        </w:tabs>
        <w:rPr>
          <w:sz w:val="28"/>
          <w:szCs w:val="28"/>
        </w:rPr>
      </w:pPr>
      <w:r w:rsidRPr="008172B8">
        <w:rPr>
          <w:sz w:val="28"/>
          <w:szCs w:val="28"/>
        </w:rPr>
        <w:t xml:space="preserve">      Учебный п</w:t>
      </w:r>
      <w:r>
        <w:rPr>
          <w:sz w:val="28"/>
          <w:szCs w:val="28"/>
        </w:rPr>
        <w:t xml:space="preserve">роцесс на уроках </w:t>
      </w:r>
      <w:r w:rsidRPr="008172B8">
        <w:rPr>
          <w:sz w:val="28"/>
          <w:szCs w:val="28"/>
        </w:rPr>
        <w:t xml:space="preserve"> организован таким образом, что практически все обучающиеся оказываются вовлеченными в процесс познания, они имеют возможность понимать и рефлексировать по поводу того, что они знают и думают. Совместная деятельность обучающихся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</w:t>
      </w:r>
    </w:p>
    <w:p w:rsidR="008172B8" w:rsidRPr="008172B8" w:rsidRDefault="008172B8" w:rsidP="008172B8">
      <w:pPr>
        <w:pStyle w:val="Default"/>
        <w:rPr>
          <w:color w:val="auto"/>
          <w:sz w:val="28"/>
          <w:szCs w:val="28"/>
          <w:lang w:eastAsia="en-US"/>
        </w:rPr>
      </w:pPr>
      <w:r w:rsidRPr="008172B8">
        <w:rPr>
          <w:color w:val="auto"/>
          <w:sz w:val="28"/>
          <w:szCs w:val="28"/>
          <w:lang w:eastAsia="en-US"/>
        </w:rPr>
        <w:t xml:space="preserve">Основные интерактивные формы проведения учебных занятий: творческие задания; работа в малых группах; дискуссия; обучающие игры (ролевые игры, имитации, деловые игры и образовательные игры); изучение и закрепление нового материала на интерактивной лекции (лекция-беседа, лекция – дискуссия, лекция с разбором конкретных ситуаций, лекция с заранее запланированными ошибками, лекция-пресс-конференция, мини-лекция); эвристическая беседа;  разработка проекта (метод проектов); метод кейсов (решение ситуационных упражнений и задач как разновидности метода кейсов). </w:t>
      </w:r>
    </w:p>
    <w:p w:rsidR="008172B8" w:rsidRPr="00961371" w:rsidRDefault="008172B8" w:rsidP="008172B8">
      <w:pPr>
        <w:autoSpaceDE w:val="0"/>
        <w:autoSpaceDN w:val="0"/>
        <w:adjustRightInd w:val="0"/>
        <w:rPr>
          <w:sz w:val="28"/>
          <w:szCs w:val="28"/>
        </w:rPr>
      </w:pPr>
      <w:r w:rsidRPr="008172B8">
        <w:rPr>
          <w:sz w:val="28"/>
          <w:szCs w:val="28"/>
        </w:rPr>
        <w:t>В рамках освоения общеобразовательн</w:t>
      </w:r>
      <w:r>
        <w:rPr>
          <w:sz w:val="28"/>
          <w:szCs w:val="28"/>
        </w:rPr>
        <w:t xml:space="preserve">ой учебной дисциплины </w:t>
      </w:r>
      <w:r w:rsidRPr="008172B8">
        <w:rPr>
          <w:sz w:val="28"/>
          <w:szCs w:val="28"/>
        </w:rPr>
        <w:t xml:space="preserve"> обучающимся предоставляется возможность подготовить и защитить индивидуальный проект по предложенным темам. </w:t>
      </w:r>
    </w:p>
    <w:p w:rsidR="00BE4EDD" w:rsidRPr="00961371" w:rsidRDefault="00BE4EDD" w:rsidP="00BE4EDD">
      <w:pPr>
        <w:ind w:firstLine="708"/>
        <w:jc w:val="both"/>
        <w:rPr>
          <w:sz w:val="28"/>
          <w:szCs w:val="28"/>
        </w:rPr>
      </w:pPr>
      <w:r w:rsidRPr="00961371">
        <w:rPr>
          <w:sz w:val="28"/>
          <w:szCs w:val="28"/>
        </w:rPr>
        <w:t>В учебном процессе применяются два вида самостоятельной работы:  аудиторная и в</w:t>
      </w:r>
      <w:r w:rsidRPr="00961371">
        <w:rPr>
          <w:iCs/>
          <w:sz w:val="28"/>
          <w:szCs w:val="28"/>
        </w:rPr>
        <w:t xml:space="preserve">неаудиторная. </w:t>
      </w:r>
      <w:r w:rsidRPr="00961371">
        <w:rPr>
          <w:sz w:val="28"/>
          <w:szCs w:val="28"/>
        </w:rPr>
        <w:t>Внеаудиторная самостоятельная работа планируе</w:t>
      </w:r>
      <w:r>
        <w:rPr>
          <w:sz w:val="28"/>
          <w:szCs w:val="28"/>
        </w:rPr>
        <w:t xml:space="preserve">тся по всем дисциплинам, </w:t>
      </w:r>
      <w:r w:rsidRPr="00961371">
        <w:rPr>
          <w:sz w:val="28"/>
          <w:szCs w:val="28"/>
        </w:rPr>
        <w:t xml:space="preserve"> выполняется по заданию преподавателя, но без его непосредственного участия.</w:t>
      </w:r>
    </w:p>
    <w:p w:rsidR="00BE4EDD" w:rsidRPr="00961371" w:rsidRDefault="00BE4EDD" w:rsidP="00BE4EDD">
      <w:pPr>
        <w:ind w:firstLine="708"/>
        <w:jc w:val="both"/>
        <w:rPr>
          <w:sz w:val="28"/>
          <w:szCs w:val="28"/>
        </w:rPr>
      </w:pPr>
      <w:r w:rsidRPr="00961371">
        <w:rPr>
          <w:sz w:val="28"/>
          <w:szCs w:val="28"/>
        </w:rPr>
        <w:t>Объём времени, отведённый на внеаудиторную самостоятельную работу отражается:</w:t>
      </w:r>
    </w:p>
    <w:p w:rsidR="00BE4EDD" w:rsidRPr="00961371" w:rsidRDefault="00BE4EDD" w:rsidP="00BE4EDD">
      <w:pPr>
        <w:jc w:val="both"/>
        <w:rPr>
          <w:sz w:val="28"/>
          <w:szCs w:val="28"/>
        </w:rPr>
      </w:pPr>
      <w:r w:rsidRPr="00961371">
        <w:rPr>
          <w:sz w:val="28"/>
          <w:szCs w:val="28"/>
        </w:rPr>
        <w:t>• В тематических планах рабочих программ дисциплин с распределением по разделам и темам.</w:t>
      </w:r>
    </w:p>
    <w:p w:rsidR="00BE4EDD" w:rsidRPr="00961371" w:rsidRDefault="008172B8" w:rsidP="00BE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перспективно </w:t>
      </w:r>
      <w:r w:rsidR="00BE4EDD" w:rsidRPr="00961371">
        <w:rPr>
          <w:sz w:val="28"/>
          <w:szCs w:val="28"/>
        </w:rPr>
        <w:t>-</w:t>
      </w:r>
      <w:r w:rsidR="006D763E">
        <w:rPr>
          <w:sz w:val="28"/>
          <w:szCs w:val="28"/>
        </w:rPr>
        <w:t xml:space="preserve"> </w:t>
      </w:r>
      <w:r w:rsidR="00BE4EDD" w:rsidRPr="00961371">
        <w:rPr>
          <w:sz w:val="28"/>
          <w:szCs w:val="28"/>
        </w:rPr>
        <w:t>тематическом плане дисциплины с распределением по темам.</w:t>
      </w:r>
    </w:p>
    <w:p w:rsidR="00BE4EDD" w:rsidRPr="00961371" w:rsidRDefault="00BE4EDD" w:rsidP="00BE4EDD">
      <w:pPr>
        <w:ind w:firstLine="708"/>
        <w:jc w:val="both"/>
        <w:rPr>
          <w:sz w:val="28"/>
          <w:szCs w:val="28"/>
        </w:rPr>
      </w:pPr>
      <w:r w:rsidRPr="00961371">
        <w:rPr>
          <w:sz w:val="28"/>
          <w:szCs w:val="28"/>
        </w:rPr>
        <w:t>Содержание внеаудиторной самостоятельной</w:t>
      </w:r>
      <w:r w:rsidR="00985711">
        <w:rPr>
          <w:sz w:val="28"/>
          <w:szCs w:val="28"/>
        </w:rPr>
        <w:t xml:space="preserve"> </w:t>
      </w:r>
      <w:r w:rsidRPr="00961371">
        <w:rPr>
          <w:sz w:val="28"/>
          <w:szCs w:val="28"/>
        </w:rPr>
        <w:t>работы определяется в соответствии с видами заданий согласно примерной и рабочей программ учебной дисциплины.</w:t>
      </w:r>
    </w:p>
    <w:p w:rsidR="00BE4EDD" w:rsidRPr="00961371" w:rsidRDefault="00BE4EDD" w:rsidP="00BE4EDD">
      <w:pPr>
        <w:ind w:firstLine="708"/>
        <w:jc w:val="both"/>
        <w:rPr>
          <w:sz w:val="28"/>
          <w:szCs w:val="28"/>
        </w:rPr>
      </w:pPr>
      <w:r w:rsidRPr="00961371">
        <w:rPr>
          <w:sz w:val="28"/>
          <w:szCs w:val="28"/>
        </w:rPr>
        <w:t>Преподавателями используются следующие виды внеаудиторной самостоятельной работы:</w:t>
      </w:r>
    </w:p>
    <w:p w:rsidR="00BE4EDD" w:rsidRPr="00961371" w:rsidRDefault="00BE4EDD" w:rsidP="00BE4EDD">
      <w:pPr>
        <w:jc w:val="both"/>
        <w:rPr>
          <w:sz w:val="28"/>
          <w:szCs w:val="28"/>
        </w:rPr>
      </w:pPr>
      <w:r w:rsidRPr="00961371">
        <w:rPr>
          <w:sz w:val="28"/>
          <w:szCs w:val="28"/>
        </w:rPr>
        <w:t xml:space="preserve">- для овладения знаниями: чтение текста (учебника, первоисточника, дополнительной литературы); составлений плана текста; графическое изображение структуры текста; конспектирование текста; выписки из текста; работа со словарями и справочниками; ознакомление с нормативными </w:t>
      </w:r>
      <w:r w:rsidRPr="00961371">
        <w:rPr>
          <w:sz w:val="28"/>
          <w:szCs w:val="28"/>
        </w:rPr>
        <w:lastRenderedPageBreak/>
        <w:t>документами, опережающие задания (доклады), оформление слайдовых презентаций;</w:t>
      </w:r>
    </w:p>
    <w:p w:rsidR="00BE4EDD" w:rsidRPr="00961371" w:rsidRDefault="00BE4EDD" w:rsidP="00BE4EDD">
      <w:pPr>
        <w:jc w:val="both"/>
        <w:rPr>
          <w:sz w:val="28"/>
          <w:szCs w:val="28"/>
        </w:rPr>
      </w:pPr>
      <w:r w:rsidRPr="00961371">
        <w:rPr>
          <w:sz w:val="28"/>
          <w:szCs w:val="28"/>
        </w:rPr>
        <w:t>- для закрепления и систематизации знаний: работа с конспектом лекции (обработка текста); написание изложений;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таблиц; изучение нормативных материалов; ответы на контрольные вопросы; аналитическая   обработка   текста   (аннотирование,   рецензирование, реферирование); подготовка сообщений; подготовка рефератов, докладов; составление библиографии; тематических кроссвордов, слайдовых презентаций;</w:t>
      </w:r>
    </w:p>
    <w:p w:rsidR="00BE4EDD" w:rsidRDefault="00BE4EDD" w:rsidP="00BE4EDD">
      <w:pPr>
        <w:jc w:val="both"/>
        <w:rPr>
          <w:sz w:val="28"/>
          <w:szCs w:val="28"/>
        </w:rPr>
      </w:pPr>
      <w:r w:rsidRPr="00961371">
        <w:rPr>
          <w:sz w:val="28"/>
          <w:szCs w:val="28"/>
        </w:rPr>
        <w:t>- для формирования умений: решение задач и упражнений по образцу; решение вариативных задач и упражнений; выполнение схем; решение ситуа</w:t>
      </w:r>
      <w:r>
        <w:rPr>
          <w:sz w:val="28"/>
          <w:szCs w:val="28"/>
        </w:rPr>
        <w:t>ционных производственных задач.</w:t>
      </w:r>
    </w:p>
    <w:p w:rsidR="00372DEA" w:rsidRPr="00195AA2" w:rsidRDefault="00372DEA" w:rsidP="00BE4EDD">
      <w:pPr>
        <w:jc w:val="both"/>
        <w:rPr>
          <w:sz w:val="28"/>
          <w:szCs w:val="28"/>
        </w:rPr>
      </w:pPr>
      <w:r w:rsidRPr="00195AA2">
        <w:rPr>
          <w:sz w:val="28"/>
          <w:szCs w:val="28"/>
        </w:rPr>
        <w:t xml:space="preserve">   2020 год для лицея был довольно сложным</w:t>
      </w:r>
      <w:r w:rsidR="00407060" w:rsidRPr="00195AA2">
        <w:rPr>
          <w:sz w:val="28"/>
          <w:szCs w:val="28"/>
        </w:rPr>
        <w:t>, поскольку обучение студентов было переведено на дистанционное, а это повлекло за собой многочисленные  проблемы:</w:t>
      </w:r>
    </w:p>
    <w:p w:rsidR="00407060" w:rsidRPr="00195AA2" w:rsidRDefault="00407060" w:rsidP="00BE4EDD">
      <w:pPr>
        <w:jc w:val="both"/>
        <w:rPr>
          <w:sz w:val="28"/>
          <w:szCs w:val="28"/>
        </w:rPr>
      </w:pPr>
      <w:r w:rsidRPr="00195AA2">
        <w:rPr>
          <w:sz w:val="28"/>
          <w:szCs w:val="28"/>
        </w:rPr>
        <w:t>- у полови</w:t>
      </w:r>
      <w:r w:rsidR="00195AA2">
        <w:rPr>
          <w:sz w:val="28"/>
          <w:szCs w:val="28"/>
        </w:rPr>
        <w:t>ны студентов отсутствуют компьютеры</w:t>
      </w:r>
      <w:r w:rsidRPr="00195AA2">
        <w:rPr>
          <w:sz w:val="28"/>
          <w:szCs w:val="28"/>
        </w:rPr>
        <w:t xml:space="preserve"> и </w:t>
      </w:r>
      <w:r w:rsidR="00195AA2">
        <w:rPr>
          <w:sz w:val="28"/>
          <w:szCs w:val="28"/>
        </w:rPr>
        <w:t>не обеспечен качественный выход</w:t>
      </w:r>
      <w:r w:rsidRPr="00195AA2">
        <w:rPr>
          <w:sz w:val="28"/>
          <w:szCs w:val="28"/>
        </w:rPr>
        <w:t xml:space="preserve"> в </w:t>
      </w:r>
      <w:r w:rsidR="00B63FD5" w:rsidRPr="00195AA2">
        <w:rPr>
          <w:sz w:val="28"/>
          <w:szCs w:val="28"/>
        </w:rPr>
        <w:t xml:space="preserve">сеть </w:t>
      </w:r>
      <w:r w:rsidRPr="00195AA2">
        <w:rPr>
          <w:sz w:val="28"/>
          <w:szCs w:val="28"/>
        </w:rPr>
        <w:t>Интернет;</w:t>
      </w:r>
    </w:p>
    <w:p w:rsidR="00407060" w:rsidRPr="00195AA2" w:rsidRDefault="00407060" w:rsidP="00BE4EDD">
      <w:pPr>
        <w:jc w:val="both"/>
        <w:rPr>
          <w:sz w:val="28"/>
          <w:szCs w:val="28"/>
        </w:rPr>
      </w:pPr>
      <w:r w:rsidRPr="00195AA2">
        <w:rPr>
          <w:sz w:val="28"/>
          <w:szCs w:val="28"/>
        </w:rPr>
        <w:t xml:space="preserve">- отсутствие у преподавателей </w:t>
      </w:r>
      <w:r w:rsidR="00363B8D" w:rsidRPr="00195AA2">
        <w:rPr>
          <w:sz w:val="28"/>
          <w:szCs w:val="28"/>
        </w:rPr>
        <w:t xml:space="preserve">и мастеров производственного обучения </w:t>
      </w:r>
      <w:r w:rsidRPr="00195AA2">
        <w:rPr>
          <w:sz w:val="28"/>
          <w:szCs w:val="28"/>
        </w:rPr>
        <w:t>знаний по организации дистанционного обучения.</w:t>
      </w:r>
    </w:p>
    <w:p w:rsidR="00363B8D" w:rsidRPr="006E2200" w:rsidRDefault="00407060" w:rsidP="00BE4EDD">
      <w:pPr>
        <w:jc w:val="both"/>
        <w:rPr>
          <w:sz w:val="28"/>
          <w:szCs w:val="28"/>
        </w:rPr>
      </w:pPr>
      <w:r w:rsidRPr="00195AA2">
        <w:rPr>
          <w:sz w:val="28"/>
          <w:szCs w:val="28"/>
        </w:rPr>
        <w:t xml:space="preserve">   В р</w:t>
      </w:r>
      <w:r w:rsidR="00B63FD5" w:rsidRPr="00195AA2">
        <w:rPr>
          <w:sz w:val="28"/>
          <w:szCs w:val="28"/>
        </w:rPr>
        <w:t xml:space="preserve">езультате </w:t>
      </w:r>
      <w:r w:rsidR="00363B8D" w:rsidRPr="00195AA2">
        <w:rPr>
          <w:sz w:val="28"/>
          <w:szCs w:val="28"/>
        </w:rPr>
        <w:t>–</w:t>
      </w:r>
      <w:r w:rsidR="00B63FD5" w:rsidRPr="00195AA2">
        <w:rPr>
          <w:sz w:val="28"/>
          <w:szCs w:val="28"/>
        </w:rPr>
        <w:t xml:space="preserve"> </w:t>
      </w:r>
      <w:r w:rsidR="00363B8D" w:rsidRPr="00195AA2">
        <w:rPr>
          <w:sz w:val="28"/>
          <w:szCs w:val="28"/>
        </w:rPr>
        <w:t>«</w:t>
      </w:r>
      <w:r w:rsidR="00B63FD5" w:rsidRPr="00195AA2">
        <w:rPr>
          <w:sz w:val="28"/>
          <w:szCs w:val="28"/>
        </w:rPr>
        <w:t>фактические</w:t>
      </w:r>
      <w:r w:rsidR="00363B8D" w:rsidRPr="00195AA2">
        <w:rPr>
          <w:sz w:val="28"/>
          <w:szCs w:val="28"/>
        </w:rPr>
        <w:t>»</w:t>
      </w:r>
      <w:r w:rsidR="00B63FD5" w:rsidRPr="00195AA2">
        <w:rPr>
          <w:sz w:val="28"/>
          <w:szCs w:val="28"/>
        </w:rPr>
        <w:t xml:space="preserve"> знания </w:t>
      </w:r>
      <w:r w:rsidRPr="00195AA2">
        <w:rPr>
          <w:sz w:val="28"/>
          <w:szCs w:val="28"/>
        </w:rPr>
        <w:t xml:space="preserve"> по теоретическому обучению</w:t>
      </w:r>
      <w:r w:rsidR="00B63FD5" w:rsidRPr="00195AA2">
        <w:rPr>
          <w:sz w:val="28"/>
          <w:szCs w:val="28"/>
        </w:rPr>
        <w:t xml:space="preserve"> резко снизились, </w:t>
      </w:r>
      <w:r w:rsidR="00363B8D" w:rsidRPr="00195AA2">
        <w:rPr>
          <w:sz w:val="28"/>
          <w:szCs w:val="28"/>
        </w:rPr>
        <w:t xml:space="preserve">т.к. отсутствует стандарт организации и проведения оценки знаний обучающихся дистанционно, </w:t>
      </w:r>
      <w:r w:rsidR="00B63FD5" w:rsidRPr="00195AA2">
        <w:rPr>
          <w:sz w:val="28"/>
          <w:szCs w:val="28"/>
        </w:rPr>
        <w:t>обучающиеся лучше воспринимают информацию при непосредственном  общении, а не при использовании технических средств, поскольку на традиционном уроке ТСО дают эффект если их использовать не более 5-7 минут,</w:t>
      </w:r>
      <w:r w:rsidR="00B63FD5" w:rsidRPr="006E2200">
        <w:rPr>
          <w:sz w:val="28"/>
          <w:szCs w:val="28"/>
        </w:rPr>
        <w:t xml:space="preserve"> а не все 45 минут. О практических умениях говорить не приходится.</w:t>
      </w:r>
    </w:p>
    <w:p w:rsidR="00BE4EDD" w:rsidRPr="00961371" w:rsidRDefault="00BE4EDD" w:rsidP="00BE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обу</w:t>
      </w:r>
      <w:r w:rsidR="00B521A7">
        <w:rPr>
          <w:sz w:val="28"/>
          <w:szCs w:val="28"/>
        </w:rPr>
        <w:t xml:space="preserve">чающихся </w:t>
      </w:r>
      <w:r>
        <w:rPr>
          <w:sz w:val="28"/>
          <w:szCs w:val="28"/>
        </w:rPr>
        <w:t xml:space="preserve"> устанавливаются два раза в учебном году каникулы общей продолжительностью 11 недель. Средн</w:t>
      </w:r>
      <w:r w:rsidR="00B521A7">
        <w:rPr>
          <w:sz w:val="28"/>
          <w:szCs w:val="28"/>
        </w:rPr>
        <w:t>яя численность учебной группы 25</w:t>
      </w:r>
      <w:r>
        <w:rPr>
          <w:sz w:val="28"/>
          <w:szCs w:val="28"/>
        </w:rPr>
        <w:t xml:space="preserve"> человек. Порядок текущего контроля успеваемости и промежуточной аттестации результатов работы обучающихся регламентируется локальным актом лицея.</w:t>
      </w:r>
    </w:p>
    <w:p w:rsidR="00BE4EDD" w:rsidRPr="00D24405" w:rsidRDefault="00BE4EDD" w:rsidP="00BE4EDD">
      <w:pPr>
        <w:ind w:firstLine="708"/>
        <w:jc w:val="both"/>
        <w:rPr>
          <w:sz w:val="28"/>
          <w:szCs w:val="28"/>
        </w:rPr>
      </w:pPr>
      <w:r w:rsidRPr="00D24405">
        <w:rPr>
          <w:sz w:val="28"/>
          <w:szCs w:val="28"/>
        </w:rPr>
        <w:t>Темы выпускных квалифик</w:t>
      </w:r>
      <w:r w:rsidR="0094027A">
        <w:rPr>
          <w:sz w:val="28"/>
          <w:szCs w:val="28"/>
        </w:rPr>
        <w:t xml:space="preserve">ационных работ по профессиям </w:t>
      </w:r>
      <w:r w:rsidRPr="00D24405">
        <w:rPr>
          <w:sz w:val="28"/>
          <w:szCs w:val="28"/>
        </w:rPr>
        <w:t xml:space="preserve"> разрабатываются ведущими преподавателями</w:t>
      </w:r>
      <w:r>
        <w:rPr>
          <w:sz w:val="28"/>
          <w:szCs w:val="28"/>
        </w:rPr>
        <w:t xml:space="preserve"> и мастерами производственного обучения</w:t>
      </w:r>
      <w:r w:rsidRPr="00D24405">
        <w:rPr>
          <w:sz w:val="28"/>
          <w:szCs w:val="28"/>
        </w:rPr>
        <w:t xml:space="preserve"> и выдаются </w:t>
      </w:r>
      <w:r>
        <w:rPr>
          <w:sz w:val="28"/>
          <w:szCs w:val="28"/>
        </w:rPr>
        <w:t>обучающимся</w:t>
      </w:r>
      <w:r w:rsidRPr="00D24405">
        <w:rPr>
          <w:sz w:val="28"/>
          <w:szCs w:val="28"/>
        </w:rPr>
        <w:t xml:space="preserve"> перед выходом на выпускную практику.</w:t>
      </w:r>
    </w:p>
    <w:p w:rsidR="00BE4EDD" w:rsidRPr="00D24405" w:rsidRDefault="00BE4EDD" w:rsidP="00BE4EDD">
      <w:pPr>
        <w:ind w:firstLine="708"/>
        <w:jc w:val="both"/>
        <w:rPr>
          <w:sz w:val="28"/>
          <w:szCs w:val="28"/>
        </w:rPr>
      </w:pPr>
      <w:r w:rsidRPr="00D24405">
        <w:rPr>
          <w:sz w:val="28"/>
          <w:szCs w:val="28"/>
        </w:rPr>
        <w:t xml:space="preserve">Темы выпускных квалификационных работ согласовываются с председателями </w:t>
      </w:r>
      <w:r w:rsidR="00B07549">
        <w:rPr>
          <w:sz w:val="28"/>
          <w:szCs w:val="28"/>
        </w:rPr>
        <w:t>МК</w:t>
      </w:r>
      <w:r w:rsidRPr="00D24405">
        <w:rPr>
          <w:sz w:val="28"/>
          <w:szCs w:val="28"/>
        </w:rPr>
        <w:t xml:space="preserve">, утверждаются </w:t>
      </w:r>
      <w:r>
        <w:rPr>
          <w:sz w:val="28"/>
          <w:szCs w:val="28"/>
        </w:rPr>
        <w:t>заместителем директора по учебно – производственной работе.</w:t>
      </w:r>
      <w:r w:rsidRPr="00D24405">
        <w:rPr>
          <w:sz w:val="28"/>
          <w:szCs w:val="28"/>
        </w:rPr>
        <w:t xml:space="preserve"> Преподаватели</w:t>
      </w:r>
      <w:r>
        <w:rPr>
          <w:sz w:val="28"/>
          <w:szCs w:val="28"/>
        </w:rPr>
        <w:t xml:space="preserve"> и мастера производственного обучения </w:t>
      </w:r>
      <w:r w:rsidRPr="00D24405">
        <w:rPr>
          <w:sz w:val="28"/>
          <w:szCs w:val="28"/>
        </w:rPr>
        <w:t xml:space="preserve"> организуют консультации, рецензируют работы.</w:t>
      </w:r>
    </w:p>
    <w:p w:rsidR="00BE4EDD" w:rsidRPr="00D24405" w:rsidRDefault="00BE4EDD" w:rsidP="00BE4EDD">
      <w:pPr>
        <w:ind w:firstLine="708"/>
        <w:jc w:val="both"/>
        <w:rPr>
          <w:sz w:val="28"/>
          <w:szCs w:val="28"/>
        </w:rPr>
      </w:pPr>
      <w:r w:rsidRPr="00D24405">
        <w:rPr>
          <w:sz w:val="28"/>
          <w:szCs w:val="28"/>
        </w:rPr>
        <w:t>Общее руководство и контроль за ходом выполнения выпускных квалификационных работ возлагается на заместителя директора по УПР. Защита выпускных квалификационных работ осуществляется на основании графика, утвержденного директоро</w:t>
      </w:r>
      <w:r w:rsidR="0094027A">
        <w:rPr>
          <w:sz w:val="28"/>
          <w:szCs w:val="28"/>
        </w:rPr>
        <w:t>м</w:t>
      </w:r>
      <w:r w:rsidRPr="00D24405">
        <w:rPr>
          <w:sz w:val="28"/>
          <w:szCs w:val="28"/>
        </w:rPr>
        <w:t>.</w:t>
      </w:r>
    </w:p>
    <w:p w:rsidR="00BE4EDD" w:rsidRPr="00D34CCA" w:rsidRDefault="00BE4EDD" w:rsidP="00A31C2D">
      <w:pPr>
        <w:shd w:val="clear" w:color="auto" w:fill="FFFFFF"/>
        <w:ind w:left="10" w:right="34" w:firstLine="738"/>
        <w:rPr>
          <w:sz w:val="28"/>
          <w:szCs w:val="28"/>
        </w:rPr>
      </w:pPr>
      <w:r w:rsidRPr="00D34CCA">
        <w:rPr>
          <w:spacing w:val="4"/>
          <w:sz w:val="28"/>
          <w:szCs w:val="28"/>
        </w:rPr>
        <w:lastRenderedPageBreak/>
        <w:t>В лицее уделяется достаточно внимания организации  производственной практики</w:t>
      </w:r>
      <w:r w:rsidRPr="00D34CCA">
        <w:rPr>
          <w:spacing w:val="-1"/>
          <w:sz w:val="28"/>
          <w:szCs w:val="28"/>
        </w:rPr>
        <w:t xml:space="preserve"> и производственного обучения.</w:t>
      </w:r>
    </w:p>
    <w:p w:rsidR="00BE4EDD" w:rsidRPr="00D34CCA" w:rsidRDefault="00BE4EDD" w:rsidP="00BE4EDD">
      <w:pPr>
        <w:shd w:val="clear" w:color="auto" w:fill="FFFFFF"/>
        <w:ind w:right="34" w:firstLine="748"/>
        <w:jc w:val="both"/>
        <w:rPr>
          <w:sz w:val="28"/>
          <w:szCs w:val="28"/>
        </w:rPr>
      </w:pPr>
      <w:r w:rsidRPr="00D34CCA">
        <w:rPr>
          <w:spacing w:val="8"/>
          <w:sz w:val="28"/>
          <w:szCs w:val="28"/>
        </w:rPr>
        <w:t xml:space="preserve">Объем производственной  практики в рабочих </w:t>
      </w:r>
      <w:r w:rsidRPr="00D34CCA">
        <w:rPr>
          <w:spacing w:val="1"/>
          <w:sz w:val="28"/>
          <w:szCs w:val="28"/>
        </w:rPr>
        <w:t xml:space="preserve">учебных планах по всем   профессиям соответствует объему, заявленному </w:t>
      </w:r>
      <w:r w:rsidRPr="00D34CCA">
        <w:rPr>
          <w:spacing w:val="-3"/>
          <w:sz w:val="28"/>
          <w:szCs w:val="28"/>
        </w:rPr>
        <w:t xml:space="preserve">в ФГОС СПО </w:t>
      </w:r>
    </w:p>
    <w:p w:rsidR="00BE4EDD" w:rsidRPr="00D34CCA" w:rsidRDefault="00BE4EDD" w:rsidP="00BE4EDD">
      <w:pPr>
        <w:shd w:val="clear" w:color="auto" w:fill="FFFFFF"/>
        <w:ind w:left="10" w:right="29" w:firstLine="738"/>
        <w:jc w:val="both"/>
        <w:rPr>
          <w:sz w:val="28"/>
          <w:szCs w:val="28"/>
        </w:rPr>
      </w:pPr>
      <w:r w:rsidRPr="00D34CCA">
        <w:rPr>
          <w:spacing w:val="4"/>
          <w:sz w:val="28"/>
          <w:szCs w:val="28"/>
        </w:rPr>
        <w:t>На каждый вид практи</w:t>
      </w:r>
      <w:r w:rsidR="0094027A" w:rsidRPr="00D34CCA">
        <w:rPr>
          <w:spacing w:val="4"/>
          <w:sz w:val="28"/>
          <w:szCs w:val="28"/>
        </w:rPr>
        <w:t xml:space="preserve">ки разработаны и утверждены заместителем </w:t>
      </w:r>
      <w:r w:rsidRPr="00D34CCA">
        <w:rPr>
          <w:spacing w:val="4"/>
          <w:sz w:val="28"/>
          <w:szCs w:val="28"/>
        </w:rPr>
        <w:t xml:space="preserve">директора по </w:t>
      </w:r>
      <w:r w:rsidR="0094027A" w:rsidRPr="00D34CCA">
        <w:rPr>
          <w:spacing w:val="7"/>
          <w:sz w:val="28"/>
          <w:szCs w:val="28"/>
        </w:rPr>
        <w:t>учебно-производственной работе</w:t>
      </w:r>
      <w:r w:rsidRPr="00D34CCA">
        <w:rPr>
          <w:spacing w:val="7"/>
          <w:sz w:val="28"/>
          <w:szCs w:val="28"/>
        </w:rPr>
        <w:t xml:space="preserve"> перечни учебно-производственных работ и рабочие программы.</w:t>
      </w:r>
    </w:p>
    <w:p w:rsidR="00BE4EDD" w:rsidRPr="00D34CCA" w:rsidRDefault="00BE4EDD" w:rsidP="00BE4EDD">
      <w:pPr>
        <w:shd w:val="clear" w:color="auto" w:fill="FFFFFF"/>
        <w:ind w:left="10" w:right="19" w:firstLine="738"/>
        <w:jc w:val="both"/>
        <w:rPr>
          <w:sz w:val="28"/>
          <w:szCs w:val="28"/>
        </w:rPr>
      </w:pPr>
      <w:r w:rsidRPr="00D34CCA">
        <w:rPr>
          <w:sz w:val="28"/>
          <w:szCs w:val="28"/>
        </w:rPr>
        <w:t>Лицей  располагает собственной базой для организации  учебной практики в учебных лабор</w:t>
      </w:r>
      <w:r w:rsidR="0094027A" w:rsidRPr="00D34CCA">
        <w:rPr>
          <w:sz w:val="28"/>
          <w:szCs w:val="28"/>
        </w:rPr>
        <w:t>аториях и мастерских</w:t>
      </w:r>
      <w:r w:rsidRPr="00D34CCA">
        <w:rPr>
          <w:sz w:val="28"/>
          <w:szCs w:val="28"/>
        </w:rPr>
        <w:t>.</w:t>
      </w:r>
    </w:p>
    <w:p w:rsidR="00BE4EDD" w:rsidRPr="00D24405" w:rsidRDefault="00BE4EDD" w:rsidP="00BE4EDD">
      <w:pPr>
        <w:shd w:val="clear" w:color="auto" w:fill="FFFFFF"/>
        <w:ind w:left="24" w:firstLine="724"/>
        <w:jc w:val="both"/>
        <w:rPr>
          <w:sz w:val="28"/>
          <w:szCs w:val="28"/>
        </w:rPr>
      </w:pPr>
      <w:r w:rsidRPr="00D24405">
        <w:rPr>
          <w:sz w:val="28"/>
          <w:szCs w:val="28"/>
        </w:rPr>
        <w:t>Для прове</w:t>
      </w:r>
      <w:r>
        <w:rPr>
          <w:sz w:val="28"/>
          <w:szCs w:val="28"/>
        </w:rPr>
        <w:t>дения практики на предприятиях заключаются договора с</w:t>
      </w:r>
      <w:r w:rsidRPr="00D24405">
        <w:rPr>
          <w:sz w:val="28"/>
          <w:szCs w:val="28"/>
        </w:rPr>
        <w:t xml:space="preserve"> организациями, позволяющими организовать производственное обучение и </w:t>
      </w:r>
      <w:r w:rsidRPr="00D24405">
        <w:rPr>
          <w:spacing w:val="5"/>
          <w:sz w:val="28"/>
          <w:szCs w:val="28"/>
        </w:rPr>
        <w:t xml:space="preserve">практику на производстве. </w:t>
      </w:r>
      <w:r>
        <w:rPr>
          <w:spacing w:val="-1"/>
          <w:sz w:val="28"/>
          <w:szCs w:val="28"/>
        </w:rPr>
        <w:t xml:space="preserve"> Социальными партнерами лицея являются</w:t>
      </w:r>
      <w:r w:rsidR="006F6C53">
        <w:rPr>
          <w:spacing w:val="-1"/>
          <w:sz w:val="28"/>
          <w:szCs w:val="28"/>
        </w:rPr>
        <w:t xml:space="preserve"> </w:t>
      </w:r>
      <w:r w:rsidR="0094027A">
        <w:rPr>
          <w:sz w:val="28"/>
          <w:szCs w:val="28"/>
        </w:rPr>
        <w:t>сельскохозяйственные предприятия Немецкого национального, Славгородского, Хабарского, Бурлинского и Табунского районов</w:t>
      </w:r>
      <w:r>
        <w:rPr>
          <w:sz w:val="28"/>
          <w:szCs w:val="28"/>
        </w:rPr>
        <w:t xml:space="preserve">. </w:t>
      </w:r>
      <w:r w:rsidRPr="00D24405">
        <w:rPr>
          <w:sz w:val="28"/>
          <w:szCs w:val="28"/>
        </w:rPr>
        <w:t xml:space="preserve">Выход </w:t>
      </w:r>
      <w:r>
        <w:rPr>
          <w:sz w:val="28"/>
          <w:szCs w:val="28"/>
        </w:rPr>
        <w:t>обучающихся</w:t>
      </w:r>
      <w:r w:rsidRPr="00D24405">
        <w:rPr>
          <w:sz w:val="28"/>
          <w:szCs w:val="28"/>
        </w:rPr>
        <w:t xml:space="preserve"> на практику оформляется приказом</w:t>
      </w:r>
      <w:r>
        <w:rPr>
          <w:sz w:val="28"/>
          <w:szCs w:val="28"/>
        </w:rPr>
        <w:t xml:space="preserve"> директора лице</w:t>
      </w:r>
      <w:r w:rsidR="0094027A">
        <w:rPr>
          <w:sz w:val="28"/>
          <w:szCs w:val="28"/>
        </w:rPr>
        <w:t>я</w:t>
      </w:r>
      <w:r w:rsidRPr="00D24405">
        <w:rPr>
          <w:sz w:val="28"/>
          <w:szCs w:val="28"/>
        </w:rPr>
        <w:t xml:space="preserve">. Мастера производственного обучения, </w:t>
      </w:r>
      <w:r w:rsidR="0094027A">
        <w:rPr>
          <w:spacing w:val="-1"/>
          <w:sz w:val="28"/>
          <w:szCs w:val="28"/>
        </w:rPr>
        <w:t xml:space="preserve">старший мастер, заместитель директора </w:t>
      </w:r>
      <w:r w:rsidRPr="00D24405">
        <w:rPr>
          <w:spacing w:val="-1"/>
          <w:sz w:val="28"/>
          <w:szCs w:val="28"/>
        </w:rPr>
        <w:t xml:space="preserve"> по У</w:t>
      </w:r>
      <w:r w:rsidR="0094027A">
        <w:rPr>
          <w:spacing w:val="-1"/>
          <w:sz w:val="28"/>
          <w:szCs w:val="28"/>
        </w:rPr>
        <w:t>чебно-производственной работе</w:t>
      </w:r>
      <w:r w:rsidRPr="00D24405">
        <w:rPr>
          <w:spacing w:val="-1"/>
          <w:sz w:val="28"/>
          <w:szCs w:val="28"/>
        </w:rPr>
        <w:t>, директор осуществляют контроль за</w:t>
      </w:r>
      <w:r w:rsidR="00A31C2D">
        <w:rPr>
          <w:spacing w:val="-1"/>
          <w:sz w:val="28"/>
          <w:szCs w:val="28"/>
        </w:rPr>
        <w:t xml:space="preserve"> </w:t>
      </w:r>
      <w:r w:rsidRPr="00D24405">
        <w:rPr>
          <w:sz w:val="28"/>
          <w:szCs w:val="28"/>
        </w:rPr>
        <w:t>прохождением практики на предприятиях согласно графиков посещения.</w:t>
      </w:r>
    </w:p>
    <w:p w:rsidR="00BE4EDD" w:rsidRPr="00D24405" w:rsidRDefault="00BE4EDD" w:rsidP="00BE4EDD">
      <w:pPr>
        <w:jc w:val="both"/>
        <w:rPr>
          <w:sz w:val="28"/>
          <w:szCs w:val="28"/>
        </w:rPr>
      </w:pPr>
      <w:r w:rsidRPr="00D24405">
        <w:rPr>
          <w:sz w:val="28"/>
          <w:szCs w:val="28"/>
        </w:rPr>
        <w:tab/>
        <w:t>Про</w:t>
      </w:r>
      <w:r w:rsidR="00BC63B7">
        <w:rPr>
          <w:sz w:val="28"/>
          <w:szCs w:val="28"/>
        </w:rPr>
        <w:t xml:space="preserve">изводственная </w:t>
      </w:r>
      <w:r w:rsidRPr="00D24405">
        <w:rPr>
          <w:sz w:val="28"/>
          <w:szCs w:val="28"/>
        </w:rPr>
        <w:t xml:space="preserve"> прак</w:t>
      </w:r>
      <w:r w:rsidR="00BC63B7">
        <w:rPr>
          <w:sz w:val="28"/>
          <w:szCs w:val="28"/>
        </w:rPr>
        <w:t>тика и учебная практика</w:t>
      </w:r>
      <w:r w:rsidRPr="00D24405">
        <w:rPr>
          <w:sz w:val="28"/>
          <w:szCs w:val="28"/>
        </w:rPr>
        <w:t xml:space="preserve"> ор</w:t>
      </w:r>
      <w:r w:rsidR="00BC63B7">
        <w:rPr>
          <w:sz w:val="28"/>
          <w:szCs w:val="28"/>
        </w:rPr>
        <w:t>ганизованы</w:t>
      </w:r>
      <w:r w:rsidRPr="00D24405">
        <w:rPr>
          <w:sz w:val="28"/>
          <w:szCs w:val="28"/>
        </w:rPr>
        <w:t xml:space="preserve"> в соответствии с требованиями к уровню подготовки выпускника по про</w:t>
      </w:r>
      <w:r>
        <w:rPr>
          <w:sz w:val="28"/>
          <w:szCs w:val="28"/>
        </w:rPr>
        <w:t xml:space="preserve">изводственной </w:t>
      </w:r>
      <w:r w:rsidRPr="00D24405">
        <w:rPr>
          <w:sz w:val="28"/>
          <w:szCs w:val="28"/>
        </w:rPr>
        <w:t xml:space="preserve"> практике, изложенными в </w:t>
      </w:r>
      <w:r>
        <w:rPr>
          <w:sz w:val="28"/>
          <w:szCs w:val="28"/>
        </w:rPr>
        <w:t>ФГОС,</w:t>
      </w:r>
      <w:r w:rsidRPr="00D24405">
        <w:rPr>
          <w:sz w:val="28"/>
          <w:szCs w:val="28"/>
        </w:rPr>
        <w:t xml:space="preserve"> а также требований к результатам обучения (содержательным параметрам деятельности, указанным в п</w:t>
      </w:r>
      <w:r w:rsidR="00BC63B7">
        <w:rPr>
          <w:sz w:val="28"/>
          <w:szCs w:val="28"/>
        </w:rPr>
        <w:t>рофессиональных характеристиках</w:t>
      </w:r>
      <w:r>
        <w:rPr>
          <w:sz w:val="28"/>
          <w:szCs w:val="28"/>
        </w:rPr>
        <w:t>)</w:t>
      </w:r>
      <w:r w:rsidRPr="00D24405">
        <w:rPr>
          <w:sz w:val="28"/>
          <w:szCs w:val="28"/>
        </w:rPr>
        <w:t>. Организация практики и производственного обучения базируется на основе Положения о про</w:t>
      </w:r>
      <w:r>
        <w:rPr>
          <w:sz w:val="28"/>
          <w:szCs w:val="28"/>
        </w:rPr>
        <w:t xml:space="preserve">изводственной </w:t>
      </w:r>
      <w:r w:rsidRPr="00D24405">
        <w:rPr>
          <w:sz w:val="28"/>
          <w:szCs w:val="28"/>
        </w:rPr>
        <w:t xml:space="preserve"> практике</w:t>
      </w:r>
      <w:r>
        <w:rPr>
          <w:sz w:val="28"/>
          <w:szCs w:val="28"/>
        </w:rPr>
        <w:t xml:space="preserve"> обучающихся</w:t>
      </w:r>
      <w:r w:rsidRPr="00D24405">
        <w:rPr>
          <w:sz w:val="28"/>
          <w:szCs w:val="28"/>
        </w:rPr>
        <w:t xml:space="preserve"> ОУ СПО (приказ Минобразования России от </w:t>
      </w:r>
      <w:r>
        <w:rPr>
          <w:sz w:val="28"/>
          <w:szCs w:val="28"/>
        </w:rPr>
        <w:t>18.04.2013г №291</w:t>
      </w:r>
      <w:r w:rsidRPr="00D2440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и Положении об учебной и производственной практике лицея.</w:t>
      </w:r>
    </w:p>
    <w:p w:rsidR="00812F13" w:rsidRDefault="00812F13" w:rsidP="00BE4EDD">
      <w:pPr>
        <w:ind w:firstLine="708"/>
        <w:jc w:val="center"/>
        <w:rPr>
          <w:i/>
          <w:sz w:val="28"/>
          <w:szCs w:val="28"/>
        </w:rPr>
      </w:pPr>
    </w:p>
    <w:p w:rsidR="00BE4EDD" w:rsidRDefault="00BE4EDD" w:rsidP="00BE4EDD">
      <w:pPr>
        <w:ind w:firstLine="708"/>
        <w:jc w:val="center"/>
        <w:rPr>
          <w:i/>
          <w:sz w:val="28"/>
          <w:szCs w:val="28"/>
        </w:rPr>
      </w:pPr>
      <w:r w:rsidRPr="00D06A21">
        <w:rPr>
          <w:i/>
          <w:sz w:val="28"/>
          <w:szCs w:val="28"/>
        </w:rPr>
        <w:t>Программно-планирующая документация</w:t>
      </w:r>
    </w:p>
    <w:p w:rsidR="00AD6AE9" w:rsidRPr="00D06A21" w:rsidRDefault="00AD6AE9" w:rsidP="00BE4EDD">
      <w:pPr>
        <w:ind w:firstLine="708"/>
        <w:jc w:val="center"/>
        <w:rPr>
          <w:i/>
          <w:sz w:val="28"/>
          <w:szCs w:val="28"/>
        </w:rPr>
      </w:pPr>
    </w:p>
    <w:p w:rsidR="00BE4EDD" w:rsidRPr="00D24405" w:rsidRDefault="00BE4EDD" w:rsidP="00BE4EDD">
      <w:pPr>
        <w:jc w:val="both"/>
        <w:rPr>
          <w:sz w:val="28"/>
          <w:szCs w:val="28"/>
        </w:rPr>
      </w:pPr>
      <w:r w:rsidRPr="00D24405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лицее</w:t>
      </w:r>
      <w:r w:rsidRPr="00D24405">
        <w:rPr>
          <w:sz w:val="28"/>
          <w:szCs w:val="28"/>
        </w:rPr>
        <w:t xml:space="preserve"> имеются программы по производственной практике </w:t>
      </w:r>
      <w:r>
        <w:rPr>
          <w:sz w:val="28"/>
          <w:szCs w:val="28"/>
        </w:rPr>
        <w:t xml:space="preserve"> по всем профессиям.</w:t>
      </w:r>
    </w:p>
    <w:p w:rsidR="00BE4EDD" w:rsidRPr="006F6C53" w:rsidRDefault="00BE4EDD" w:rsidP="00BE4EDD">
      <w:pPr>
        <w:ind w:firstLine="748"/>
        <w:jc w:val="both"/>
        <w:rPr>
          <w:color w:val="FF0000"/>
          <w:sz w:val="28"/>
          <w:szCs w:val="28"/>
        </w:rPr>
      </w:pPr>
      <w:r w:rsidRPr="00D24405">
        <w:rPr>
          <w:sz w:val="28"/>
          <w:szCs w:val="28"/>
        </w:rPr>
        <w:t>Для контроля прохождения практики обучающимися на производстве составлен график  контрол</w:t>
      </w:r>
      <w:r w:rsidR="006F6C53">
        <w:rPr>
          <w:sz w:val="28"/>
          <w:szCs w:val="28"/>
        </w:rPr>
        <w:t>я.</w:t>
      </w:r>
    </w:p>
    <w:p w:rsidR="00AD6AE9" w:rsidRPr="006F6C53" w:rsidRDefault="00AD6AE9" w:rsidP="00BE4EDD">
      <w:pPr>
        <w:ind w:left="408"/>
        <w:jc w:val="center"/>
        <w:rPr>
          <w:i/>
          <w:color w:val="FF0000"/>
          <w:sz w:val="28"/>
          <w:szCs w:val="28"/>
        </w:rPr>
      </w:pPr>
    </w:p>
    <w:p w:rsidR="00BE4EDD" w:rsidRDefault="00BE4EDD" w:rsidP="00BE4EDD">
      <w:pPr>
        <w:ind w:left="408"/>
        <w:jc w:val="center"/>
        <w:rPr>
          <w:i/>
          <w:sz w:val="28"/>
          <w:szCs w:val="28"/>
        </w:rPr>
      </w:pPr>
      <w:r w:rsidRPr="00D06A21">
        <w:rPr>
          <w:i/>
          <w:sz w:val="28"/>
          <w:szCs w:val="28"/>
        </w:rPr>
        <w:t>Методическое сопровождение практики</w:t>
      </w:r>
    </w:p>
    <w:p w:rsidR="00BE4EDD" w:rsidRPr="00D06A21" w:rsidRDefault="00BE4EDD" w:rsidP="00BE4EDD">
      <w:pPr>
        <w:ind w:left="408"/>
        <w:jc w:val="center"/>
        <w:rPr>
          <w:i/>
          <w:sz w:val="28"/>
          <w:szCs w:val="28"/>
        </w:rPr>
      </w:pPr>
    </w:p>
    <w:p w:rsidR="00BE4EDD" w:rsidRPr="00A30150" w:rsidRDefault="00BE4EDD" w:rsidP="001053CB">
      <w:pPr>
        <w:ind w:firstLine="561"/>
        <w:jc w:val="both"/>
        <w:rPr>
          <w:sz w:val="28"/>
          <w:szCs w:val="28"/>
        </w:rPr>
      </w:pPr>
      <w:r w:rsidRPr="00A30150">
        <w:rPr>
          <w:sz w:val="28"/>
          <w:szCs w:val="28"/>
        </w:rPr>
        <w:tab/>
        <w:t xml:space="preserve">Перед выходом на практику на производство в каждой группе проводится организационное собрание, на котором разъясняются цели и задачи практики, каждому учащемуся выдаются комплекты документации, включающие в себя задание, программу практики, бланки отчетов, дневников, методические рекомендации по их ведению. Заместитель директора по УПР регулярно проводит тематические совещания с мастерами производственного обучения, на которых обсуждаются проблемы, возникающие при организации производственного обучения и практики на </w:t>
      </w:r>
      <w:r w:rsidRPr="00A30150">
        <w:rPr>
          <w:sz w:val="28"/>
          <w:szCs w:val="28"/>
        </w:rPr>
        <w:lastRenderedPageBreak/>
        <w:t>предприятиях, выдаются методические рекомендации по ведению учетно-отчетной документации.</w:t>
      </w:r>
    </w:p>
    <w:p w:rsidR="008172B8" w:rsidRPr="00A30150" w:rsidRDefault="008172B8" w:rsidP="008172B8">
      <w:pPr>
        <w:pStyle w:val="310"/>
        <w:shd w:val="clear" w:color="auto" w:fill="auto"/>
        <w:spacing w:after="0" w:line="322" w:lineRule="exact"/>
        <w:ind w:left="20"/>
        <w:jc w:val="both"/>
      </w:pPr>
      <w:r w:rsidRPr="00A30150">
        <w:rPr>
          <w:rStyle w:val="34"/>
          <w:bCs w:val="0"/>
          <w:color w:val="000000"/>
        </w:rPr>
        <w:t>Вывод.</w:t>
      </w:r>
    </w:p>
    <w:p w:rsidR="008172B8" w:rsidRPr="00A30150" w:rsidRDefault="008172B8" w:rsidP="006F6C53">
      <w:pPr>
        <w:jc w:val="both"/>
        <w:rPr>
          <w:b/>
          <w:sz w:val="28"/>
          <w:szCs w:val="28"/>
        </w:rPr>
      </w:pPr>
    </w:p>
    <w:p w:rsidR="00BE4EDD" w:rsidRPr="00A30150" w:rsidRDefault="00BE4EDD" w:rsidP="00BE4EDD">
      <w:pPr>
        <w:ind w:firstLine="561"/>
        <w:jc w:val="both"/>
        <w:rPr>
          <w:b/>
          <w:sz w:val="28"/>
          <w:szCs w:val="28"/>
        </w:rPr>
      </w:pPr>
      <w:r w:rsidRPr="00A30150">
        <w:rPr>
          <w:b/>
          <w:sz w:val="28"/>
          <w:szCs w:val="28"/>
        </w:rPr>
        <w:t>Учебный процесс организован в соответствии с нормативно-правовыми документами СПО.</w:t>
      </w:r>
      <w:r w:rsidR="00985711">
        <w:rPr>
          <w:b/>
          <w:sz w:val="28"/>
          <w:szCs w:val="28"/>
        </w:rPr>
        <w:t xml:space="preserve"> </w:t>
      </w:r>
      <w:r w:rsidRPr="00A30150">
        <w:rPr>
          <w:b/>
          <w:sz w:val="28"/>
          <w:szCs w:val="28"/>
        </w:rPr>
        <w:t>Условия реализации образовательного процесса достаточны для ведения образовательной деятельности по и профессиям подготовки в лицее.</w:t>
      </w:r>
    </w:p>
    <w:p w:rsidR="0075502D" w:rsidRPr="00A30150" w:rsidRDefault="0075502D" w:rsidP="00BE4EDD">
      <w:pPr>
        <w:ind w:firstLine="561"/>
        <w:jc w:val="both"/>
        <w:rPr>
          <w:b/>
          <w:sz w:val="28"/>
          <w:szCs w:val="28"/>
        </w:rPr>
      </w:pPr>
    </w:p>
    <w:p w:rsidR="00985711" w:rsidRDefault="00985711" w:rsidP="006F6C53">
      <w:pPr>
        <w:rPr>
          <w:b/>
          <w:sz w:val="32"/>
          <w:szCs w:val="32"/>
        </w:rPr>
      </w:pPr>
    </w:p>
    <w:p w:rsidR="002F1B2E" w:rsidRDefault="006001BB" w:rsidP="006001BB">
      <w:pPr>
        <w:ind w:left="9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r w:rsidR="00504795">
        <w:rPr>
          <w:b/>
          <w:sz w:val="32"/>
          <w:szCs w:val="32"/>
        </w:rPr>
        <w:t>Качество</w:t>
      </w:r>
      <w:r w:rsidR="000D2639">
        <w:rPr>
          <w:b/>
          <w:sz w:val="32"/>
          <w:szCs w:val="32"/>
        </w:rPr>
        <w:t xml:space="preserve"> подготовки специалистов</w:t>
      </w:r>
    </w:p>
    <w:p w:rsidR="009C5668" w:rsidRDefault="009C5668" w:rsidP="009C5668">
      <w:pPr>
        <w:rPr>
          <w:b/>
          <w:sz w:val="28"/>
          <w:szCs w:val="28"/>
        </w:rPr>
      </w:pPr>
    </w:p>
    <w:p w:rsidR="009C5668" w:rsidRDefault="009C5668" w:rsidP="009C5668">
      <w:pPr>
        <w:rPr>
          <w:b/>
          <w:sz w:val="28"/>
          <w:szCs w:val="28"/>
        </w:rPr>
      </w:pPr>
      <w:r w:rsidRPr="009C5668">
        <w:rPr>
          <w:b/>
          <w:sz w:val="28"/>
          <w:szCs w:val="28"/>
        </w:rPr>
        <w:t>6.1. Внутренняя система оценки качества образования</w:t>
      </w:r>
    </w:p>
    <w:p w:rsidR="009C5668" w:rsidRPr="009C5668" w:rsidRDefault="009C5668" w:rsidP="009C5668">
      <w:pPr>
        <w:rPr>
          <w:b/>
          <w:sz w:val="28"/>
          <w:szCs w:val="28"/>
        </w:rPr>
      </w:pPr>
    </w:p>
    <w:p w:rsidR="009C5668" w:rsidRDefault="009C5668" w:rsidP="009C5668">
      <w:pPr>
        <w:spacing w:line="276" w:lineRule="auto"/>
        <w:rPr>
          <w:sz w:val="28"/>
          <w:szCs w:val="28"/>
        </w:rPr>
      </w:pPr>
      <w:r w:rsidRPr="009C5668">
        <w:rPr>
          <w:sz w:val="28"/>
          <w:szCs w:val="28"/>
        </w:rPr>
        <w:t>Внутренняя система оценки кач</w:t>
      </w:r>
      <w:r>
        <w:rPr>
          <w:sz w:val="28"/>
          <w:szCs w:val="28"/>
        </w:rPr>
        <w:t>ества образования в  в лицее</w:t>
      </w:r>
      <w:r w:rsidRPr="009C5668">
        <w:rPr>
          <w:sz w:val="28"/>
          <w:szCs w:val="28"/>
        </w:rPr>
        <w:t xml:space="preserve"> функционирует во взаимо</w:t>
      </w:r>
      <w:r>
        <w:rPr>
          <w:sz w:val="28"/>
          <w:szCs w:val="28"/>
        </w:rPr>
        <w:t>связи с системой внутриучрежденческого</w:t>
      </w:r>
      <w:r w:rsidRPr="009C5668">
        <w:rPr>
          <w:sz w:val="28"/>
          <w:szCs w:val="28"/>
        </w:rPr>
        <w:t xml:space="preserve"> контроля и мониторинга как основой управления образовательной деятельностью. Направлена на обеспечение соответствия процедурам и содержанию внешней оценки качества образования. Учитывает федеральные требования к порядку </w:t>
      </w:r>
      <w:r>
        <w:rPr>
          <w:sz w:val="28"/>
          <w:szCs w:val="28"/>
        </w:rPr>
        <w:t xml:space="preserve">и </w:t>
      </w:r>
      <w:r w:rsidRPr="009C5668">
        <w:rPr>
          <w:sz w:val="28"/>
          <w:szCs w:val="28"/>
        </w:rPr>
        <w:t>проведе</w:t>
      </w:r>
      <w:r>
        <w:rPr>
          <w:sz w:val="28"/>
          <w:szCs w:val="28"/>
        </w:rPr>
        <w:t>нию лицеем</w:t>
      </w:r>
      <w:r w:rsidRPr="009C5668">
        <w:rPr>
          <w:sz w:val="28"/>
          <w:szCs w:val="28"/>
        </w:rPr>
        <w:t xml:space="preserve"> процедуры самообследования</w:t>
      </w:r>
    </w:p>
    <w:p w:rsidR="00860988" w:rsidRDefault="009C5668" w:rsidP="009C5668">
      <w:pPr>
        <w:spacing w:line="276" w:lineRule="auto"/>
        <w:rPr>
          <w:sz w:val="28"/>
          <w:szCs w:val="28"/>
        </w:rPr>
      </w:pPr>
      <w:r w:rsidRPr="009C5668">
        <w:rPr>
          <w:sz w:val="28"/>
          <w:szCs w:val="28"/>
        </w:rPr>
        <w:t>Внутренняя оценка качества образования осуществляется посредством:</w:t>
      </w:r>
    </w:p>
    <w:p w:rsidR="00860988" w:rsidRDefault="006001A2" w:rsidP="009C56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системы внутриучрежденческого</w:t>
      </w:r>
      <w:r w:rsidR="009C5668" w:rsidRPr="009C5668">
        <w:rPr>
          <w:sz w:val="28"/>
          <w:szCs w:val="28"/>
        </w:rPr>
        <w:t xml:space="preserve"> контроля; </w:t>
      </w:r>
    </w:p>
    <w:p w:rsidR="00860988" w:rsidRDefault="009C5668" w:rsidP="009C5668">
      <w:pPr>
        <w:spacing w:line="276" w:lineRule="auto"/>
        <w:rPr>
          <w:sz w:val="28"/>
          <w:szCs w:val="28"/>
        </w:rPr>
      </w:pPr>
      <w:r w:rsidRPr="009C5668">
        <w:rPr>
          <w:sz w:val="28"/>
          <w:szCs w:val="28"/>
        </w:rPr>
        <w:t>- лицензирования и государственной аккредитации;</w:t>
      </w:r>
    </w:p>
    <w:p w:rsidR="00860988" w:rsidRDefault="009C5668" w:rsidP="009C5668">
      <w:pPr>
        <w:spacing w:line="276" w:lineRule="auto"/>
        <w:rPr>
          <w:sz w:val="28"/>
          <w:szCs w:val="28"/>
        </w:rPr>
      </w:pPr>
      <w:r w:rsidRPr="009C5668">
        <w:rPr>
          <w:sz w:val="28"/>
          <w:szCs w:val="28"/>
        </w:rPr>
        <w:t xml:space="preserve"> - государственной итоговой аттестации выпускников; </w:t>
      </w:r>
    </w:p>
    <w:p w:rsidR="009C5668" w:rsidRPr="009C5668" w:rsidRDefault="009C5668" w:rsidP="009C5668">
      <w:pPr>
        <w:spacing w:line="276" w:lineRule="auto"/>
        <w:rPr>
          <w:b/>
          <w:sz w:val="28"/>
          <w:szCs w:val="28"/>
        </w:rPr>
      </w:pPr>
      <w:r w:rsidRPr="009C5668">
        <w:rPr>
          <w:sz w:val="28"/>
          <w:szCs w:val="28"/>
        </w:rPr>
        <w:t>- мониторинга качества образования.</w:t>
      </w:r>
    </w:p>
    <w:p w:rsidR="00860988" w:rsidRDefault="009C5668" w:rsidP="009C5668">
      <w:pPr>
        <w:spacing w:line="276" w:lineRule="auto"/>
        <w:rPr>
          <w:sz w:val="28"/>
          <w:szCs w:val="28"/>
        </w:rPr>
      </w:pPr>
      <w:r w:rsidRPr="009C5668">
        <w:rPr>
          <w:sz w:val="28"/>
          <w:szCs w:val="28"/>
        </w:rPr>
        <w:t>В течен</w:t>
      </w:r>
      <w:r w:rsidR="00860988">
        <w:rPr>
          <w:sz w:val="28"/>
          <w:szCs w:val="28"/>
        </w:rPr>
        <w:t>ие каждого учебного года в лицее</w:t>
      </w:r>
      <w:r w:rsidRPr="009C5668">
        <w:rPr>
          <w:sz w:val="28"/>
          <w:szCs w:val="28"/>
        </w:rPr>
        <w:t xml:space="preserve"> осуществляется педагогический мониторинг, одним из основных этапов которого является отслеживание и анализ качества обучения и образования по уровням обучения (в рамках классно обобщающего кон</w:t>
      </w:r>
      <w:r w:rsidR="006E2200">
        <w:rPr>
          <w:sz w:val="28"/>
          <w:szCs w:val="28"/>
        </w:rPr>
        <w:t>троля). По итогам окончания 2020</w:t>
      </w:r>
      <w:r w:rsidRPr="009C5668">
        <w:rPr>
          <w:sz w:val="28"/>
          <w:szCs w:val="28"/>
        </w:rPr>
        <w:t xml:space="preserve"> года заместителями дире</w:t>
      </w:r>
      <w:r w:rsidR="006E2200">
        <w:rPr>
          <w:sz w:val="28"/>
          <w:szCs w:val="28"/>
        </w:rPr>
        <w:t xml:space="preserve">ктора </w:t>
      </w:r>
      <w:r w:rsidRPr="009C5668">
        <w:rPr>
          <w:sz w:val="28"/>
          <w:szCs w:val="28"/>
        </w:rPr>
        <w:t xml:space="preserve"> был пр</w:t>
      </w:r>
      <w:r w:rsidR="00860988">
        <w:rPr>
          <w:sz w:val="28"/>
          <w:szCs w:val="28"/>
        </w:rPr>
        <w:t xml:space="preserve">оведен анализ деятельности лицея. Анализ деятельности лицея </w:t>
      </w:r>
      <w:r w:rsidRPr="009C5668">
        <w:rPr>
          <w:sz w:val="28"/>
          <w:szCs w:val="28"/>
        </w:rPr>
        <w:t xml:space="preserve">проходил по следующим направлениям: </w:t>
      </w:r>
    </w:p>
    <w:p w:rsidR="00860988" w:rsidRDefault="009C5668" w:rsidP="009C5668">
      <w:pPr>
        <w:spacing w:line="276" w:lineRule="auto"/>
        <w:rPr>
          <w:sz w:val="28"/>
          <w:szCs w:val="28"/>
        </w:rPr>
      </w:pPr>
      <w:r w:rsidRPr="009C5668">
        <w:rPr>
          <w:sz w:val="28"/>
          <w:szCs w:val="28"/>
        </w:rPr>
        <w:t>-анализ состояния качества знаний обучающихся по итогам учебного года;</w:t>
      </w:r>
    </w:p>
    <w:p w:rsidR="00860988" w:rsidRDefault="009C5668" w:rsidP="009C5668">
      <w:pPr>
        <w:spacing w:line="276" w:lineRule="auto"/>
        <w:rPr>
          <w:sz w:val="28"/>
          <w:szCs w:val="28"/>
        </w:rPr>
      </w:pPr>
      <w:r w:rsidRPr="009C5668">
        <w:rPr>
          <w:sz w:val="28"/>
          <w:szCs w:val="28"/>
        </w:rPr>
        <w:t xml:space="preserve"> - анализ результатов государственной итоговой аттестации об</w:t>
      </w:r>
      <w:r w:rsidR="006F6C53">
        <w:rPr>
          <w:sz w:val="28"/>
          <w:szCs w:val="28"/>
        </w:rPr>
        <w:t>учающихся в 2020</w:t>
      </w:r>
      <w:r w:rsidRPr="009C5668">
        <w:rPr>
          <w:sz w:val="28"/>
          <w:szCs w:val="28"/>
        </w:rPr>
        <w:t xml:space="preserve"> году; </w:t>
      </w:r>
    </w:p>
    <w:p w:rsidR="00860988" w:rsidRDefault="009C5668" w:rsidP="009C5668">
      <w:pPr>
        <w:spacing w:line="276" w:lineRule="auto"/>
        <w:rPr>
          <w:sz w:val="28"/>
          <w:szCs w:val="28"/>
        </w:rPr>
      </w:pPr>
      <w:r w:rsidRPr="009C5668">
        <w:rPr>
          <w:sz w:val="28"/>
          <w:szCs w:val="28"/>
        </w:rPr>
        <w:t>-ан</w:t>
      </w:r>
      <w:r w:rsidR="006001A2">
        <w:rPr>
          <w:sz w:val="28"/>
          <w:szCs w:val="28"/>
        </w:rPr>
        <w:t>ализ результатов внутриучрежденческого конт</w:t>
      </w:r>
      <w:r w:rsidR="006F6C53">
        <w:rPr>
          <w:sz w:val="28"/>
          <w:szCs w:val="28"/>
        </w:rPr>
        <w:t>роля в 2020</w:t>
      </w:r>
      <w:r w:rsidRPr="009C5668">
        <w:rPr>
          <w:sz w:val="28"/>
          <w:szCs w:val="28"/>
        </w:rPr>
        <w:t xml:space="preserve"> году; </w:t>
      </w:r>
    </w:p>
    <w:p w:rsidR="00860988" w:rsidRDefault="006F6C53" w:rsidP="009C56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2020</w:t>
      </w:r>
      <w:r w:rsidR="009C5668" w:rsidRPr="009C5668">
        <w:rPr>
          <w:sz w:val="28"/>
          <w:szCs w:val="28"/>
        </w:rPr>
        <w:t xml:space="preserve"> году управленческая деятельность была направлена на повышение качества образования через эффективную систему мониторинга, который включает в себя следующие направления:</w:t>
      </w:r>
    </w:p>
    <w:p w:rsidR="00860988" w:rsidRDefault="00860988" w:rsidP="009C56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1. Состояние </w:t>
      </w:r>
      <w:r w:rsidR="009C5668" w:rsidRPr="009C5668">
        <w:rPr>
          <w:sz w:val="28"/>
          <w:szCs w:val="28"/>
        </w:rPr>
        <w:t xml:space="preserve"> документации: журналы </w:t>
      </w:r>
      <w:r>
        <w:rPr>
          <w:sz w:val="28"/>
          <w:szCs w:val="28"/>
        </w:rPr>
        <w:t>теоретического и практического обучения.</w:t>
      </w:r>
    </w:p>
    <w:p w:rsidR="00860988" w:rsidRDefault="00860988" w:rsidP="009C56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2. Работа преподавателей и мастеров с электронными журналами </w:t>
      </w:r>
    </w:p>
    <w:p w:rsidR="00860988" w:rsidRDefault="009C5668" w:rsidP="009C5668">
      <w:pPr>
        <w:spacing w:line="276" w:lineRule="auto"/>
        <w:rPr>
          <w:sz w:val="28"/>
          <w:szCs w:val="28"/>
        </w:rPr>
      </w:pPr>
      <w:r w:rsidRPr="009C5668">
        <w:rPr>
          <w:sz w:val="28"/>
          <w:szCs w:val="28"/>
        </w:rPr>
        <w:lastRenderedPageBreak/>
        <w:t xml:space="preserve"> 3. Организация и пр</w:t>
      </w:r>
      <w:r w:rsidR="00860988">
        <w:rPr>
          <w:sz w:val="28"/>
          <w:szCs w:val="28"/>
        </w:rPr>
        <w:t>оведение  зачетов, дифференцированных зачетов, экзаменов. (Промежуточная аттестация)</w:t>
      </w:r>
    </w:p>
    <w:p w:rsidR="00860988" w:rsidRDefault="00860988" w:rsidP="009C56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9C5668" w:rsidRPr="009C5668">
        <w:rPr>
          <w:sz w:val="28"/>
          <w:szCs w:val="28"/>
        </w:rPr>
        <w:t>. Рабо</w:t>
      </w:r>
      <w:r>
        <w:rPr>
          <w:sz w:val="28"/>
          <w:szCs w:val="28"/>
        </w:rPr>
        <w:t>та со слабоуспевающими обучающимися.</w:t>
      </w:r>
    </w:p>
    <w:p w:rsidR="00860988" w:rsidRDefault="00860988" w:rsidP="009C56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9C5668" w:rsidRPr="009C5668">
        <w:rPr>
          <w:sz w:val="28"/>
          <w:szCs w:val="28"/>
        </w:rPr>
        <w:t>. Подготовка и проведе</w:t>
      </w:r>
      <w:r>
        <w:rPr>
          <w:sz w:val="28"/>
          <w:szCs w:val="28"/>
        </w:rPr>
        <w:t>ние итоговой аттестации выпускников</w:t>
      </w:r>
      <w:r w:rsidR="009C5668" w:rsidRPr="009C5668">
        <w:rPr>
          <w:sz w:val="28"/>
          <w:szCs w:val="28"/>
        </w:rPr>
        <w:t xml:space="preserve">. </w:t>
      </w:r>
    </w:p>
    <w:p w:rsidR="00860988" w:rsidRDefault="00860988" w:rsidP="009C5668">
      <w:pPr>
        <w:spacing w:line="276" w:lineRule="auto"/>
        <w:rPr>
          <w:sz w:val="28"/>
          <w:szCs w:val="28"/>
        </w:rPr>
      </w:pPr>
    </w:p>
    <w:p w:rsidR="008F5649" w:rsidRDefault="009C5668" w:rsidP="009C5668">
      <w:pPr>
        <w:spacing w:line="276" w:lineRule="auto"/>
        <w:rPr>
          <w:sz w:val="28"/>
          <w:szCs w:val="28"/>
        </w:rPr>
      </w:pPr>
      <w:r w:rsidRPr="009C5668">
        <w:rPr>
          <w:sz w:val="28"/>
          <w:szCs w:val="28"/>
        </w:rPr>
        <w:t>По всем вопросам написан</w:t>
      </w:r>
      <w:r w:rsidR="00860988">
        <w:rPr>
          <w:sz w:val="28"/>
          <w:szCs w:val="28"/>
        </w:rPr>
        <w:t xml:space="preserve">ы </w:t>
      </w:r>
      <w:r w:rsidRPr="009C5668">
        <w:rPr>
          <w:sz w:val="28"/>
          <w:szCs w:val="28"/>
        </w:rPr>
        <w:t xml:space="preserve"> аналитические справки. Кроме откры</w:t>
      </w:r>
      <w:r w:rsidR="00860988">
        <w:rPr>
          <w:sz w:val="28"/>
          <w:szCs w:val="28"/>
        </w:rPr>
        <w:t>тых уроков, администрацией лицея</w:t>
      </w:r>
      <w:r w:rsidRPr="009C5668">
        <w:rPr>
          <w:sz w:val="28"/>
          <w:szCs w:val="28"/>
        </w:rPr>
        <w:t xml:space="preserve"> посещались уроки в рабочем порядке по плану внутри</w:t>
      </w:r>
      <w:r w:rsidR="00860988">
        <w:rPr>
          <w:sz w:val="28"/>
          <w:szCs w:val="28"/>
        </w:rPr>
        <w:t>учрежденческого</w:t>
      </w:r>
      <w:r w:rsidRPr="009C5668">
        <w:rPr>
          <w:sz w:val="28"/>
          <w:szCs w:val="28"/>
        </w:rPr>
        <w:t xml:space="preserve"> контроля</w:t>
      </w:r>
      <w:r w:rsidR="00860988">
        <w:rPr>
          <w:sz w:val="28"/>
          <w:szCs w:val="28"/>
        </w:rPr>
        <w:t xml:space="preserve">. Проводился </w:t>
      </w:r>
      <w:r w:rsidRPr="009C5668">
        <w:rPr>
          <w:sz w:val="28"/>
          <w:szCs w:val="28"/>
        </w:rPr>
        <w:t xml:space="preserve"> административный контроль уровня знаний и умений </w:t>
      </w:r>
      <w:r w:rsidR="008F5649">
        <w:rPr>
          <w:sz w:val="28"/>
          <w:szCs w:val="28"/>
        </w:rPr>
        <w:t xml:space="preserve">учащихся по предметам: входящий </w:t>
      </w:r>
      <w:r w:rsidRPr="009C5668">
        <w:rPr>
          <w:sz w:val="28"/>
          <w:szCs w:val="28"/>
        </w:rPr>
        <w:t xml:space="preserve"> контроль, </w:t>
      </w:r>
      <w:r w:rsidR="008F5649">
        <w:rPr>
          <w:sz w:val="28"/>
          <w:szCs w:val="28"/>
        </w:rPr>
        <w:t xml:space="preserve">промежуточная аттестация, </w:t>
      </w:r>
      <w:r w:rsidRPr="009C5668">
        <w:rPr>
          <w:sz w:val="28"/>
          <w:szCs w:val="28"/>
        </w:rPr>
        <w:t>итоговый контроль (итогова</w:t>
      </w:r>
      <w:r w:rsidR="008F5649">
        <w:rPr>
          <w:sz w:val="28"/>
          <w:szCs w:val="28"/>
        </w:rPr>
        <w:t>я аттестация, квалификационный экзамен</w:t>
      </w:r>
      <w:r w:rsidRPr="009C5668">
        <w:rPr>
          <w:sz w:val="28"/>
          <w:szCs w:val="28"/>
        </w:rPr>
        <w:t xml:space="preserve">). </w:t>
      </w:r>
    </w:p>
    <w:p w:rsidR="008F5649" w:rsidRDefault="009C5668" w:rsidP="009C5668">
      <w:pPr>
        <w:spacing w:line="276" w:lineRule="auto"/>
        <w:rPr>
          <w:sz w:val="28"/>
          <w:szCs w:val="28"/>
        </w:rPr>
      </w:pPr>
      <w:r w:rsidRPr="009C5668">
        <w:rPr>
          <w:sz w:val="28"/>
          <w:szCs w:val="28"/>
        </w:rPr>
        <w:t>Использовались следующие методы контроля:</w:t>
      </w:r>
    </w:p>
    <w:p w:rsidR="008F5649" w:rsidRDefault="009C5668" w:rsidP="009C5668">
      <w:pPr>
        <w:spacing w:line="276" w:lineRule="auto"/>
        <w:rPr>
          <w:sz w:val="28"/>
          <w:szCs w:val="28"/>
        </w:rPr>
      </w:pPr>
      <w:r w:rsidRPr="009C5668">
        <w:rPr>
          <w:sz w:val="28"/>
          <w:szCs w:val="28"/>
        </w:rPr>
        <w:t xml:space="preserve"> -наблюдение; </w:t>
      </w:r>
    </w:p>
    <w:p w:rsidR="008F5649" w:rsidRDefault="009C5668" w:rsidP="009C5668">
      <w:pPr>
        <w:spacing w:line="276" w:lineRule="auto"/>
        <w:rPr>
          <w:sz w:val="28"/>
          <w:szCs w:val="28"/>
        </w:rPr>
      </w:pPr>
      <w:r w:rsidRPr="009C5668">
        <w:rPr>
          <w:sz w:val="28"/>
          <w:szCs w:val="28"/>
        </w:rPr>
        <w:t xml:space="preserve">-изучение документации; </w:t>
      </w:r>
    </w:p>
    <w:p w:rsidR="008F5649" w:rsidRDefault="009C5668" w:rsidP="009C5668">
      <w:pPr>
        <w:spacing w:line="276" w:lineRule="auto"/>
        <w:rPr>
          <w:sz w:val="28"/>
          <w:szCs w:val="28"/>
        </w:rPr>
      </w:pPr>
      <w:r w:rsidRPr="009C5668">
        <w:rPr>
          <w:sz w:val="28"/>
          <w:szCs w:val="28"/>
        </w:rPr>
        <w:t xml:space="preserve">-проверка </w:t>
      </w:r>
      <w:r w:rsidR="008F5649">
        <w:rPr>
          <w:sz w:val="28"/>
          <w:szCs w:val="28"/>
        </w:rPr>
        <w:t xml:space="preserve">знаний учащихся; </w:t>
      </w:r>
    </w:p>
    <w:p w:rsidR="008F5649" w:rsidRDefault="009C5668" w:rsidP="009C5668">
      <w:pPr>
        <w:spacing w:line="276" w:lineRule="auto"/>
        <w:rPr>
          <w:sz w:val="28"/>
          <w:szCs w:val="28"/>
        </w:rPr>
      </w:pPr>
      <w:r w:rsidRPr="009C5668">
        <w:rPr>
          <w:sz w:val="28"/>
          <w:szCs w:val="28"/>
        </w:rPr>
        <w:t xml:space="preserve"> -анализ.</w:t>
      </w:r>
    </w:p>
    <w:p w:rsidR="008F5649" w:rsidRDefault="009C5668" w:rsidP="009C5668">
      <w:pPr>
        <w:spacing w:line="276" w:lineRule="auto"/>
        <w:rPr>
          <w:sz w:val="28"/>
          <w:szCs w:val="28"/>
        </w:rPr>
      </w:pPr>
      <w:r w:rsidRPr="009C5668">
        <w:rPr>
          <w:sz w:val="28"/>
          <w:szCs w:val="28"/>
        </w:rPr>
        <w:t xml:space="preserve"> Одно и</w:t>
      </w:r>
      <w:r w:rsidR="008F5649">
        <w:rPr>
          <w:sz w:val="28"/>
          <w:szCs w:val="28"/>
        </w:rPr>
        <w:t>з направлений деятельности лицея</w:t>
      </w:r>
    </w:p>
    <w:p w:rsidR="008F5649" w:rsidRDefault="009C5668" w:rsidP="009C5668">
      <w:pPr>
        <w:spacing w:line="276" w:lineRule="auto"/>
        <w:rPr>
          <w:sz w:val="28"/>
          <w:szCs w:val="28"/>
        </w:rPr>
      </w:pPr>
      <w:r w:rsidRPr="009C5668">
        <w:rPr>
          <w:sz w:val="28"/>
          <w:szCs w:val="28"/>
        </w:rPr>
        <w:t xml:space="preserve"> - совершенствование управления качеством образовательной деятельности. Используемая модель управления качеством образования предполагает систематическое отслеживание уров</w:t>
      </w:r>
      <w:r w:rsidR="008F5649">
        <w:rPr>
          <w:sz w:val="28"/>
          <w:szCs w:val="28"/>
        </w:rPr>
        <w:t>ня учебных достижений лицея</w:t>
      </w:r>
      <w:r w:rsidRPr="009C5668">
        <w:rPr>
          <w:sz w:val="28"/>
          <w:szCs w:val="28"/>
        </w:rPr>
        <w:t xml:space="preserve">. </w:t>
      </w:r>
    </w:p>
    <w:p w:rsidR="009C5668" w:rsidRPr="008F5649" w:rsidRDefault="009C5668" w:rsidP="009C5668">
      <w:pPr>
        <w:spacing w:line="276" w:lineRule="auto"/>
        <w:rPr>
          <w:sz w:val="28"/>
          <w:szCs w:val="28"/>
        </w:rPr>
      </w:pPr>
      <w:r w:rsidRPr="009C5668">
        <w:rPr>
          <w:sz w:val="28"/>
          <w:szCs w:val="28"/>
        </w:rPr>
        <w:t>Ежегодно разр</w:t>
      </w:r>
      <w:r w:rsidR="008F5649">
        <w:rPr>
          <w:sz w:val="28"/>
          <w:szCs w:val="28"/>
        </w:rPr>
        <w:t xml:space="preserve">абатываются план внутриучрежденческого </w:t>
      </w:r>
      <w:r w:rsidRPr="009C5668">
        <w:rPr>
          <w:sz w:val="28"/>
          <w:szCs w:val="28"/>
        </w:rPr>
        <w:t xml:space="preserve"> контроля, график промежуточной аттестации, которыми дидактически обусловлено отслеживание результатов учебно-познавательной деятельности обучающихся по всем предметам учебного плана. </w:t>
      </w:r>
    </w:p>
    <w:p w:rsidR="000D2639" w:rsidRPr="008D2FE3" w:rsidRDefault="000D2639" w:rsidP="002F1B2E">
      <w:pPr>
        <w:jc w:val="center"/>
        <w:rPr>
          <w:b/>
          <w:sz w:val="32"/>
          <w:szCs w:val="32"/>
        </w:rPr>
      </w:pPr>
    </w:p>
    <w:p w:rsidR="002F1B2E" w:rsidRPr="000829C0" w:rsidRDefault="002F1B2E" w:rsidP="002F1B2E">
      <w:pPr>
        <w:ind w:firstLine="540"/>
        <w:jc w:val="both"/>
        <w:rPr>
          <w:color w:val="000000"/>
          <w:sz w:val="28"/>
          <w:szCs w:val="28"/>
        </w:rPr>
      </w:pPr>
      <w:r w:rsidRPr="000829C0">
        <w:rPr>
          <w:color w:val="000000"/>
          <w:sz w:val="28"/>
          <w:szCs w:val="28"/>
        </w:rPr>
        <w:t>Степень подг</w:t>
      </w:r>
      <w:r>
        <w:rPr>
          <w:color w:val="000000"/>
          <w:sz w:val="28"/>
          <w:szCs w:val="28"/>
        </w:rPr>
        <w:t>отовленности обучающихся</w:t>
      </w:r>
      <w:r w:rsidRPr="000829C0">
        <w:rPr>
          <w:color w:val="000000"/>
          <w:sz w:val="28"/>
          <w:szCs w:val="28"/>
        </w:rPr>
        <w:t xml:space="preserve"> к выполнению требований Государственного образовательного стандарта выявляется по следующим основным показателям:</w:t>
      </w:r>
    </w:p>
    <w:p w:rsidR="002F1B2E" w:rsidRPr="000829C0" w:rsidRDefault="002F1B2E" w:rsidP="002214FD">
      <w:pPr>
        <w:numPr>
          <w:ilvl w:val="0"/>
          <w:numId w:val="12"/>
        </w:numPr>
        <w:tabs>
          <w:tab w:val="clear" w:pos="1260"/>
        </w:tabs>
        <w:ind w:left="360"/>
        <w:jc w:val="both"/>
        <w:rPr>
          <w:color w:val="000000"/>
          <w:sz w:val="28"/>
          <w:szCs w:val="28"/>
        </w:rPr>
      </w:pPr>
      <w:r w:rsidRPr="000829C0">
        <w:rPr>
          <w:color w:val="000000"/>
          <w:sz w:val="28"/>
          <w:szCs w:val="28"/>
        </w:rPr>
        <w:t>по уровню требований в ходе пр</w:t>
      </w:r>
      <w:r>
        <w:rPr>
          <w:color w:val="000000"/>
          <w:sz w:val="28"/>
          <w:szCs w:val="28"/>
        </w:rPr>
        <w:t>омежуточных аттестаций обучающихся</w:t>
      </w:r>
      <w:r w:rsidRPr="000829C0">
        <w:rPr>
          <w:color w:val="000000"/>
          <w:sz w:val="28"/>
          <w:szCs w:val="28"/>
        </w:rPr>
        <w:t xml:space="preserve"> (по результатам сдачи </w:t>
      </w:r>
      <w:r w:rsidR="008F5649">
        <w:rPr>
          <w:color w:val="000000"/>
          <w:sz w:val="28"/>
          <w:szCs w:val="28"/>
        </w:rPr>
        <w:t xml:space="preserve">зачетов, дифференцированных зачетов, </w:t>
      </w:r>
      <w:r w:rsidRPr="000829C0">
        <w:rPr>
          <w:color w:val="000000"/>
          <w:sz w:val="28"/>
          <w:szCs w:val="28"/>
        </w:rPr>
        <w:t>экзаменов);</w:t>
      </w:r>
    </w:p>
    <w:p w:rsidR="002F1B2E" w:rsidRPr="000829C0" w:rsidRDefault="002F1B2E" w:rsidP="002214FD">
      <w:pPr>
        <w:numPr>
          <w:ilvl w:val="0"/>
          <w:numId w:val="12"/>
        </w:numPr>
        <w:tabs>
          <w:tab w:val="clear" w:pos="1260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степени усвоения обучающимися</w:t>
      </w:r>
      <w:r w:rsidRPr="000829C0">
        <w:rPr>
          <w:color w:val="000000"/>
          <w:sz w:val="28"/>
          <w:szCs w:val="28"/>
        </w:rPr>
        <w:t xml:space="preserve"> программного материала (на основе контр</w:t>
      </w:r>
      <w:r>
        <w:rPr>
          <w:color w:val="000000"/>
          <w:sz w:val="28"/>
          <w:szCs w:val="28"/>
        </w:rPr>
        <w:t>ольного тестирования</w:t>
      </w:r>
      <w:r w:rsidRPr="000829C0">
        <w:rPr>
          <w:color w:val="000000"/>
          <w:sz w:val="28"/>
          <w:szCs w:val="28"/>
        </w:rPr>
        <w:t>);</w:t>
      </w:r>
    </w:p>
    <w:p w:rsidR="002F1B2E" w:rsidRPr="000829C0" w:rsidRDefault="002F1B2E" w:rsidP="002214FD">
      <w:pPr>
        <w:numPr>
          <w:ilvl w:val="0"/>
          <w:numId w:val="12"/>
        </w:numPr>
        <w:tabs>
          <w:tab w:val="clear" w:pos="1260"/>
        </w:tabs>
        <w:ind w:left="360"/>
        <w:jc w:val="both"/>
        <w:rPr>
          <w:color w:val="000000"/>
          <w:sz w:val="28"/>
          <w:szCs w:val="28"/>
        </w:rPr>
      </w:pPr>
      <w:r w:rsidRPr="000829C0">
        <w:rPr>
          <w:color w:val="000000"/>
          <w:sz w:val="28"/>
          <w:szCs w:val="28"/>
        </w:rPr>
        <w:t>по результатам итоговых государственных аттестаций выпускников;</w:t>
      </w:r>
    </w:p>
    <w:p w:rsidR="002F1B2E" w:rsidRPr="000829C0" w:rsidRDefault="002F1B2E" w:rsidP="002214FD">
      <w:pPr>
        <w:numPr>
          <w:ilvl w:val="0"/>
          <w:numId w:val="12"/>
        </w:numPr>
        <w:tabs>
          <w:tab w:val="clear" w:pos="1260"/>
        </w:tabs>
        <w:ind w:left="360"/>
        <w:jc w:val="both"/>
        <w:rPr>
          <w:color w:val="000000"/>
          <w:sz w:val="28"/>
          <w:szCs w:val="28"/>
        </w:rPr>
      </w:pPr>
      <w:r w:rsidRPr="000829C0">
        <w:rPr>
          <w:color w:val="000000"/>
          <w:sz w:val="28"/>
          <w:szCs w:val="28"/>
        </w:rPr>
        <w:t xml:space="preserve">по итогам анализа отчетов </w:t>
      </w:r>
      <w:r w:rsidR="008F5649">
        <w:rPr>
          <w:color w:val="000000"/>
          <w:sz w:val="28"/>
          <w:szCs w:val="28"/>
        </w:rPr>
        <w:t>преподавателей.</w:t>
      </w:r>
    </w:p>
    <w:p w:rsidR="002F1B2E" w:rsidRDefault="002F1B2E" w:rsidP="002F1B2E">
      <w:pPr>
        <w:ind w:firstLine="540"/>
        <w:jc w:val="both"/>
        <w:rPr>
          <w:color w:val="000000"/>
          <w:sz w:val="28"/>
          <w:szCs w:val="28"/>
        </w:rPr>
      </w:pPr>
      <w:r w:rsidRPr="000829C0">
        <w:rPr>
          <w:color w:val="000000"/>
          <w:sz w:val="28"/>
          <w:szCs w:val="28"/>
        </w:rPr>
        <w:t>Составной частью процесса обучения является орган</w:t>
      </w:r>
      <w:r>
        <w:rPr>
          <w:color w:val="000000"/>
          <w:sz w:val="28"/>
          <w:szCs w:val="28"/>
        </w:rPr>
        <w:t>изация контроля знаний обучающихся</w:t>
      </w:r>
      <w:r w:rsidRPr="000829C0">
        <w:rPr>
          <w:color w:val="000000"/>
          <w:sz w:val="28"/>
          <w:szCs w:val="28"/>
        </w:rPr>
        <w:t xml:space="preserve">. Сложившаяся система контроля над усвоением учебно-программного материала позволяет в целом оценить полноту и качество его усвоения обучаемыми и принять своевременные меры для улучшения образовательной деятельности. Контроль осуществляется в ходе промежуточных аттестаций (в виде устного опроса в ходе практических и семинарских занятий, деловых игр, тестирования, решения задач, </w:t>
      </w:r>
      <w:r w:rsidRPr="000829C0">
        <w:rPr>
          <w:color w:val="000000"/>
          <w:sz w:val="28"/>
          <w:szCs w:val="28"/>
        </w:rPr>
        <w:lastRenderedPageBreak/>
        <w:t>письменных контрольных работ)</w:t>
      </w:r>
      <w:r>
        <w:rPr>
          <w:color w:val="000000"/>
          <w:sz w:val="28"/>
          <w:szCs w:val="28"/>
        </w:rPr>
        <w:t>,</w:t>
      </w:r>
      <w:r w:rsidRPr="000829C0">
        <w:rPr>
          <w:color w:val="000000"/>
          <w:sz w:val="28"/>
          <w:szCs w:val="28"/>
        </w:rPr>
        <w:t xml:space="preserve"> по завершению семестров (сдача контрольных и курсовых работ, зачетов, экзаменов по разработанным и утверж</w:t>
      </w:r>
      <w:r>
        <w:rPr>
          <w:color w:val="000000"/>
          <w:sz w:val="28"/>
          <w:szCs w:val="28"/>
        </w:rPr>
        <w:t>денным</w:t>
      </w:r>
      <w:r w:rsidR="00985711">
        <w:rPr>
          <w:color w:val="000000"/>
          <w:sz w:val="28"/>
          <w:szCs w:val="28"/>
        </w:rPr>
        <w:t xml:space="preserve"> </w:t>
      </w:r>
      <w:r w:rsidR="008F5649">
        <w:rPr>
          <w:color w:val="000000"/>
          <w:sz w:val="28"/>
          <w:szCs w:val="28"/>
        </w:rPr>
        <w:t>контрольно – оценочным материалам</w:t>
      </w:r>
      <w:r>
        <w:rPr>
          <w:color w:val="000000"/>
          <w:sz w:val="28"/>
          <w:szCs w:val="28"/>
        </w:rPr>
        <w:t>), а также текущего контроля.</w:t>
      </w:r>
    </w:p>
    <w:p w:rsidR="00100BE3" w:rsidRDefault="00100BE3" w:rsidP="002F1B2E">
      <w:pPr>
        <w:ind w:firstLine="540"/>
        <w:jc w:val="both"/>
        <w:rPr>
          <w:sz w:val="28"/>
          <w:szCs w:val="28"/>
        </w:rPr>
      </w:pPr>
    </w:p>
    <w:p w:rsidR="00870F3E" w:rsidRPr="00693496" w:rsidRDefault="00870F3E" w:rsidP="00870F3E">
      <w:pPr>
        <w:rPr>
          <w:sz w:val="28"/>
          <w:szCs w:val="28"/>
        </w:rPr>
      </w:pPr>
      <w:r>
        <w:rPr>
          <w:color w:val="000000"/>
        </w:rPr>
        <w:t xml:space="preserve">     </w:t>
      </w:r>
      <w:r w:rsidRPr="00693496">
        <w:rPr>
          <w:color w:val="000000"/>
          <w:sz w:val="28"/>
          <w:szCs w:val="28"/>
        </w:rPr>
        <w:t>Благодаря использованию различных форм организации учебного процесса и педагогических технологий, учитывающих индивидуальные особенности студентов, работе с родителями по вопросам обуч</w:t>
      </w:r>
      <w:r w:rsidR="00693496">
        <w:rPr>
          <w:color w:val="000000"/>
          <w:sz w:val="28"/>
          <w:szCs w:val="28"/>
        </w:rPr>
        <w:t>ения и воспитания, в</w:t>
      </w:r>
      <w:r w:rsidRPr="00693496">
        <w:rPr>
          <w:color w:val="000000"/>
          <w:sz w:val="28"/>
          <w:szCs w:val="28"/>
        </w:rPr>
        <w:t xml:space="preserve"> 2020 учебном году сложилась следующая ситуация</w:t>
      </w:r>
      <w:r w:rsidR="00693496">
        <w:rPr>
          <w:color w:val="000000"/>
          <w:sz w:val="28"/>
          <w:szCs w:val="28"/>
        </w:rPr>
        <w:t xml:space="preserve"> по результатам обучения </w:t>
      </w:r>
      <w:r w:rsidRPr="00693496">
        <w:rPr>
          <w:color w:val="000000"/>
          <w:sz w:val="28"/>
          <w:szCs w:val="28"/>
        </w:rPr>
        <w:t>:</w:t>
      </w:r>
    </w:p>
    <w:p w:rsidR="00870F3E" w:rsidRDefault="00870F3E" w:rsidP="00870F3E"/>
    <w:p w:rsidR="00870F3E" w:rsidRPr="000829C0" w:rsidRDefault="00870F3E" w:rsidP="00870F3E"/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79"/>
        <w:gridCol w:w="1090"/>
        <w:gridCol w:w="567"/>
        <w:gridCol w:w="567"/>
        <w:gridCol w:w="567"/>
        <w:gridCol w:w="567"/>
        <w:gridCol w:w="633"/>
        <w:gridCol w:w="1061"/>
        <w:gridCol w:w="1062"/>
        <w:gridCol w:w="1062"/>
      </w:tblGrid>
      <w:tr w:rsidR="00870F3E" w:rsidRPr="00202625" w:rsidTr="00870F3E">
        <w:tc>
          <w:tcPr>
            <w:tcW w:w="1701" w:type="dxa"/>
            <w:vMerge w:val="restart"/>
          </w:tcPr>
          <w:p w:rsidR="00870F3E" w:rsidRPr="00473142" w:rsidRDefault="00870F3E" w:rsidP="00870F3E">
            <w:r w:rsidRPr="00473142">
              <w:t>Предмет</w:t>
            </w:r>
          </w:p>
        </w:tc>
        <w:tc>
          <w:tcPr>
            <w:tcW w:w="1079" w:type="dxa"/>
            <w:vMerge w:val="restart"/>
          </w:tcPr>
          <w:p w:rsidR="00870F3E" w:rsidRPr="00473142" w:rsidRDefault="00870F3E" w:rsidP="00870F3E">
            <w:pPr>
              <w:jc w:val="center"/>
            </w:pPr>
            <w:r w:rsidRPr="00473142">
              <w:t>№</w:t>
            </w:r>
          </w:p>
          <w:p w:rsidR="00870F3E" w:rsidRPr="002F1B2E" w:rsidRDefault="00870F3E" w:rsidP="00870F3E">
            <w:pPr>
              <w:jc w:val="center"/>
              <w:rPr>
                <w:lang w:val="en-US"/>
              </w:rPr>
            </w:pPr>
            <w:r w:rsidRPr="00473142">
              <w:t>Группы</w:t>
            </w:r>
          </w:p>
        </w:tc>
        <w:tc>
          <w:tcPr>
            <w:tcW w:w="1090" w:type="dxa"/>
            <w:vMerge w:val="restart"/>
          </w:tcPr>
          <w:p w:rsidR="00870F3E" w:rsidRPr="00473142" w:rsidRDefault="00870F3E" w:rsidP="00870F3E">
            <w:pPr>
              <w:jc w:val="center"/>
            </w:pPr>
            <w:r w:rsidRPr="00473142">
              <w:t>Списочный</w:t>
            </w:r>
          </w:p>
          <w:p w:rsidR="00870F3E" w:rsidRPr="00473142" w:rsidRDefault="00870F3E" w:rsidP="00870F3E">
            <w:pPr>
              <w:jc w:val="center"/>
            </w:pPr>
            <w:r w:rsidRPr="00473142">
              <w:t>состав</w:t>
            </w:r>
          </w:p>
        </w:tc>
        <w:tc>
          <w:tcPr>
            <w:tcW w:w="2268" w:type="dxa"/>
            <w:gridSpan w:val="4"/>
          </w:tcPr>
          <w:p w:rsidR="00870F3E" w:rsidRPr="002F1B2E" w:rsidRDefault="00870F3E" w:rsidP="00870F3E">
            <w:pPr>
              <w:jc w:val="center"/>
            </w:pPr>
            <w:r w:rsidRPr="002F1B2E">
              <w:t>Оценка</w:t>
            </w:r>
          </w:p>
        </w:tc>
        <w:tc>
          <w:tcPr>
            <w:tcW w:w="633" w:type="dxa"/>
            <w:vMerge w:val="restart"/>
          </w:tcPr>
          <w:p w:rsidR="00870F3E" w:rsidRDefault="00870F3E" w:rsidP="00870F3E">
            <w:pPr>
              <w:jc w:val="center"/>
            </w:pPr>
          </w:p>
          <w:p w:rsidR="00870F3E" w:rsidRPr="00473142" w:rsidRDefault="00870F3E" w:rsidP="00870F3E">
            <w:pPr>
              <w:jc w:val="center"/>
            </w:pPr>
            <w:r>
              <w:t>н/а</w:t>
            </w:r>
          </w:p>
        </w:tc>
        <w:tc>
          <w:tcPr>
            <w:tcW w:w="1061" w:type="dxa"/>
            <w:vMerge w:val="restart"/>
          </w:tcPr>
          <w:p w:rsidR="00870F3E" w:rsidRDefault="00870F3E" w:rsidP="00870F3E">
            <w:pPr>
              <w:jc w:val="center"/>
            </w:pPr>
            <w:r>
              <w:t>Качество</w:t>
            </w:r>
          </w:p>
          <w:p w:rsidR="00870F3E" w:rsidRPr="00473142" w:rsidRDefault="00870F3E" w:rsidP="00870F3E">
            <w:pPr>
              <w:jc w:val="center"/>
            </w:pPr>
            <w:r>
              <w:t>%</w:t>
            </w:r>
          </w:p>
        </w:tc>
        <w:tc>
          <w:tcPr>
            <w:tcW w:w="1062" w:type="dxa"/>
            <w:vMerge w:val="restart"/>
          </w:tcPr>
          <w:p w:rsidR="00870F3E" w:rsidRPr="00473142" w:rsidRDefault="00870F3E" w:rsidP="00870F3E">
            <w:pPr>
              <w:jc w:val="center"/>
            </w:pPr>
            <w:r w:rsidRPr="00473142">
              <w:t>Успеваемость</w:t>
            </w:r>
          </w:p>
          <w:p w:rsidR="00870F3E" w:rsidRPr="00473142" w:rsidRDefault="00870F3E" w:rsidP="00870F3E">
            <w:pPr>
              <w:jc w:val="center"/>
            </w:pPr>
            <w:r w:rsidRPr="00473142">
              <w:t>%</w:t>
            </w:r>
          </w:p>
        </w:tc>
        <w:tc>
          <w:tcPr>
            <w:tcW w:w="1062" w:type="dxa"/>
            <w:vMerge w:val="restart"/>
          </w:tcPr>
          <w:p w:rsidR="00870F3E" w:rsidRPr="00473142" w:rsidRDefault="00870F3E" w:rsidP="00870F3E">
            <w:pPr>
              <w:jc w:val="center"/>
            </w:pPr>
            <w:r>
              <w:t>Средни</w:t>
            </w:r>
            <w:r w:rsidRPr="00473142">
              <w:t>й</w:t>
            </w:r>
          </w:p>
          <w:p w:rsidR="00870F3E" w:rsidRPr="00473142" w:rsidRDefault="00870F3E" w:rsidP="00870F3E">
            <w:pPr>
              <w:jc w:val="center"/>
            </w:pPr>
            <w:r w:rsidRPr="00473142">
              <w:t>балл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Pr="002F1B2E" w:rsidRDefault="00870F3E" w:rsidP="00870F3E"/>
        </w:tc>
        <w:tc>
          <w:tcPr>
            <w:tcW w:w="1079" w:type="dxa"/>
            <w:vMerge/>
          </w:tcPr>
          <w:p w:rsidR="00870F3E" w:rsidRPr="002F1B2E" w:rsidRDefault="00870F3E" w:rsidP="00870F3E">
            <w:pPr>
              <w:jc w:val="center"/>
            </w:pPr>
          </w:p>
        </w:tc>
        <w:tc>
          <w:tcPr>
            <w:tcW w:w="1090" w:type="dxa"/>
            <w:vMerge/>
          </w:tcPr>
          <w:p w:rsidR="00870F3E" w:rsidRPr="002F1B2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Pr="002F1B2E" w:rsidRDefault="00870F3E" w:rsidP="00870F3E">
            <w:pPr>
              <w:jc w:val="center"/>
            </w:pPr>
            <w:r w:rsidRPr="002F1B2E">
              <w:t>5</w:t>
            </w:r>
          </w:p>
        </w:tc>
        <w:tc>
          <w:tcPr>
            <w:tcW w:w="567" w:type="dxa"/>
          </w:tcPr>
          <w:p w:rsidR="00870F3E" w:rsidRPr="002F1B2E" w:rsidRDefault="00870F3E" w:rsidP="00870F3E">
            <w:pPr>
              <w:jc w:val="center"/>
            </w:pPr>
            <w:r w:rsidRPr="002F1B2E">
              <w:t>4</w:t>
            </w:r>
          </w:p>
        </w:tc>
        <w:tc>
          <w:tcPr>
            <w:tcW w:w="567" w:type="dxa"/>
          </w:tcPr>
          <w:p w:rsidR="00870F3E" w:rsidRPr="002F1B2E" w:rsidRDefault="00870F3E" w:rsidP="00870F3E">
            <w:pPr>
              <w:jc w:val="center"/>
            </w:pPr>
            <w:r w:rsidRPr="002F1B2E">
              <w:t>3</w:t>
            </w:r>
          </w:p>
        </w:tc>
        <w:tc>
          <w:tcPr>
            <w:tcW w:w="567" w:type="dxa"/>
          </w:tcPr>
          <w:p w:rsidR="00870F3E" w:rsidRPr="002F1B2E" w:rsidRDefault="00870F3E" w:rsidP="00870F3E">
            <w:pPr>
              <w:jc w:val="center"/>
            </w:pPr>
            <w:r w:rsidRPr="002F1B2E">
              <w:t>2</w:t>
            </w:r>
          </w:p>
        </w:tc>
        <w:tc>
          <w:tcPr>
            <w:tcW w:w="633" w:type="dxa"/>
            <w:vMerge/>
          </w:tcPr>
          <w:p w:rsidR="00870F3E" w:rsidRPr="002F1B2E" w:rsidRDefault="00870F3E" w:rsidP="00870F3E">
            <w:pPr>
              <w:jc w:val="center"/>
            </w:pPr>
          </w:p>
        </w:tc>
        <w:tc>
          <w:tcPr>
            <w:tcW w:w="1061" w:type="dxa"/>
            <w:vMerge/>
          </w:tcPr>
          <w:p w:rsidR="00870F3E" w:rsidRPr="002F1B2E" w:rsidRDefault="00870F3E" w:rsidP="00870F3E">
            <w:pPr>
              <w:jc w:val="center"/>
            </w:pPr>
          </w:p>
        </w:tc>
        <w:tc>
          <w:tcPr>
            <w:tcW w:w="1062" w:type="dxa"/>
            <w:vMerge/>
          </w:tcPr>
          <w:p w:rsidR="00870F3E" w:rsidRPr="002F1B2E" w:rsidRDefault="00870F3E" w:rsidP="00870F3E">
            <w:pPr>
              <w:jc w:val="center"/>
            </w:pPr>
          </w:p>
        </w:tc>
        <w:tc>
          <w:tcPr>
            <w:tcW w:w="1062" w:type="dxa"/>
            <w:vMerge/>
          </w:tcPr>
          <w:p w:rsidR="00870F3E" w:rsidRPr="002F1B2E" w:rsidRDefault="00870F3E" w:rsidP="00870F3E">
            <w:pPr>
              <w:jc w:val="center"/>
            </w:pPr>
          </w:p>
        </w:tc>
      </w:tr>
      <w:tr w:rsidR="00870F3E" w:rsidRPr="00202625" w:rsidTr="00870F3E">
        <w:tc>
          <w:tcPr>
            <w:tcW w:w="1701" w:type="dxa"/>
            <w:vMerge w:val="restart"/>
          </w:tcPr>
          <w:p w:rsidR="00870F3E" w:rsidRPr="002F1B2E" w:rsidRDefault="00870F3E" w:rsidP="00870F3E">
            <w:r>
              <w:t>Математика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28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52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3,7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Pr="002F1B2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29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48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3.6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Pr="002F1B2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30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64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3.7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Pr="002F1B2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31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67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3.7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Pr="002F1B2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27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76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4, 5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Pr="002F1B2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26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90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3,6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Pr="002F1B2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70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91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3,6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Pr="002F1B2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24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64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95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3,7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Pr="002F1B2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3.6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C72C6C" w:rsidRDefault="00870F3E" w:rsidP="00870F3E">
            <w:pPr>
              <w:rPr>
                <w:b/>
              </w:rPr>
            </w:pPr>
            <w:r w:rsidRPr="00C72C6C">
              <w:rPr>
                <w:b/>
              </w:rPr>
              <w:t>Гайер А.А.</w:t>
            </w:r>
          </w:p>
        </w:tc>
        <w:tc>
          <w:tcPr>
            <w:tcW w:w="1079" w:type="dxa"/>
          </w:tcPr>
          <w:p w:rsidR="00870F3E" w:rsidRPr="00C72C6C" w:rsidRDefault="00870F3E" w:rsidP="00870F3E">
            <w:pPr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870F3E" w:rsidRPr="00C72C6C" w:rsidRDefault="00870F3E" w:rsidP="00870F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70F3E" w:rsidRPr="00C72C6C" w:rsidRDefault="00870F3E" w:rsidP="00870F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70F3E" w:rsidRPr="00C72C6C" w:rsidRDefault="00870F3E" w:rsidP="00870F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70F3E" w:rsidRPr="00C72C6C" w:rsidRDefault="00870F3E" w:rsidP="00870F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70F3E" w:rsidRPr="00C72C6C" w:rsidRDefault="00870F3E" w:rsidP="00870F3E">
            <w:pPr>
              <w:jc w:val="center"/>
              <w:rPr>
                <w:b/>
              </w:rPr>
            </w:pPr>
          </w:p>
        </w:tc>
        <w:tc>
          <w:tcPr>
            <w:tcW w:w="633" w:type="dxa"/>
          </w:tcPr>
          <w:p w:rsidR="00870F3E" w:rsidRPr="00C72C6C" w:rsidRDefault="00870F3E" w:rsidP="00870F3E">
            <w:pPr>
              <w:jc w:val="center"/>
              <w:rPr>
                <w:b/>
              </w:rPr>
            </w:pPr>
          </w:p>
        </w:tc>
        <w:tc>
          <w:tcPr>
            <w:tcW w:w="1061" w:type="dxa"/>
          </w:tcPr>
          <w:p w:rsidR="00870F3E" w:rsidRPr="00C72C6C" w:rsidRDefault="00870F3E" w:rsidP="00870F3E">
            <w:pPr>
              <w:jc w:val="center"/>
              <w:rPr>
                <w:b/>
              </w:rPr>
            </w:pPr>
            <w:r w:rsidRPr="00C72C6C">
              <w:rPr>
                <w:b/>
              </w:rPr>
              <w:t>62</w:t>
            </w:r>
          </w:p>
        </w:tc>
        <w:tc>
          <w:tcPr>
            <w:tcW w:w="1062" w:type="dxa"/>
          </w:tcPr>
          <w:p w:rsidR="00870F3E" w:rsidRPr="00C72C6C" w:rsidRDefault="00870F3E" w:rsidP="00870F3E">
            <w:pPr>
              <w:jc w:val="center"/>
              <w:rPr>
                <w:b/>
              </w:rPr>
            </w:pPr>
            <w:r w:rsidRPr="00C72C6C">
              <w:rPr>
                <w:b/>
              </w:rPr>
              <w:t>97</w:t>
            </w:r>
          </w:p>
        </w:tc>
        <w:tc>
          <w:tcPr>
            <w:tcW w:w="1062" w:type="dxa"/>
          </w:tcPr>
          <w:p w:rsidR="00870F3E" w:rsidRPr="00C72C6C" w:rsidRDefault="00870F3E" w:rsidP="00870F3E">
            <w:pPr>
              <w:jc w:val="center"/>
              <w:rPr>
                <w:b/>
              </w:rPr>
            </w:pPr>
            <w:r w:rsidRPr="00C72C6C">
              <w:rPr>
                <w:b/>
              </w:rPr>
              <w:t>3,7</w:t>
            </w:r>
          </w:p>
        </w:tc>
      </w:tr>
      <w:tr w:rsidR="00870F3E" w:rsidRPr="00202625" w:rsidTr="00870F3E">
        <w:tc>
          <w:tcPr>
            <w:tcW w:w="1701" w:type="dxa"/>
            <w:vMerge w:val="restart"/>
          </w:tcPr>
          <w:p w:rsidR="00870F3E" w:rsidRDefault="00870F3E" w:rsidP="00870F3E">
            <w:r>
              <w:t>ОБЖ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28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29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64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3,9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27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82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1C410D" w:rsidRDefault="00870F3E" w:rsidP="00870F3E">
            <w:pPr>
              <w:rPr>
                <w:b/>
              </w:rPr>
            </w:pPr>
            <w:r w:rsidRPr="001C410D">
              <w:rPr>
                <w:b/>
              </w:rPr>
              <w:t>Шауэрман</w:t>
            </w:r>
          </w:p>
          <w:p w:rsidR="00870F3E" w:rsidRDefault="00870F3E" w:rsidP="00870F3E">
            <w:r w:rsidRPr="001C410D">
              <w:rPr>
                <w:b/>
              </w:rPr>
              <w:t>А.А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Pr="00360AC4" w:rsidRDefault="00870F3E" w:rsidP="00870F3E">
            <w:pPr>
              <w:jc w:val="center"/>
              <w:rPr>
                <w:b/>
              </w:rPr>
            </w:pPr>
            <w:r w:rsidRPr="00360AC4">
              <w:rPr>
                <w:b/>
              </w:rPr>
              <w:t>71</w:t>
            </w:r>
          </w:p>
        </w:tc>
        <w:tc>
          <w:tcPr>
            <w:tcW w:w="1062" w:type="dxa"/>
          </w:tcPr>
          <w:p w:rsidR="00870F3E" w:rsidRPr="00360AC4" w:rsidRDefault="00870F3E" w:rsidP="00870F3E">
            <w:pPr>
              <w:jc w:val="center"/>
              <w:rPr>
                <w:b/>
              </w:rPr>
            </w:pPr>
            <w:r w:rsidRPr="00360AC4">
              <w:rPr>
                <w:b/>
              </w:rPr>
              <w:t>100</w:t>
            </w:r>
          </w:p>
        </w:tc>
        <w:tc>
          <w:tcPr>
            <w:tcW w:w="1062" w:type="dxa"/>
          </w:tcPr>
          <w:p w:rsidR="00870F3E" w:rsidRPr="00360AC4" w:rsidRDefault="00870F3E" w:rsidP="00870F3E">
            <w:pPr>
              <w:jc w:val="center"/>
              <w:rPr>
                <w:b/>
              </w:rPr>
            </w:pPr>
            <w:r w:rsidRPr="00360AC4">
              <w:rPr>
                <w:b/>
              </w:rPr>
              <w:t>3,96</w:t>
            </w:r>
          </w:p>
        </w:tc>
      </w:tr>
      <w:tr w:rsidR="00870F3E" w:rsidRPr="00202625" w:rsidTr="00870F3E">
        <w:tc>
          <w:tcPr>
            <w:tcW w:w="1701" w:type="dxa"/>
            <w:vMerge w:val="restart"/>
          </w:tcPr>
          <w:p w:rsidR="00870F3E" w:rsidRDefault="00870F3E" w:rsidP="00870F3E">
            <w:r>
              <w:t>Биология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20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1061" w:type="dxa"/>
          </w:tcPr>
          <w:p w:rsidR="00870F3E" w:rsidRDefault="00870F3E" w:rsidP="00870F3E">
            <w:r>
              <w:t>60,8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83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21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63,2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1C410D" w:rsidRDefault="00870F3E" w:rsidP="00870F3E">
            <w:pPr>
              <w:rPr>
                <w:b/>
              </w:rPr>
            </w:pPr>
            <w:r w:rsidRPr="001C410D">
              <w:rPr>
                <w:b/>
              </w:rPr>
              <w:t>Шауэрман</w:t>
            </w:r>
          </w:p>
          <w:p w:rsidR="00870F3E" w:rsidRPr="00C72C6C" w:rsidRDefault="00870F3E" w:rsidP="00870F3E">
            <w:r w:rsidRPr="001C410D">
              <w:rPr>
                <w:b/>
              </w:rPr>
              <w:t>А.А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Pr="00F13496" w:rsidRDefault="00870F3E" w:rsidP="00870F3E">
            <w:pPr>
              <w:jc w:val="center"/>
              <w:rPr>
                <w:b/>
              </w:rPr>
            </w:pPr>
            <w:r w:rsidRPr="00F13496">
              <w:rPr>
                <w:b/>
              </w:rPr>
              <w:t>62</w:t>
            </w:r>
          </w:p>
        </w:tc>
        <w:tc>
          <w:tcPr>
            <w:tcW w:w="1062" w:type="dxa"/>
          </w:tcPr>
          <w:p w:rsidR="00870F3E" w:rsidRPr="00F13496" w:rsidRDefault="00870F3E" w:rsidP="00870F3E">
            <w:pPr>
              <w:jc w:val="center"/>
              <w:rPr>
                <w:b/>
              </w:rPr>
            </w:pPr>
            <w:r w:rsidRPr="00F13496">
              <w:rPr>
                <w:b/>
              </w:rPr>
              <w:t>91,5</w:t>
            </w:r>
          </w:p>
        </w:tc>
        <w:tc>
          <w:tcPr>
            <w:tcW w:w="1062" w:type="dxa"/>
          </w:tcPr>
          <w:p w:rsidR="00870F3E" w:rsidRPr="00F13496" w:rsidRDefault="00870F3E" w:rsidP="00870F3E">
            <w:pPr>
              <w:jc w:val="center"/>
              <w:rPr>
                <w:b/>
              </w:rPr>
            </w:pPr>
            <w:r w:rsidRPr="00F13496">
              <w:rPr>
                <w:b/>
              </w:rPr>
              <w:t>4</w:t>
            </w:r>
          </w:p>
        </w:tc>
      </w:tr>
      <w:tr w:rsidR="00870F3E" w:rsidRPr="00202625" w:rsidTr="00870F3E">
        <w:tc>
          <w:tcPr>
            <w:tcW w:w="1701" w:type="dxa"/>
            <w:vMerge w:val="restart"/>
          </w:tcPr>
          <w:p w:rsidR="00870F3E" w:rsidRDefault="00870F3E" w:rsidP="00870F3E">
            <w:r>
              <w:t>История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28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56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3.6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29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44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99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3.3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30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84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3.9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31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63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3.5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360AC4" w:rsidRDefault="00870F3E" w:rsidP="00870F3E">
            <w:pPr>
              <w:rPr>
                <w:b/>
              </w:rPr>
            </w:pPr>
            <w:r w:rsidRPr="00360AC4">
              <w:rPr>
                <w:b/>
              </w:rPr>
              <w:t>Гаас Г.П.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Pr="001B5984" w:rsidRDefault="00870F3E" w:rsidP="00870F3E">
            <w:pPr>
              <w:jc w:val="center"/>
              <w:rPr>
                <w:b/>
              </w:rPr>
            </w:pPr>
            <w:r w:rsidRPr="001B5984">
              <w:rPr>
                <w:b/>
              </w:rPr>
              <w:t>62</w:t>
            </w:r>
          </w:p>
        </w:tc>
        <w:tc>
          <w:tcPr>
            <w:tcW w:w="1062" w:type="dxa"/>
          </w:tcPr>
          <w:p w:rsidR="00870F3E" w:rsidRPr="001B5984" w:rsidRDefault="00870F3E" w:rsidP="00870F3E">
            <w:pPr>
              <w:jc w:val="center"/>
              <w:rPr>
                <w:b/>
              </w:rPr>
            </w:pPr>
            <w:r w:rsidRPr="001B5984">
              <w:rPr>
                <w:b/>
              </w:rPr>
              <w:t>99,8</w:t>
            </w:r>
          </w:p>
        </w:tc>
        <w:tc>
          <w:tcPr>
            <w:tcW w:w="1062" w:type="dxa"/>
          </w:tcPr>
          <w:p w:rsidR="00870F3E" w:rsidRPr="001B5984" w:rsidRDefault="00870F3E" w:rsidP="00870F3E">
            <w:pPr>
              <w:jc w:val="center"/>
              <w:rPr>
                <w:b/>
              </w:rPr>
            </w:pPr>
            <w:r w:rsidRPr="001B5984">
              <w:rPr>
                <w:b/>
              </w:rPr>
              <w:t>3.6</w:t>
            </w:r>
          </w:p>
        </w:tc>
      </w:tr>
      <w:tr w:rsidR="00870F3E" w:rsidRPr="00202625" w:rsidTr="00870F3E">
        <w:tc>
          <w:tcPr>
            <w:tcW w:w="1701" w:type="dxa"/>
            <w:vMerge w:val="restart"/>
          </w:tcPr>
          <w:p w:rsidR="00870F3E" w:rsidRDefault="00870F3E" w:rsidP="00870F3E">
            <w:r>
              <w:t>География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27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67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3.8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26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55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99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3.4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61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99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3.5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72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3.7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22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85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98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3.6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21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55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98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3,0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20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99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3.4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360AC4" w:rsidRDefault="00870F3E" w:rsidP="00870F3E">
            <w:pPr>
              <w:rPr>
                <w:b/>
              </w:rPr>
            </w:pPr>
            <w:r w:rsidRPr="00360AC4">
              <w:rPr>
                <w:b/>
              </w:rPr>
              <w:t>Гаас Г.П.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Pr="00A16B61" w:rsidRDefault="00870F3E" w:rsidP="00870F3E">
            <w:pPr>
              <w:jc w:val="center"/>
              <w:rPr>
                <w:b/>
              </w:rPr>
            </w:pPr>
            <w:r w:rsidRPr="00A16B61">
              <w:rPr>
                <w:b/>
              </w:rPr>
              <w:t>72</w:t>
            </w:r>
          </w:p>
        </w:tc>
        <w:tc>
          <w:tcPr>
            <w:tcW w:w="1062" w:type="dxa"/>
          </w:tcPr>
          <w:p w:rsidR="00870F3E" w:rsidRPr="00A16B61" w:rsidRDefault="00870F3E" w:rsidP="00870F3E">
            <w:pPr>
              <w:jc w:val="center"/>
              <w:rPr>
                <w:b/>
              </w:rPr>
            </w:pPr>
            <w:r w:rsidRPr="00A16B61">
              <w:rPr>
                <w:b/>
              </w:rPr>
              <w:t>99</w:t>
            </w:r>
          </w:p>
        </w:tc>
        <w:tc>
          <w:tcPr>
            <w:tcW w:w="1062" w:type="dxa"/>
          </w:tcPr>
          <w:p w:rsidR="00870F3E" w:rsidRPr="00A16B61" w:rsidRDefault="00870F3E" w:rsidP="00870F3E">
            <w:pPr>
              <w:jc w:val="center"/>
              <w:rPr>
                <w:b/>
              </w:rPr>
            </w:pPr>
            <w:r w:rsidRPr="00A16B61">
              <w:rPr>
                <w:b/>
              </w:rPr>
              <w:t>3,5</w:t>
            </w:r>
          </w:p>
        </w:tc>
      </w:tr>
      <w:tr w:rsidR="00870F3E" w:rsidRPr="00202625" w:rsidTr="00870F3E">
        <w:tc>
          <w:tcPr>
            <w:tcW w:w="1701" w:type="dxa"/>
            <w:vMerge w:val="restart"/>
          </w:tcPr>
          <w:p w:rsidR="00870F3E" w:rsidRDefault="00870F3E" w:rsidP="00870F3E">
            <w:r>
              <w:t>Обществознание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22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85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98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3.6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19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80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98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3.3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360AC4" w:rsidRDefault="00870F3E" w:rsidP="00870F3E">
            <w:pPr>
              <w:rPr>
                <w:b/>
              </w:rPr>
            </w:pPr>
            <w:r w:rsidRPr="00360AC4">
              <w:rPr>
                <w:b/>
              </w:rPr>
              <w:lastRenderedPageBreak/>
              <w:t>Гаас Г.П.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Pr="00A16B61" w:rsidRDefault="00870F3E" w:rsidP="00870F3E">
            <w:pPr>
              <w:jc w:val="center"/>
              <w:rPr>
                <w:b/>
              </w:rPr>
            </w:pPr>
            <w:r w:rsidRPr="00A16B61">
              <w:rPr>
                <w:b/>
              </w:rPr>
              <w:t>83</w:t>
            </w:r>
          </w:p>
        </w:tc>
        <w:tc>
          <w:tcPr>
            <w:tcW w:w="1062" w:type="dxa"/>
          </w:tcPr>
          <w:p w:rsidR="00870F3E" w:rsidRPr="00A16B61" w:rsidRDefault="00870F3E" w:rsidP="00870F3E">
            <w:pPr>
              <w:jc w:val="center"/>
              <w:rPr>
                <w:b/>
              </w:rPr>
            </w:pPr>
            <w:r w:rsidRPr="00A16B61">
              <w:rPr>
                <w:b/>
              </w:rPr>
              <w:t>98</w:t>
            </w:r>
          </w:p>
        </w:tc>
        <w:tc>
          <w:tcPr>
            <w:tcW w:w="1062" w:type="dxa"/>
          </w:tcPr>
          <w:p w:rsidR="00870F3E" w:rsidRPr="00A16B61" w:rsidRDefault="00870F3E" w:rsidP="00870F3E">
            <w:pPr>
              <w:jc w:val="center"/>
              <w:rPr>
                <w:b/>
              </w:rPr>
            </w:pPr>
            <w:r w:rsidRPr="00A16B61">
              <w:rPr>
                <w:b/>
              </w:rPr>
              <w:t>3,5</w:t>
            </w:r>
          </w:p>
        </w:tc>
      </w:tr>
      <w:tr w:rsidR="00870F3E" w:rsidRPr="00202625" w:rsidTr="00870F3E">
        <w:tc>
          <w:tcPr>
            <w:tcW w:w="1701" w:type="dxa"/>
            <w:vMerge w:val="restart"/>
          </w:tcPr>
          <w:p w:rsidR="00870F3E" w:rsidRDefault="00870F3E" w:rsidP="00870F3E">
            <w:r>
              <w:t>Иностранный язык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27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41.2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3,5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28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52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3.6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29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28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3.3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30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64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3.7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31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79,2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360AC4" w:rsidRDefault="00870F3E" w:rsidP="00870F3E">
            <w:pPr>
              <w:rPr>
                <w:b/>
              </w:rPr>
            </w:pPr>
            <w:r w:rsidRPr="00360AC4">
              <w:rPr>
                <w:b/>
              </w:rPr>
              <w:t>Бритнер Р.А.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Pr="00A16B61" w:rsidRDefault="00870F3E" w:rsidP="00870F3E">
            <w:pPr>
              <w:jc w:val="center"/>
              <w:rPr>
                <w:b/>
              </w:rPr>
            </w:pPr>
            <w:r w:rsidRPr="00A16B61">
              <w:rPr>
                <w:b/>
              </w:rPr>
              <w:t>84</w:t>
            </w:r>
          </w:p>
        </w:tc>
        <w:tc>
          <w:tcPr>
            <w:tcW w:w="1062" w:type="dxa"/>
          </w:tcPr>
          <w:p w:rsidR="00870F3E" w:rsidRPr="00A16B61" w:rsidRDefault="00870F3E" w:rsidP="00870F3E">
            <w:pPr>
              <w:jc w:val="center"/>
              <w:rPr>
                <w:b/>
              </w:rPr>
            </w:pPr>
            <w:r w:rsidRPr="00A16B61">
              <w:rPr>
                <w:b/>
              </w:rPr>
              <w:t>100</w:t>
            </w:r>
          </w:p>
        </w:tc>
        <w:tc>
          <w:tcPr>
            <w:tcW w:w="1062" w:type="dxa"/>
          </w:tcPr>
          <w:p w:rsidR="00870F3E" w:rsidRPr="00A16B61" w:rsidRDefault="00870F3E" w:rsidP="00870F3E">
            <w:pPr>
              <w:jc w:val="center"/>
              <w:rPr>
                <w:b/>
              </w:rPr>
            </w:pPr>
            <w:r w:rsidRPr="00A16B61">
              <w:rPr>
                <w:b/>
              </w:rPr>
              <w:t>3,6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Default="00870F3E" w:rsidP="00870F3E">
            <w:r>
              <w:t>Обществознание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21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40,9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3.6</w:t>
            </w:r>
          </w:p>
        </w:tc>
      </w:tr>
      <w:tr w:rsidR="00870F3E" w:rsidRPr="00202625" w:rsidTr="00870F3E">
        <w:tc>
          <w:tcPr>
            <w:tcW w:w="1701" w:type="dxa"/>
            <w:vMerge w:val="restart"/>
          </w:tcPr>
          <w:p w:rsidR="00870F3E" w:rsidRDefault="00870F3E" w:rsidP="00870F3E">
            <w:r>
              <w:t>Литература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28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32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3.3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29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20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3.2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30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44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3.5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31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56,8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3.7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360AC4" w:rsidRDefault="00870F3E" w:rsidP="00870F3E">
            <w:pPr>
              <w:rPr>
                <w:b/>
              </w:rPr>
            </w:pPr>
            <w:r w:rsidRPr="00360AC4">
              <w:rPr>
                <w:b/>
              </w:rPr>
              <w:t>Бритнер Р.А.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Pr="006905FA" w:rsidRDefault="00870F3E" w:rsidP="00870F3E">
            <w:pPr>
              <w:jc w:val="center"/>
              <w:rPr>
                <w:b/>
              </w:rPr>
            </w:pPr>
            <w:r w:rsidRPr="006905FA">
              <w:rPr>
                <w:b/>
              </w:rPr>
              <w:t>39</w:t>
            </w:r>
          </w:p>
        </w:tc>
        <w:tc>
          <w:tcPr>
            <w:tcW w:w="1062" w:type="dxa"/>
          </w:tcPr>
          <w:p w:rsidR="00870F3E" w:rsidRPr="006905FA" w:rsidRDefault="00870F3E" w:rsidP="00870F3E">
            <w:pPr>
              <w:jc w:val="center"/>
              <w:rPr>
                <w:b/>
              </w:rPr>
            </w:pPr>
            <w:r w:rsidRPr="006905FA">
              <w:rPr>
                <w:b/>
              </w:rPr>
              <w:t>100</w:t>
            </w:r>
          </w:p>
        </w:tc>
        <w:tc>
          <w:tcPr>
            <w:tcW w:w="1062" w:type="dxa"/>
          </w:tcPr>
          <w:p w:rsidR="00870F3E" w:rsidRPr="006905FA" w:rsidRDefault="00870F3E" w:rsidP="00870F3E">
            <w:pPr>
              <w:jc w:val="center"/>
              <w:rPr>
                <w:b/>
              </w:rPr>
            </w:pPr>
            <w:r w:rsidRPr="006905FA">
              <w:rPr>
                <w:b/>
              </w:rPr>
              <w:t>3,5</w:t>
            </w:r>
          </w:p>
        </w:tc>
      </w:tr>
      <w:tr w:rsidR="00870F3E" w:rsidRPr="00202625" w:rsidTr="00870F3E">
        <w:tc>
          <w:tcPr>
            <w:tcW w:w="1701" w:type="dxa"/>
            <w:vMerge w:val="restart"/>
          </w:tcPr>
          <w:p w:rsidR="00870F3E" w:rsidRDefault="00870F3E" w:rsidP="00870F3E">
            <w:r>
              <w:t>Физика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28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76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3.8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29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76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3.8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30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80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3.8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31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79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3.8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92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3.9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24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74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3.7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360AC4" w:rsidRDefault="00870F3E" w:rsidP="00870F3E">
            <w:pPr>
              <w:rPr>
                <w:b/>
              </w:rPr>
            </w:pPr>
            <w:r w:rsidRPr="00360AC4">
              <w:rPr>
                <w:b/>
              </w:rPr>
              <w:t>Лукьянов Ю.Н.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Pr="006905FA" w:rsidRDefault="00870F3E" w:rsidP="00870F3E">
            <w:pPr>
              <w:jc w:val="center"/>
              <w:rPr>
                <w:b/>
              </w:rPr>
            </w:pPr>
            <w:r w:rsidRPr="006905FA">
              <w:rPr>
                <w:b/>
              </w:rPr>
              <w:t>80</w:t>
            </w:r>
          </w:p>
        </w:tc>
        <w:tc>
          <w:tcPr>
            <w:tcW w:w="1062" w:type="dxa"/>
          </w:tcPr>
          <w:p w:rsidR="00870F3E" w:rsidRPr="006905FA" w:rsidRDefault="00870F3E" w:rsidP="00870F3E">
            <w:pPr>
              <w:jc w:val="center"/>
              <w:rPr>
                <w:b/>
              </w:rPr>
            </w:pPr>
            <w:r w:rsidRPr="006905FA">
              <w:rPr>
                <w:b/>
              </w:rPr>
              <w:t>100</w:t>
            </w:r>
          </w:p>
        </w:tc>
        <w:tc>
          <w:tcPr>
            <w:tcW w:w="1062" w:type="dxa"/>
          </w:tcPr>
          <w:p w:rsidR="00870F3E" w:rsidRPr="006905FA" w:rsidRDefault="00870F3E" w:rsidP="00870F3E">
            <w:pPr>
              <w:jc w:val="center"/>
              <w:rPr>
                <w:b/>
              </w:rPr>
            </w:pPr>
            <w:r w:rsidRPr="006905FA">
              <w:rPr>
                <w:b/>
              </w:rPr>
              <w:t>3,8</w:t>
            </w:r>
          </w:p>
        </w:tc>
      </w:tr>
      <w:tr w:rsidR="00870F3E" w:rsidRPr="00202625" w:rsidTr="00870F3E">
        <w:tc>
          <w:tcPr>
            <w:tcW w:w="1701" w:type="dxa"/>
            <w:vMerge w:val="restart"/>
          </w:tcPr>
          <w:p w:rsidR="00870F3E" w:rsidRDefault="00870F3E" w:rsidP="00870F3E">
            <w:r>
              <w:t>Родной язык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28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3.7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29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76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3.8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360AC4" w:rsidRDefault="00870F3E" w:rsidP="00870F3E">
            <w:pPr>
              <w:rPr>
                <w:b/>
              </w:rPr>
            </w:pPr>
            <w:r w:rsidRPr="00360AC4">
              <w:rPr>
                <w:b/>
              </w:rPr>
              <w:t>Сулимова Н.В.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Pr="006905FA" w:rsidRDefault="00870F3E" w:rsidP="00870F3E">
            <w:pPr>
              <w:jc w:val="center"/>
              <w:rPr>
                <w:b/>
              </w:rPr>
            </w:pPr>
            <w:r w:rsidRPr="006905FA">
              <w:rPr>
                <w:b/>
              </w:rPr>
              <w:t>72</w:t>
            </w:r>
          </w:p>
        </w:tc>
        <w:tc>
          <w:tcPr>
            <w:tcW w:w="1062" w:type="dxa"/>
          </w:tcPr>
          <w:p w:rsidR="00870F3E" w:rsidRPr="006905FA" w:rsidRDefault="00870F3E" w:rsidP="00870F3E">
            <w:pPr>
              <w:jc w:val="center"/>
              <w:rPr>
                <w:b/>
              </w:rPr>
            </w:pPr>
            <w:r w:rsidRPr="006905FA">
              <w:rPr>
                <w:b/>
              </w:rPr>
              <w:t>100</w:t>
            </w:r>
          </w:p>
        </w:tc>
        <w:tc>
          <w:tcPr>
            <w:tcW w:w="1062" w:type="dxa"/>
          </w:tcPr>
          <w:p w:rsidR="00870F3E" w:rsidRPr="006905FA" w:rsidRDefault="00870F3E" w:rsidP="00870F3E">
            <w:pPr>
              <w:jc w:val="center"/>
              <w:rPr>
                <w:b/>
              </w:rPr>
            </w:pPr>
            <w:r w:rsidRPr="006905FA">
              <w:rPr>
                <w:b/>
              </w:rPr>
              <w:t>3,8</w:t>
            </w:r>
          </w:p>
        </w:tc>
      </w:tr>
      <w:tr w:rsidR="00870F3E" w:rsidRPr="00202625" w:rsidTr="00870F3E">
        <w:tc>
          <w:tcPr>
            <w:tcW w:w="1701" w:type="dxa"/>
            <w:vMerge w:val="restart"/>
          </w:tcPr>
          <w:p w:rsidR="00870F3E" w:rsidRDefault="00870F3E" w:rsidP="00870F3E">
            <w:r>
              <w:t>Литература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22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85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92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3.8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24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61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3.7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27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3.7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360AC4" w:rsidRDefault="00870F3E" w:rsidP="00870F3E">
            <w:pPr>
              <w:rPr>
                <w:b/>
              </w:rPr>
            </w:pPr>
            <w:r w:rsidRPr="00360AC4">
              <w:rPr>
                <w:b/>
              </w:rPr>
              <w:t>Сулимова Н.В.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Pr="00AB61F4" w:rsidRDefault="00870F3E" w:rsidP="00870F3E">
            <w:pPr>
              <w:jc w:val="center"/>
              <w:rPr>
                <w:b/>
              </w:rPr>
            </w:pPr>
            <w:r w:rsidRPr="00AB61F4">
              <w:rPr>
                <w:b/>
              </w:rPr>
              <w:t>70</w:t>
            </w:r>
          </w:p>
        </w:tc>
        <w:tc>
          <w:tcPr>
            <w:tcW w:w="1062" w:type="dxa"/>
          </w:tcPr>
          <w:p w:rsidR="00870F3E" w:rsidRPr="00AB61F4" w:rsidRDefault="00870F3E" w:rsidP="00870F3E">
            <w:pPr>
              <w:jc w:val="center"/>
              <w:rPr>
                <w:b/>
              </w:rPr>
            </w:pPr>
            <w:r w:rsidRPr="00AB61F4">
              <w:rPr>
                <w:b/>
              </w:rPr>
              <w:t>98</w:t>
            </w:r>
          </w:p>
        </w:tc>
        <w:tc>
          <w:tcPr>
            <w:tcW w:w="1062" w:type="dxa"/>
          </w:tcPr>
          <w:p w:rsidR="00870F3E" w:rsidRPr="00AB61F4" w:rsidRDefault="00870F3E" w:rsidP="00870F3E">
            <w:pPr>
              <w:jc w:val="center"/>
              <w:rPr>
                <w:b/>
              </w:rPr>
            </w:pPr>
            <w:r w:rsidRPr="00AB61F4">
              <w:rPr>
                <w:b/>
              </w:rPr>
              <w:t>3,8</w:t>
            </w:r>
          </w:p>
        </w:tc>
      </w:tr>
      <w:tr w:rsidR="00870F3E" w:rsidRPr="00202625" w:rsidTr="00870F3E">
        <w:tc>
          <w:tcPr>
            <w:tcW w:w="1701" w:type="dxa"/>
            <w:vMerge w:val="restart"/>
          </w:tcPr>
          <w:p w:rsidR="00870F3E" w:rsidRDefault="00870F3E" w:rsidP="00870F3E">
            <w:r>
              <w:t>Русский язык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28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52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3.3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29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3.6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30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72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3,7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31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75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3,7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22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84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92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3,7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76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3,7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24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39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3,4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96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3,5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26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90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3,4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27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59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3,6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360AC4" w:rsidRDefault="00870F3E" w:rsidP="00870F3E">
            <w:pPr>
              <w:rPr>
                <w:b/>
              </w:rPr>
            </w:pPr>
            <w:r w:rsidRPr="00360AC4">
              <w:rPr>
                <w:b/>
              </w:rPr>
              <w:t>Сулимова Н.В.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Pr="008A3946" w:rsidRDefault="00870F3E" w:rsidP="00870F3E">
            <w:pPr>
              <w:jc w:val="center"/>
              <w:rPr>
                <w:b/>
              </w:rPr>
            </w:pPr>
            <w:r w:rsidRPr="008A3946">
              <w:rPr>
                <w:b/>
              </w:rPr>
              <w:t>65</w:t>
            </w:r>
          </w:p>
        </w:tc>
        <w:tc>
          <w:tcPr>
            <w:tcW w:w="1062" w:type="dxa"/>
          </w:tcPr>
          <w:p w:rsidR="00870F3E" w:rsidRPr="008A3946" w:rsidRDefault="00870F3E" w:rsidP="00870F3E">
            <w:pPr>
              <w:jc w:val="center"/>
              <w:rPr>
                <w:b/>
              </w:rPr>
            </w:pPr>
            <w:r w:rsidRPr="008A3946">
              <w:rPr>
                <w:b/>
              </w:rPr>
              <w:t>95</w:t>
            </w:r>
          </w:p>
        </w:tc>
        <w:tc>
          <w:tcPr>
            <w:tcW w:w="1062" w:type="dxa"/>
          </w:tcPr>
          <w:p w:rsidR="00870F3E" w:rsidRPr="008A3946" w:rsidRDefault="00870F3E" w:rsidP="00870F3E">
            <w:pPr>
              <w:jc w:val="center"/>
              <w:rPr>
                <w:b/>
              </w:rPr>
            </w:pPr>
            <w:r w:rsidRPr="008A3946">
              <w:rPr>
                <w:b/>
              </w:rPr>
              <w:t>3,6</w:t>
            </w:r>
          </w:p>
        </w:tc>
      </w:tr>
      <w:tr w:rsidR="00870F3E" w:rsidRPr="00202625" w:rsidTr="00870F3E">
        <w:tc>
          <w:tcPr>
            <w:tcW w:w="1701" w:type="dxa"/>
            <w:vMerge w:val="restart"/>
          </w:tcPr>
          <w:p w:rsidR="00870F3E" w:rsidRDefault="00870F3E" w:rsidP="00870F3E">
            <w:r>
              <w:t>Иностранный язык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56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3.6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24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39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3.4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70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3.9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26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50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3.6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360AC4" w:rsidRDefault="00870F3E" w:rsidP="00870F3E">
            <w:pPr>
              <w:rPr>
                <w:b/>
              </w:rPr>
            </w:pPr>
            <w:r w:rsidRPr="00360AC4">
              <w:rPr>
                <w:b/>
              </w:rPr>
              <w:t>Гебгардт Ю.П.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Pr="000A3E82" w:rsidRDefault="00870F3E" w:rsidP="00870F3E">
            <w:pPr>
              <w:jc w:val="center"/>
              <w:rPr>
                <w:b/>
              </w:rPr>
            </w:pPr>
            <w:r w:rsidRPr="000A3E82">
              <w:rPr>
                <w:b/>
              </w:rPr>
              <w:t>54</w:t>
            </w:r>
          </w:p>
        </w:tc>
        <w:tc>
          <w:tcPr>
            <w:tcW w:w="1062" w:type="dxa"/>
          </w:tcPr>
          <w:p w:rsidR="00870F3E" w:rsidRPr="000A3E82" w:rsidRDefault="00870F3E" w:rsidP="00870F3E">
            <w:pPr>
              <w:jc w:val="center"/>
              <w:rPr>
                <w:b/>
              </w:rPr>
            </w:pPr>
            <w:r w:rsidRPr="000A3E82">
              <w:rPr>
                <w:b/>
              </w:rPr>
              <w:t>100</w:t>
            </w:r>
          </w:p>
        </w:tc>
        <w:tc>
          <w:tcPr>
            <w:tcW w:w="1062" w:type="dxa"/>
          </w:tcPr>
          <w:p w:rsidR="00870F3E" w:rsidRPr="000A3E82" w:rsidRDefault="00870F3E" w:rsidP="00870F3E">
            <w:pPr>
              <w:jc w:val="center"/>
              <w:rPr>
                <w:b/>
              </w:rPr>
            </w:pPr>
            <w:r w:rsidRPr="000A3E82">
              <w:rPr>
                <w:b/>
              </w:rPr>
              <w:t>3,6</w:t>
            </w:r>
          </w:p>
        </w:tc>
      </w:tr>
      <w:tr w:rsidR="00870F3E" w:rsidRPr="00202625" w:rsidTr="00870F3E">
        <w:tc>
          <w:tcPr>
            <w:tcW w:w="1701" w:type="dxa"/>
            <w:vMerge w:val="restart"/>
          </w:tcPr>
          <w:p w:rsidR="00870F3E" w:rsidRDefault="00870F3E" w:rsidP="00870F3E">
            <w:r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lastRenderedPageBreak/>
              <w:t>19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66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20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3.9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21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72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3.8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22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76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92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4.2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24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47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3.5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69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3.9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26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40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3.6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27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76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4.1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28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3.8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29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56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3.6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30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3.8</w:t>
            </w:r>
          </w:p>
        </w:tc>
      </w:tr>
      <w:tr w:rsidR="00870F3E" w:rsidRPr="00202625" w:rsidTr="00870F3E">
        <w:tc>
          <w:tcPr>
            <w:tcW w:w="1701" w:type="dxa"/>
            <w:vMerge/>
          </w:tcPr>
          <w:p w:rsidR="00870F3E" w:rsidRDefault="00870F3E" w:rsidP="00870F3E"/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31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58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3.8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360AC4" w:rsidRDefault="00870F3E" w:rsidP="00870F3E">
            <w:pPr>
              <w:rPr>
                <w:b/>
              </w:rPr>
            </w:pPr>
            <w:r w:rsidRPr="00360AC4">
              <w:rPr>
                <w:b/>
              </w:rPr>
              <w:t>Удинцев Р.В.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Pr="000A3E82" w:rsidRDefault="00870F3E" w:rsidP="00870F3E">
            <w:pPr>
              <w:jc w:val="center"/>
              <w:rPr>
                <w:b/>
              </w:rPr>
            </w:pPr>
            <w:r w:rsidRPr="000A3E82">
              <w:rPr>
                <w:b/>
              </w:rPr>
              <w:t>65</w:t>
            </w:r>
          </w:p>
        </w:tc>
        <w:tc>
          <w:tcPr>
            <w:tcW w:w="1062" w:type="dxa"/>
          </w:tcPr>
          <w:p w:rsidR="00870F3E" w:rsidRPr="000A3E82" w:rsidRDefault="00870F3E" w:rsidP="00870F3E">
            <w:pPr>
              <w:jc w:val="center"/>
              <w:rPr>
                <w:b/>
              </w:rPr>
            </w:pPr>
            <w:r w:rsidRPr="000A3E82">
              <w:rPr>
                <w:b/>
              </w:rPr>
              <w:t>100</w:t>
            </w:r>
          </w:p>
        </w:tc>
        <w:tc>
          <w:tcPr>
            <w:tcW w:w="1062" w:type="dxa"/>
          </w:tcPr>
          <w:p w:rsidR="00870F3E" w:rsidRPr="000A3E82" w:rsidRDefault="00870F3E" w:rsidP="00870F3E">
            <w:pPr>
              <w:jc w:val="center"/>
              <w:rPr>
                <w:b/>
              </w:rPr>
            </w:pPr>
            <w:r w:rsidRPr="000A3E82">
              <w:rPr>
                <w:b/>
              </w:rPr>
              <w:t>3,3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510C4F" w:rsidRDefault="00870F3E" w:rsidP="00870F3E">
            <w:pPr>
              <w:rPr>
                <w:sz w:val="18"/>
                <w:szCs w:val="18"/>
              </w:rPr>
            </w:pPr>
            <w:r w:rsidRPr="00510C4F">
              <w:rPr>
                <w:sz w:val="18"/>
                <w:szCs w:val="18"/>
              </w:rPr>
              <w:t>Основы микробиологии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31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67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92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3.5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510C4F" w:rsidRDefault="00870F3E" w:rsidP="00870F3E">
            <w:pPr>
              <w:rPr>
                <w:sz w:val="18"/>
                <w:szCs w:val="18"/>
              </w:rPr>
            </w:pPr>
            <w:r w:rsidRPr="00510C4F">
              <w:rPr>
                <w:sz w:val="18"/>
                <w:szCs w:val="18"/>
              </w:rPr>
              <w:t xml:space="preserve">Основы </w:t>
            </w:r>
          </w:p>
          <w:p w:rsidR="00870F3E" w:rsidRPr="00510C4F" w:rsidRDefault="00870F3E" w:rsidP="00870F3E">
            <w:pPr>
              <w:rPr>
                <w:sz w:val="18"/>
                <w:szCs w:val="18"/>
              </w:rPr>
            </w:pPr>
            <w:r w:rsidRPr="00510C4F">
              <w:rPr>
                <w:sz w:val="18"/>
                <w:szCs w:val="18"/>
              </w:rPr>
              <w:t>калькуляции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31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50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96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3,5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510C4F" w:rsidRDefault="00870F3E" w:rsidP="00870F3E">
            <w:pPr>
              <w:rPr>
                <w:sz w:val="18"/>
                <w:szCs w:val="18"/>
              </w:rPr>
            </w:pPr>
          </w:p>
          <w:p w:rsidR="00870F3E" w:rsidRPr="00510C4F" w:rsidRDefault="00870F3E" w:rsidP="00870F3E">
            <w:pPr>
              <w:rPr>
                <w:sz w:val="18"/>
                <w:szCs w:val="18"/>
              </w:rPr>
            </w:pPr>
            <w:r w:rsidRPr="00510C4F">
              <w:rPr>
                <w:sz w:val="18"/>
                <w:szCs w:val="18"/>
              </w:rPr>
              <w:t>МДК 01.01-01.02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31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4,3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510C4F" w:rsidRDefault="00870F3E" w:rsidP="00870F3E">
            <w:pPr>
              <w:rPr>
                <w:sz w:val="18"/>
                <w:szCs w:val="18"/>
              </w:rPr>
            </w:pPr>
            <w:r w:rsidRPr="00510C4F">
              <w:rPr>
                <w:sz w:val="18"/>
                <w:szCs w:val="18"/>
              </w:rPr>
              <w:t>Организация обслуживания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22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69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85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3,2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811A76" w:rsidRDefault="00870F3E" w:rsidP="00870F3E">
            <w:pPr>
              <w:rPr>
                <w:sz w:val="20"/>
                <w:szCs w:val="20"/>
              </w:rPr>
            </w:pPr>
            <w:r w:rsidRPr="00811A76">
              <w:rPr>
                <w:sz w:val="20"/>
                <w:szCs w:val="20"/>
              </w:rPr>
              <w:t>МДК 02.01-02.02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96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3,8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811A76" w:rsidRDefault="00870F3E" w:rsidP="00870F3E">
            <w:pPr>
              <w:rPr>
                <w:sz w:val="20"/>
                <w:szCs w:val="20"/>
              </w:rPr>
            </w:pPr>
            <w:r w:rsidRPr="00811A76">
              <w:rPr>
                <w:sz w:val="20"/>
                <w:szCs w:val="20"/>
              </w:rPr>
              <w:t>МДК 02.01-02.02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26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70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85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3,4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360AC4" w:rsidRDefault="00870F3E" w:rsidP="00870F3E">
            <w:pPr>
              <w:rPr>
                <w:b/>
              </w:rPr>
            </w:pPr>
            <w:r w:rsidRPr="00360AC4">
              <w:rPr>
                <w:b/>
              </w:rPr>
              <w:t>Манапова Т.П.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Pr="000A3E82" w:rsidRDefault="00870F3E" w:rsidP="00870F3E">
            <w:pPr>
              <w:jc w:val="center"/>
              <w:rPr>
                <w:b/>
              </w:rPr>
            </w:pPr>
            <w:r w:rsidRPr="000A3E82">
              <w:rPr>
                <w:b/>
              </w:rPr>
              <w:t>70</w:t>
            </w:r>
          </w:p>
        </w:tc>
        <w:tc>
          <w:tcPr>
            <w:tcW w:w="1062" w:type="dxa"/>
          </w:tcPr>
          <w:p w:rsidR="00870F3E" w:rsidRPr="000A3E82" w:rsidRDefault="00870F3E" w:rsidP="00870F3E">
            <w:pPr>
              <w:jc w:val="center"/>
              <w:rPr>
                <w:b/>
              </w:rPr>
            </w:pPr>
            <w:r w:rsidRPr="000A3E82">
              <w:rPr>
                <w:b/>
              </w:rPr>
              <w:t>92</w:t>
            </w:r>
          </w:p>
        </w:tc>
        <w:tc>
          <w:tcPr>
            <w:tcW w:w="1062" w:type="dxa"/>
          </w:tcPr>
          <w:p w:rsidR="00870F3E" w:rsidRPr="000A3E82" w:rsidRDefault="00870F3E" w:rsidP="00870F3E">
            <w:pPr>
              <w:jc w:val="center"/>
              <w:rPr>
                <w:b/>
              </w:rPr>
            </w:pPr>
            <w:r w:rsidRPr="000A3E82">
              <w:rPr>
                <w:b/>
              </w:rPr>
              <w:t>3,6</w:t>
            </w:r>
          </w:p>
        </w:tc>
      </w:tr>
      <w:tr w:rsidR="00870F3E" w:rsidRPr="00202625" w:rsidTr="00870F3E">
        <w:trPr>
          <w:trHeight w:val="309"/>
        </w:trPr>
        <w:tc>
          <w:tcPr>
            <w:tcW w:w="1701" w:type="dxa"/>
          </w:tcPr>
          <w:p w:rsidR="00870F3E" w:rsidRPr="00BD6E3A" w:rsidRDefault="00870F3E" w:rsidP="00870F3E">
            <w:r w:rsidRPr="00BD6E3A">
              <w:t>МДК 01.02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20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43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74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3.5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BD6E3A" w:rsidRDefault="00870F3E" w:rsidP="00870F3E">
            <w:r w:rsidRPr="00BD6E3A">
              <w:t>МДК 01.02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21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26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70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3.2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BD6E3A" w:rsidRDefault="00870F3E" w:rsidP="00870F3E">
            <w:r w:rsidRPr="00BD6E3A">
              <w:t>МДК 02.01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20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43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57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3.4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BD6E3A" w:rsidRDefault="00870F3E" w:rsidP="00870F3E">
            <w:r w:rsidRPr="00BD6E3A">
              <w:t>МДК 02.01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21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22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52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BD6E3A" w:rsidRDefault="00870F3E" w:rsidP="00870F3E">
            <w:r w:rsidRPr="00BD6E3A">
              <w:t>МДК 03.01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20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61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78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BD6E3A" w:rsidRDefault="00870F3E" w:rsidP="00870F3E">
            <w:r w:rsidRPr="00BD6E3A">
              <w:t>МДК 03.02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20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78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BD6E3A" w:rsidRDefault="00870F3E" w:rsidP="00870F3E">
            <w:r w:rsidRPr="00BD6E3A">
              <w:t>МДК 03.01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21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35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78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3.6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BD6E3A" w:rsidRDefault="00870F3E" w:rsidP="00870F3E">
            <w:r w:rsidRPr="00BD6E3A">
              <w:t>МДК 03.02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21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35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78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3.6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BD6E3A" w:rsidRDefault="00870F3E" w:rsidP="00870F3E">
            <w:r w:rsidRPr="00BD6E3A">
              <w:t>МДК 01.02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24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43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74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3.6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BD6E3A" w:rsidRDefault="00870F3E" w:rsidP="00870F3E">
            <w:r w:rsidRPr="00BD6E3A">
              <w:t>МДК 02.01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24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43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78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3.9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360AC4" w:rsidRDefault="00870F3E" w:rsidP="00870F3E">
            <w:pPr>
              <w:rPr>
                <w:b/>
              </w:rPr>
            </w:pPr>
            <w:r w:rsidRPr="00360AC4">
              <w:rPr>
                <w:b/>
              </w:rPr>
              <w:t>Медведев С.И.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Pr="000A3E82" w:rsidRDefault="00870F3E" w:rsidP="00870F3E">
            <w:pPr>
              <w:jc w:val="center"/>
              <w:rPr>
                <w:b/>
              </w:rPr>
            </w:pPr>
            <w:r w:rsidRPr="000A3E82">
              <w:rPr>
                <w:b/>
              </w:rPr>
              <w:t>42</w:t>
            </w:r>
          </w:p>
        </w:tc>
        <w:tc>
          <w:tcPr>
            <w:tcW w:w="1062" w:type="dxa"/>
          </w:tcPr>
          <w:p w:rsidR="00870F3E" w:rsidRPr="000A3E82" w:rsidRDefault="00870F3E" w:rsidP="00870F3E">
            <w:pPr>
              <w:jc w:val="center"/>
              <w:rPr>
                <w:b/>
              </w:rPr>
            </w:pPr>
            <w:r w:rsidRPr="000A3E82">
              <w:rPr>
                <w:b/>
              </w:rPr>
              <w:t>72</w:t>
            </w:r>
          </w:p>
        </w:tc>
        <w:tc>
          <w:tcPr>
            <w:tcW w:w="1062" w:type="dxa"/>
          </w:tcPr>
          <w:p w:rsidR="00870F3E" w:rsidRPr="000A3E82" w:rsidRDefault="00870F3E" w:rsidP="00870F3E">
            <w:pPr>
              <w:jc w:val="center"/>
              <w:rPr>
                <w:b/>
              </w:rPr>
            </w:pPr>
            <w:r w:rsidRPr="000A3E82">
              <w:rPr>
                <w:b/>
              </w:rPr>
              <w:t>3,6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BD6E3A" w:rsidRDefault="00870F3E" w:rsidP="00870F3E">
            <w:pPr>
              <w:rPr>
                <w:sz w:val="20"/>
                <w:szCs w:val="20"/>
              </w:rPr>
            </w:pPr>
            <w:r w:rsidRPr="00BD6E3A">
              <w:rPr>
                <w:sz w:val="20"/>
                <w:szCs w:val="20"/>
              </w:rPr>
              <w:t>МДК 03.01-03.02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22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62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85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4.1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BD6E3A" w:rsidRDefault="00870F3E" w:rsidP="00870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05.0.-</w:t>
            </w:r>
            <w:r w:rsidRPr="00BD6E3A">
              <w:rPr>
                <w:sz w:val="20"/>
                <w:szCs w:val="20"/>
              </w:rPr>
              <w:t>05.02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19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31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60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3.7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BD6E3A" w:rsidRDefault="00870F3E" w:rsidP="00870F3E">
            <w:r>
              <w:t>УП 02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74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74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Default="00870F3E" w:rsidP="00870F3E">
            <w:r>
              <w:t>УП 02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26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50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80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3.7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360AC4" w:rsidRDefault="00870F3E" w:rsidP="00870F3E">
            <w:pPr>
              <w:rPr>
                <w:b/>
              </w:rPr>
            </w:pPr>
            <w:r w:rsidRPr="00360AC4">
              <w:rPr>
                <w:b/>
              </w:rPr>
              <w:t>Кремер Л.А.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Pr="000A3E82" w:rsidRDefault="00870F3E" w:rsidP="00870F3E">
            <w:pPr>
              <w:jc w:val="center"/>
              <w:rPr>
                <w:b/>
              </w:rPr>
            </w:pPr>
            <w:r w:rsidRPr="000A3E82">
              <w:rPr>
                <w:b/>
              </w:rPr>
              <w:t>54</w:t>
            </w:r>
          </w:p>
        </w:tc>
        <w:tc>
          <w:tcPr>
            <w:tcW w:w="1062" w:type="dxa"/>
          </w:tcPr>
          <w:p w:rsidR="00870F3E" w:rsidRPr="000A3E82" w:rsidRDefault="00870F3E" w:rsidP="00870F3E">
            <w:pPr>
              <w:jc w:val="center"/>
              <w:rPr>
                <w:b/>
              </w:rPr>
            </w:pPr>
            <w:r w:rsidRPr="000A3E82">
              <w:rPr>
                <w:b/>
              </w:rPr>
              <w:t>75</w:t>
            </w:r>
          </w:p>
        </w:tc>
        <w:tc>
          <w:tcPr>
            <w:tcW w:w="1062" w:type="dxa"/>
          </w:tcPr>
          <w:p w:rsidR="00870F3E" w:rsidRPr="000A3E82" w:rsidRDefault="00870F3E" w:rsidP="00870F3E">
            <w:pPr>
              <w:jc w:val="center"/>
              <w:rPr>
                <w:b/>
              </w:rPr>
            </w:pPr>
            <w:r w:rsidRPr="000A3E82">
              <w:rPr>
                <w:b/>
              </w:rPr>
              <w:t>3,9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EC4A49" w:rsidRDefault="00870F3E" w:rsidP="00870F3E">
            <w:pPr>
              <w:rPr>
                <w:sz w:val="16"/>
                <w:szCs w:val="16"/>
              </w:rPr>
            </w:pPr>
            <w:r w:rsidRPr="00EC4A49">
              <w:rPr>
                <w:sz w:val="16"/>
                <w:szCs w:val="16"/>
              </w:rPr>
              <w:t>Приготовление, творческое оформление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19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80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87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4,7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EC4A49" w:rsidRDefault="00870F3E" w:rsidP="00870F3E">
            <w:pPr>
              <w:rPr>
                <w:sz w:val="16"/>
                <w:szCs w:val="16"/>
              </w:rPr>
            </w:pPr>
            <w:r w:rsidRPr="00EC4A49">
              <w:rPr>
                <w:sz w:val="16"/>
                <w:szCs w:val="16"/>
              </w:rPr>
              <w:t>Искусство оформления</w:t>
            </w:r>
            <w:r>
              <w:rPr>
                <w:sz w:val="16"/>
                <w:szCs w:val="16"/>
              </w:rPr>
              <w:t xml:space="preserve"> блюд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19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80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87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4,3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360AC4" w:rsidRDefault="00870F3E" w:rsidP="00870F3E">
            <w:pPr>
              <w:rPr>
                <w:b/>
              </w:rPr>
            </w:pPr>
            <w:r w:rsidRPr="00360AC4">
              <w:rPr>
                <w:b/>
              </w:rPr>
              <w:t>Карпенко Т.В.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Pr="000A3E82" w:rsidRDefault="00870F3E" w:rsidP="00870F3E">
            <w:pPr>
              <w:jc w:val="center"/>
              <w:rPr>
                <w:b/>
              </w:rPr>
            </w:pPr>
            <w:r w:rsidRPr="000A3E82">
              <w:rPr>
                <w:b/>
              </w:rPr>
              <w:t>80</w:t>
            </w:r>
          </w:p>
        </w:tc>
        <w:tc>
          <w:tcPr>
            <w:tcW w:w="1062" w:type="dxa"/>
          </w:tcPr>
          <w:p w:rsidR="00870F3E" w:rsidRPr="000A3E82" w:rsidRDefault="00870F3E" w:rsidP="00870F3E">
            <w:pPr>
              <w:jc w:val="center"/>
              <w:rPr>
                <w:b/>
              </w:rPr>
            </w:pPr>
            <w:r w:rsidRPr="000A3E82">
              <w:rPr>
                <w:b/>
              </w:rPr>
              <w:t>87</w:t>
            </w:r>
          </w:p>
        </w:tc>
        <w:tc>
          <w:tcPr>
            <w:tcW w:w="1062" w:type="dxa"/>
          </w:tcPr>
          <w:p w:rsidR="00870F3E" w:rsidRPr="000A3E82" w:rsidRDefault="00870F3E" w:rsidP="00870F3E">
            <w:pPr>
              <w:jc w:val="center"/>
              <w:rPr>
                <w:b/>
              </w:rPr>
            </w:pPr>
            <w:r w:rsidRPr="000A3E82">
              <w:rPr>
                <w:b/>
              </w:rPr>
              <w:t>4,5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223133" w:rsidRDefault="00870F3E" w:rsidP="00870F3E">
            <w:pPr>
              <w:rPr>
                <w:sz w:val="20"/>
                <w:szCs w:val="20"/>
              </w:rPr>
            </w:pPr>
            <w:r w:rsidRPr="00223133">
              <w:rPr>
                <w:sz w:val="20"/>
                <w:szCs w:val="20"/>
              </w:rPr>
              <w:t xml:space="preserve">Техническое оснащение и организация рабочего </w:t>
            </w:r>
            <w:r>
              <w:rPr>
                <w:sz w:val="20"/>
                <w:szCs w:val="20"/>
              </w:rPr>
              <w:t>места повара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870F3E" w:rsidRDefault="00870F3E" w:rsidP="00870F3E"/>
        </w:tc>
        <w:tc>
          <w:tcPr>
            <w:tcW w:w="567" w:type="dxa"/>
          </w:tcPr>
          <w:p w:rsidR="00870F3E" w:rsidRDefault="00870F3E" w:rsidP="00870F3E">
            <w:r>
              <w:t>14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61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87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3.7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223133" w:rsidRDefault="00870F3E" w:rsidP="00870F3E">
            <w:pPr>
              <w:rPr>
                <w:sz w:val="20"/>
                <w:szCs w:val="20"/>
              </w:rPr>
            </w:pPr>
            <w:r w:rsidRPr="00223133">
              <w:rPr>
                <w:sz w:val="20"/>
                <w:szCs w:val="20"/>
              </w:rPr>
              <w:t xml:space="preserve">Техническое </w:t>
            </w:r>
            <w:r w:rsidRPr="00223133">
              <w:rPr>
                <w:sz w:val="20"/>
                <w:szCs w:val="20"/>
              </w:rPr>
              <w:lastRenderedPageBreak/>
              <w:t xml:space="preserve">оснащение и организация рабочего </w:t>
            </w:r>
            <w:r>
              <w:rPr>
                <w:sz w:val="20"/>
                <w:szCs w:val="20"/>
              </w:rPr>
              <w:t>места повара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lastRenderedPageBreak/>
              <w:t>26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25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80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3.3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Default="00870F3E" w:rsidP="00870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Экономические и правовые основы производственной деятеьности</w:t>
            </w:r>
          </w:p>
          <w:p w:rsidR="00870F3E" w:rsidRPr="00223133" w:rsidRDefault="00870F3E" w:rsidP="00870F3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19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2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40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87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3.5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Default="00870F3E" w:rsidP="00870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прав потребителей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27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47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88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3.7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223133" w:rsidRDefault="00870F3E" w:rsidP="00870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01.01.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27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47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3.7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223133" w:rsidRDefault="00870F3E" w:rsidP="00870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02.01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27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29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59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3.6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223133" w:rsidRDefault="00870F3E" w:rsidP="00870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 02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27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53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3.7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223133" w:rsidRDefault="00870F3E" w:rsidP="00870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 01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  <w:r>
              <w:t>27</w:t>
            </w: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Default="00870F3E" w:rsidP="00870F3E">
            <w:pPr>
              <w:jc w:val="center"/>
            </w:pPr>
            <w:r>
              <w:t>41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:rsidR="00870F3E" w:rsidRDefault="00870F3E" w:rsidP="00870F3E">
            <w:pPr>
              <w:jc w:val="center"/>
            </w:pPr>
            <w:r>
              <w:t>3.4</w:t>
            </w:r>
          </w:p>
        </w:tc>
      </w:tr>
      <w:tr w:rsidR="00870F3E" w:rsidRPr="00202625" w:rsidTr="00870F3E">
        <w:tc>
          <w:tcPr>
            <w:tcW w:w="1701" w:type="dxa"/>
          </w:tcPr>
          <w:p w:rsidR="00870F3E" w:rsidRPr="004F674A" w:rsidRDefault="00870F3E" w:rsidP="00870F3E">
            <w:pPr>
              <w:rPr>
                <w:b/>
              </w:rPr>
            </w:pPr>
            <w:r w:rsidRPr="004F674A">
              <w:rPr>
                <w:b/>
              </w:rPr>
              <w:t>ДегнерМ.Н.</w:t>
            </w:r>
          </w:p>
        </w:tc>
        <w:tc>
          <w:tcPr>
            <w:tcW w:w="1079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90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567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63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1061" w:type="dxa"/>
          </w:tcPr>
          <w:p w:rsidR="00870F3E" w:rsidRPr="00AF7FE1" w:rsidRDefault="00870F3E" w:rsidP="00870F3E">
            <w:pPr>
              <w:jc w:val="center"/>
              <w:rPr>
                <w:b/>
              </w:rPr>
            </w:pPr>
            <w:r w:rsidRPr="00AF7FE1">
              <w:rPr>
                <w:b/>
              </w:rPr>
              <w:t>43</w:t>
            </w:r>
          </w:p>
        </w:tc>
        <w:tc>
          <w:tcPr>
            <w:tcW w:w="1062" w:type="dxa"/>
          </w:tcPr>
          <w:p w:rsidR="00870F3E" w:rsidRPr="00AF7FE1" w:rsidRDefault="00870F3E" w:rsidP="00870F3E">
            <w:pPr>
              <w:jc w:val="center"/>
              <w:rPr>
                <w:b/>
              </w:rPr>
            </w:pPr>
            <w:r w:rsidRPr="00AF7FE1">
              <w:rPr>
                <w:b/>
              </w:rPr>
              <w:t>88</w:t>
            </w:r>
          </w:p>
        </w:tc>
        <w:tc>
          <w:tcPr>
            <w:tcW w:w="1062" w:type="dxa"/>
          </w:tcPr>
          <w:p w:rsidR="00870F3E" w:rsidRPr="00AF7FE1" w:rsidRDefault="00870F3E" w:rsidP="00870F3E">
            <w:pPr>
              <w:jc w:val="center"/>
              <w:rPr>
                <w:b/>
              </w:rPr>
            </w:pPr>
            <w:r w:rsidRPr="00AF7FE1">
              <w:rPr>
                <w:b/>
              </w:rPr>
              <w:t>3,6</w:t>
            </w:r>
          </w:p>
        </w:tc>
      </w:tr>
    </w:tbl>
    <w:p w:rsidR="00870F3E" w:rsidRPr="0053770D" w:rsidRDefault="00870F3E" w:rsidP="00870F3E"/>
    <w:p w:rsidR="00870F3E" w:rsidRPr="00693496" w:rsidRDefault="00870F3E" w:rsidP="00870F3E">
      <w:pPr>
        <w:rPr>
          <w:sz w:val="28"/>
          <w:szCs w:val="28"/>
        </w:rPr>
      </w:pPr>
      <w:r w:rsidRPr="00693496">
        <w:rPr>
          <w:sz w:val="28"/>
          <w:szCs w:val="28"/>
        </w:rPr>
        <w:t xml:space="preserve">Вывод: Из таблицы следует </w:t>
      </w:r>
    </w:p>
    <w:p w:rsidR="00870F3E" w:rsidRPr="00693496" w:rsidRDefault="00870F3E" w:rsidP="00870F3E">
      <w:pPr>
        <w:rPr>
          <w:sz w:val="28"/>
          <w:szCs w:val="28"/>
        </w:rPr>
      </w:pPr>
    </w:p>
    <w:p w:rsidR="00870F3E" w:rsidRPr="00693496" w:rsidRDefault="00870F3E" w:rsidP="00870F3E">
      <w:pPr>
        <w:rPr>
          <w:sz w:val="28"/>
          <w:szCs w:val="28"/>
        </w:rPr>
      </w:pPr>
      <w:r w:rsidRPr="00693496">
        <w:rPr>
          <w:sz w:val="28"/>
          <w:szCs w:val="28"/>
        </w:rPr>
        <w:t>Качество знаний студентов по общеобразовательным дисциплинам составляет: 67%</w:t>
      </w:r>
    </w:p>
    <w:p w:rsidR="00870F3E" w:rsidRPr="00693496" w:rsidRDefault="00870F3E" w:rsidP="00870F3E">
      <w:pPr>
        <w:rPr>
          <w:sz w:val="28"/>
          <w:szCs w:val="28"/>
        </w:rPr>
      </w:pPr>
      <w:r w:rsidRPr="00693496">
        <w:rPr>
          <w:sz w:val="28"/>
          <w:szCs w:val="28"/>
        </w:rPr>
        <w:t>Качество знаний студентов по специальным  дисциплинам составляет: 58%</w:t>
      </w:r>
    </w:p>
    <w:p w:rsidR="00870F3E" w:rsidRPr="00693496" w:rsidRDefault="00870F3E" w:rsidP="00870F3E">
      <w:pPr>
        <w:rPr>
          <w:sz w:val="28"/>
          <w:szCs w:val="28"/>
        </w:rPr>
      </w:pPr>
      <w:r w:rsidRPr="00693496">
        <w:rPr>
          <w:sz w:val="28"/>
          <w:szCs w:val="28"/>
        </w:rPr>
        <w:t>Качество знаний по лицею: 63%</w:t>
      </w:r>
    </w:p>
    <w:p w:rsidR="00870F3E" w:rsidRPr="00693496" w:rsidRDefault="00870F3E" w:rsidP="00870F3E">
      <w:pPr>
        <w:rPr>
          <w:sz w:val="28"/>
          <w:szCs w:val="28"/>
        </w:rPr>
      </w:pPr>
      <w:r w:rsidRPr="00693496">
        <w:rPr>
          <w:sz w:val="28"/>
          <w:szCs w:val="28"/>
        </w:rPr>
        <w:t>По сравнению с прошлым годом наблюдается некоторый спад качества знаний:</w:t>
      </w:r>
    </w:p>
    <w:p w:rsidR="00870F3E" w:rsidRDefault="00870F3E" w:rsidP="00870F3E"/>
    <w:tbl>
      <w:tblPr>
        <w:tblStyle w:val="ab"/>
        <w:tblW w:w="9789" w:type="dxa"/>
        <w:tblLook w:val="04A0" w:firstRow="1" w:lastRow="0" w:firstColumn="1" w:lastColumn="0" w:noHBand="0" w:noVBand="1"/>
      </w:tblPr>
      <w:tblGrid>
        <w:gridCol w:w="3263"/>
        <w:gridCol w:w="3263"/>
        <w:gridCol w:w="3263"/>
      </w:tblGrid>
      <w:tr w:rsidR="00870F3E" w:rsidTr="00870F3E">
        <w:tc>
          <w:tcPr>
            <w:tcW w:w="3263" w:type="dxa"/>
          </w:tcPr>
          <w:p w:rsidR="00870F3E" w:rsidRDefault="00870F3E" w:rsidP="00870F3E">
            <w:pPr>
              <w:jc w:val="center"/>
            </w:pPr>
            <w:r>
              <w:t>год</w:t>
            </w:r>
          </w:p>
        </w:tc>
        <w:tc>
          <w:tcPr>
            <w:tcW w:w="3263" w:type="dxa"/>
          </w:tcPr>
          <w:p w:rsidR="00870F3E" w:rsidRDefault="00870F3E" w:rsidP="00870F3E">
            <w:pPr>
              <w:jc w:val="center"/>
            </w:pPr>
            <w:r>
              <w:t>2019г</w:t>
            </w:r>
          </w:p>
        </w:tc>
        <w:tc>
          <w:tcPr>
            <w:tcW w:w="3263" w:type="dxa"/>
          </w:tcPr>
          <w:p w:rsidR="00870F3E" w:rsidRDefault="00870F3E" w:rsidP="00870F3E">
            <w:pPr>
              <w:jc w:val="center"/>
            </w:pPr>
            <w:r>
              <w:t>2020г</w:t>
            </w:r>
          </w:p>
        </w:tc>
      </w:tr>
      <w:tr w:rsidR="00870F3E" w:rsidTr="00870F3E">
        <w:tc>
          <w:tcPr>
            <w:tcW w:w="3263" w:type="dxa"/>
          </w:tcPr>
          <w:p w:rsidR="00870F3E" w:rsidRDefault="00870F3E" w:rsidP="00870F3E">
            <w:pPr>
              <w:jc w:val="center"/>
            </w:pPr>
            <w:r>
              <w:t>качество знаний по специальным дисциплинам</w:t>
            </w:r>
          </w:p>
        </w:tc>
        <w:tc>
          <w:tcPr>
            <w:tcW w:w="3263" w:type="dxa"/>
          </w:tcPr>
          <w:p w:rsidR="00870F3E" w:rsidRDefault="00870F3E" w:rsidP="00870F3E">
            <w:pPr>
              <w:jc w:val="center"/>
            </w:pPr>
            <w:r>
              <w:t>66</w:t>
            </w:r>
          </w:p>
        </w:tc>
        <w:tc>
          <w:tcPr>
            <w:tcW w:w="3263" w:type="dxa"/>
          </w:tcPr>
          <w:p w:rsidR="00870F3E" w:rsidRDefault="00870F3E" w:rsidP="00870F3E">
            <w:pPr>
              <w:jc w:val="center"/>
            </w:pPr>
            <w:r>
              <w:t>58</w:t>
            </w:r>
          </w:p>
        </w:tc>
      </w:tr>
      <w:tr w:rsidR="00870F3E" w:rsidTr="00870F3E">
        <w:tc>
          <w:tcPr>
            <w:tcW w:w="3263" w:type="dxa"/>
          </w:tcPr>
          <w:p w:rsidR="00870F3E" w:rsidRDefault="00870F3E" w:rsidP="00870F3E">
            <w:pPr>
              <w:jc w:val="center"/>
            </w:pPr>
            <w:r>
              <w:t>качество знаний по ООД</w:t>
            </w:r>
          </w:p>
        </w:tc>
        <w:tc>
          <w:tcPr>
            <w:tcW w:w="3263" w:type="dxa"/>
          </w:tcPr>
          <w:p w:rsidR="00870F3E" w:rsidRDefault="00870F3E" w:rsidP="00870F3E">
            <w:pPr>
              <w:jc w:val="center"/>
            </w:pPr>
            <w:r>
              <w:t>76</w:t>
            </w:r>
          </w:p>
        </w:tc>
        <w:tc>
          <w:tcPr>
            <w:tcW w:w="3263" w:type="dxa"/>
          </w:tcPr>
          <w:p w:rsidR="00870F3E" w:rsidRDefault="00870F3E" w:rsidP="00870F3E">
            <w:pPr>
              <w:jc w:val="center"/>
            </w:pPr>
            <w:r>
              <w:t>67</w:t>
            </w:r>
          </w:p>
        </w:tc>
      </w:tr>
      <w:tr w:rsidR="00870F3E" w:rsidTr="00870F3E">
        <w:tc>
          <w:tcPr>
            <w:tcW w:w="3263" w:type="dxa"/>
          </w:tcPr>
          <w:p w:rsidR="00870F3E" w:rsidRDefault="00870F3E" w:rsidP="00870F3E">
            <w:pPr>
              <w:jc w:val="center"/>
            </w:pPr>
            <w:r>
              <w:t>качество знаний по лицею</w:t>
            </w:r>
          </w:p>
        </w:tc>
        <w:tc>
          <w:tcPr>
            <w:tcW w:w="3263" w:type="dxa"/>
          </w:tcPr>
          <w:p w:rsidR="00870F3E" w:rsidRDefault="00870F3E" w:rsidP="00870F3E">
            <w:pPr>
              <w:jc w:val="center"/>
            </w:pPr>
            <w:r>
              <w:t>71</w:t>
            </w:r>
          </w:p>
        </w:tc>
        <w:tc>
          <w:tcPr>
            <w:tcW w:w="3263" w:type="dxa"/>
          </w:tcPr>
          <w:p w:rsidR="00870F3E" w:rsidRDefault="00870F3E" w:rsidP="00870F3E">
            <w:pPr>
              <w:jc w:val="center"/>
            </w:pPr>
            <w:r>
              <w:t>63</w:t>
            </w:r>
          </w:p>
        </w:tc>
      </w:tr>
      <w:tr w:rsidR="00870F3E" w:rsidTr="00870F3E">
        <w:tc>
          <w:tcPr>
            <w:tcW w:w="326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3263" w:type="dxa"/>
          </w:tcPr>
          <w:p w:rsidR="00870F3E" w:rsidRDefault="00870F3E" w:rsidP="00870F3E">
            <w:pPr>
              <w:jc w:val="center"/>
            </w:pPr>
          </w:p>
        </w:tc>
        <w:tc>
          <w:tcPr>
            <w:tcW w:w="3263" w:type="dxa"/>
          </w:tcPr>
          <w:p w:rsidR="00870F3E" w:rsidRDefault="00870F3E" w:rsidP="00870F3E">
            <w:pPr>
              <w:jc w:val="center"/>
            </w:pPr>
          </w:p>
        </w:tc>
      </w:tr>
    </w:tbl>
    <w:p w:rsidR="00AA4D03" w:rsidRDefault="00AA4D03" w:rsidP="00870F3E"/>
    <w:p w:rsidR="00AA4D03" w:rsidRDefault="00AA4D03" w:rsidP="00870F3E"/>
    <w:p w:rsidR="00870F3E" w:rsidRPr="00693496" w:rsidRDefault="00870F3E" w:rsidP="00870F3E">
      <w:pPr>
        <w:rPr>
          <w:sz w:val="28"/>
          <w:szCs w:val="28"/>
        </w:rPr>
      </w:pPr>
      <w:r w:rsidRPr="00693496">
        <w:rPr>
          <w:sz w:val="28"/>
          <w:szCs w:val="28"/>
        </w:rPr>
        <w:t>Возможно, это связано с тем, что практически все первое полугодие обучение велось дистанционно, а такое обучение является формальным, оно лишено мотивации, оно не подкреплено технически, у многих детей нет компьютеров, нет выхода в интернет.</w:t>
      </w:r>
    </w:p>
    <w:p w:rsidR="00870F3E" w:rsidRPr="00693496" w:rsidRDefault="00363B8D" w:rsidP="00870F3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0F3E" w:rsidRPr="00693496">
        <w:rPr>
          <w:sz w:val="28"/>
          <w:szCs w:val="28"/>
        </w:rPr>
        <w:t xml:space="preserve">Для ООД качество знаний 67% это довольно высокий уровень знаний, </w:t>
      </w:r>
      <w:r w:rsidR="00870F3E" w:rsidRPr="00693496">
        <w:rPr>
          <w:color w:val="000000"/>
          <w:sz w:val="28"/>
          <w:szCs w:val="28"/>
        </w:rPr>
        <w:t>Повышение  успеваемости обеспечивается успешной реализацией индивидуального подхода к учащимся</w:t>
      </w:r>
      <w:r w:rsidR="00870F3E" w:rsidRPr="00693496">
        <w:rPr>
          <w:sz w:val="28"/>
          <w:szCs w:val="28"/>
        </w:rPr>
        <w:t xml:space="preserve">,  который осуществляется по двум направлениям: </w:t>
      </w:r>
    </w:p>
    <w:p w:rsidR="00870F3E" w:rsidRPr="00693496" w:rsidRDefault="00870F3E" w:rsidP="00870F3E">
      <w:pPr>
        <w:rPr>
          <w:sz w:val="28"/>
          <w:szCs w:val="28"/>
        </w:rPr>
      </w:pPr>
      <w:r w:rsidRPr="00693496">
        <w:rPr>
          <w:sz w:val="28"/>
          <w:szCs w:val="28"/>
        </w:rPr>
        <w:t xml:space="preserve">Работа со слабоуспевающими </w:t>
      </w:r>
    </w:p>
    <w:p w:rsidR="00870F3E" w:rsidRPr="00693496" w:rsidRDefault="00870F3E" w:rsidP="00870F3E">
      <w:pPr>
        <w:rPr>
          <w:sz w:val="28"/>
          <w:szCs w:val="28"/>
        </w:rPr>
      </w:pPr>
      <w:r w:rsidRPr="00693496">
        <w:rPr>
          <w:sz w:val="28"/>
          <w:szCs w:val="28"/>
        </w:rPr>
        <w:t>Работа по подготовке  «сильных» ребят к предметным олимпиадам, конкурсам.</w:t>
      </w:r>
    </w:p>
    <w:p w:rsidR="00870F3E" w:rsidRPr="00693496" w:rsidRDefault="00870F3E" w:rsidP="00870F3E">
      <w:pPr>
        <w:rPr>
          <w:sz w:val="28"/>
          <w:szCs w:val="28"/>
        </w:rPr>
      </w:pPr>
      <w:r w:rsidRPr="00693496">
        <w:rPr>
          <w:sz w:val="28"/>
          <w:szCs w:val="28"/>
        </w:rPr>
        <w:t>Успеваемость по учебным дисциплинам в целом по лицею: 98,5%.</w:t>
      </w:r>
    </w:p>
    <w:p w:rsidR="00870F3E" w:rsidRPr="00693496" w:rsidRDefault="00870F3E" w:rsidP="00870F3E">
      <w:pPr>
        <w:rPr>
          <w:color w:val="000000"/>
          <w:sz w:val="28"/>
          <w:szCs w:val="28"/>
        </w:rPr>
      </w:pPr>
      <w:r w:rsidRPr="00693496">
        <w:rPr>
          <w:sz w:val="28"/>
          <w:szCs w:val="28"/>
        </w:rPr>
        <w:t xml:space="preserve">Проводя диагностику качества знаний в группах </w:t>
      </w:r>
      <w:r w:rsidR="00890006">
        <w:rPr>
          <w:color w:val="000000"/>
          <w:sz w:val="28"/>
          <w:szCs w:val="28"/>
        </w:rPr>
        <w:t xml:space="preserve">следует отметить выраженную </w:t>
      </w:r>
      <w:r w:rsidRPr="00693496">
        <w:rPr>
          <w:color w:val="000000"/>
          <w:sz w:val="28"/>
          <w:szCs w:val="28"/>
        </w:rPr>
        <w:t>стабильную динамику  показателей качества знаний</w:t>
      </w:r>
      <w:r w:rsidR="00890006">
        <w:rPr>
          <w:color w:val="000000"/>
          <w:sz w:val="28"/>
          <w:szCs w:val="28"/>
        </w:rPr>
        <w:t>.</w:t>
      </w:r>
      <w:r w:rsidRPr="00693496">
        <w:rPr>
          <w:color w:val="000000"/>
          <w:sz w:val="28"/>
          <w:szCs w:val="28"/>
        </w:rPr>
        <w:t xml:space="preserve">  </w:t>
      </w:r>
    </w:p>
    <w:p w:rsidR="00870F3E" w:rsidRPr="00693496" w:rsidRDefault="00890006" w:rsidP="00890006">
      <w:pPr>
        <w:shd w:val="clear" w:color="auto" w:fill="FFFFFF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Причин</w:t>
      </w:r>
      <w:r w:rsidR="00664EC1">
        <w:rPr>
          <w:color w:val="000000"/>
          <w:sz w:val="28"/>
          <w:szCs w:val="28"/>
        </w:rPr>
        <w:t xml:space="preserve">ами </w:t>
      </w:r>
      <w:r>
        <w:rPr>
          <w:color w:val="000000"/>
          <w:sz w:val="28"/>
          <w:szCs w:val="28"/>
        </w:rPr>
        <w:t>стабильности</w:t>
      </w:r>
      <w:r w:rsidR="00870F3E" w:rsidRPr="00693496">
        <w:rPr>
          <w:color w:val="000000"/>
          <w:sz w:val="28"/>
          <w:szCs w:val="28"/>
        </w:rPr>
        <w:t xml:space="preserve"> успеваемости по </w:t>
      </w:r>
      <w:r w:rsidR="00870F3E" w:rsidRPr="00664EC1">
        <w:rPr>
          <w:color w:val="000000"/>
          <w:sz w:val="28"/>
          <w:szCs w:val="28"/>
        </w:rPr>
        <w:t>отдельным учебным дисциплинам м</w:t>
      </w:r>
      <w:r w:rsidR="00870F3E" w:rsidRPr="00693496">
        <w:rPr>
          <w:color w:val="000000"/>
          <w:sz w:val="28"/>
          <w:szCs w:val="28"/>
        </w:rPr>
        <w:t>огут служить</w:t>
      </w:r>
      <w:r>
        <w:rPr>
          <w:color w:val="000000"/>
          <w:sz w:val="28"/>
          <w:szCs w:val="28"/>
        </w:rPr>
        <w:t>:</w:t>
      </w:r>
      <w:r w:rsidR="00870F3E" w:rsidRPr="00693496">
        <w:rPr>
          <w:color w:val="000000"/>
          <w:sz w:val="28"/>
          <w:szCs w:val="28"/>
        </w:rPr>
        <w:t xml:space="preserve"> </w:t>
      </w:r>
    </w:p>
    <w:p w:rsidR="00870F3E" w:rsidRPr="00693496" w:rsidRDefault="00890006" w:rsidP="00870F3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70F3E" w:rsidRPr="00693496">
        <w:rPr>
          <w:color w:val="000000"/>
          <w:sz w:val="28"/>
          <w:szCs w:val="28"/>
        </w:rPr>
        <w:t>выполнение  единых требований к учащимся (требования к письменному и устному ответу, ведение тетрадей для практических работ);</w:t>
      </w:r>
    </w:p>
    <w:p w:rsidR="00870F3E" w:rsidRDefault="00664EC1" w:rsidP="0089000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достаточная</w:t>
      </w:r>
      <w:r w:rsidR="00870F3E" w:rsidRPr="00693496">
        <w:rPr>
          <w:color w:val="000000"/>
          <w:sz w:val="28"/>
          <w:szCs w:val="28"/>
        </w:rPr>
        <w:t> </w:t>
      </w:r>
      <w:hyperlink r:id="rId9" w:tooltip="Внеклассная работа" w:history="1">
        <w:r w:rsidR="00870F3E" w:rsidRPr="00693496">
          <w:rPr>
            <w:sz w:val="28"/>
            <w:szCs w:val="28"/>
          </w:rPr>
          <w:t>внеклассная работа</w:t>
        </w:r>
      </w:hyperlink>
      <w:r w:rsidR="00870F3E" w:rsidRPr="00693496">
        <w:rPr>
          <w:color w:val="000000"/>
          <w:sz w:val="28"/>
          <w:szCs w:val="28"/>
        </w:rPr>
        <w:t> по предмету, способствующая повышению мотивации к учению.</w:t>
      </w:r>
    </w:p>
    <w:p w:rsidR="00890006" w:rsidRPr="00693496" w:rsidRDefault="00664EC1" w:rsidP="0089000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-достаточная</w:t>
      </w:r>
      <w:r w:rsidR="00890006" w:rsidRPr="00693496">
        <w:rPr>
          <w:color w:val="000000"/>
          <w:sz w:val="28"/>
          <w:szCs w:val="28"/>
        </w:rPr>
        <w:t xml:space="preserve"> работа мастеров производственного обучения и классных руководителей   с родителями и студентами по предотвращен</w:t>
      </w:r>
      <w:r>
        <w:rPr>
          <w:color w:val="000000"/>
          <w:sz w:val="28"/>
          <w:szCs w:val="28"/>
        </w:rPr>
        <w:t>ию снижения успеваемости</w:t>
      </w:r>
      <w:r w:rsidR="00890006" w:rsidRPr="00693496">
        <w:rPr>
          <w:color w:val="000000"/>
          <w:sz w:val="28"/>
          <w:szCs w:val="28"/>
        </w:rPr>
        <w:t>;</w:t>
      </w:r>
    </w:p>
    <w:p w:rsidR="00890006" w:rsidRPr="00693496" w:rsidRDefault="00664EC1" w:rsidP="0089000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умение </w:t>
      </w:r>
      <w:r w:rsidR="00890006" w:rsidRPr="00693496">
        <w:rPr>
          <w:color w:val="000000"/>
          <w:sz w:val="28"/>
          <w:szCs w:val="28"/>
        </w:rPr>
        <w:t xml:space="preserve"> педагогов использовать </w:t>
      </w:r>
      <w:hyperlink r:id="rId10" w:tooltip="Дифференция" w:history="1">
        <w:r w:rsidR="00890006" w:rsidRPr="00693496">
          <w:rPr>
            <w:sz w:val="28"/>
            <w:szCs w:val="28"/>
          </w:rPr>
          <w:t>дифференцированный</w:t>
        </w:r>
      </w:hyperlink>
      <w:r w:rsidR="00890006" w:rsidRPr="00693496">
        <w:rPr>
          <w:sz w:val="28"/>
          <w:szCs w:val="28"/>
        </w:rPr>
        <w:t> </w:t>
      </w:r>
      <w:r w:rsidR="00890006" w:rsidRPr="00693496">
        <w:rPr>
          <w:color w:val="000000"/>
          <w:sz w:val="28"/>
          <w:szCs w:val="28"/>
        </w:rPr>
        <w:t>подход в обучении;</w:t>
      </w:r>
    </w:p>
    <w:p w:rsidR="00890006" w:rsidRPr="00890006" w:rsidRDefault="00890006" w:rsidP="0089000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870F3E" w:rsidRPr="00693496" w:rsidRDefault="00890006" w:rsidP="00870F3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0F3E" w:rsidRPr="00693496">
        <w:rPr>
          <w:sz w:val="28"/>
          <w:szCs w:val="28"/>
        </w:rPr>
        <w:t>Результаты мониторинга показали,  что 25 студентов, имеют  по некоторым учебным дисциплинам «2» или вовсе не аттестованы, поскольку имеют более 50 % пропусков учебных занятий  по неуважительным причинам, что составляет 9% от числа обучающихся. (268 чел).</w:t>
      </w:r>
    </w:p>
    <w:p w:rsidR="00870F3E" w:rsidRDefault="00870F3E" w:rsidP="00870F3E"/>
    <w:p w:rsidR="00A30150" w:rsidRPr="003A2B30" w:rsidRDefault="00A30150" w:rsidP="00A30150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2B30">
        <w:rPr>
          <w:sz w:val="28"/>
          <w:szCs w:val="28"/>
        </w:rPr>
        <w:t xml:space="preserve">Оценка степени усвоения обучающимися программного материала осуществлялась </w:t>
      </w:r>
      <w:r w:rsidR="00870F3E">
        <w:rPr>
          <w:sz w:val="28"/>
          <w:szCs w:val="28"/>
        </w:rPr>
        <w:t xml:space="preserve">также и по результатам текущего контроля знаний обучающихся </w:t>
      </w:r>
      <w:r w:rsidRPr="003A2B30">
        <w:rPr>
          <w:sz w:val="28"/>
          <w:szCs w:val="28"/>
        </w:rPr>
        <w:t>на основе контрольного тестирования, проведенного преподавателями общеобразовательных и специальных дисциплин.</w:t>
      </w:r>
      <w:r>
        <w:rPr>
          <w:sz w:val="28"/>
          <w:szCs w:val="28"/>
        </w:rPr>
        <w:t xml:space="preserve"> На период</w:t>
      </w:r>
      <w:r w:rsidRPr="003A2B30">
        <w:rPr>
          <w:sz w:val="28"/>
          <w:szCs w:val="28"/>
        </w:rPr>
        <w:t xml:space="preserve"> самообследования учебные планы были выполнены, в соответствии с графиком учебного процесса.</w:t>
      </w:r>
    </w:p>
    <w:p w:rsidR="00A30150" w:rsidRDefault="00A30150" w:rsidP="00F07D11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616A">
        <w:rPr>
          <w:sz w:val="28"/>
          <w:szCs w:val="28"/>
        </w:rPr>
        <w:t>В основном обучающие</w:t>
      </w:r>
      <w:r w:rsidR="00441EC0">
        <w:rPr>
          <w:sz w:val="28"/>
          <w:szCs w:val="28"/>
        </w:rPr>
        <w:t>ся</w:t>
      </w:r>
      <w:r w:rsidRPr="0018616A">
        <w:rPr>
          <w:sz w:val="28"/>
          <w:szCs w:val="28"/>
        </w:rPr>
        <w:t xml:space="preserve"> с контрольными заданиями справились, уложились в определенные нормы времени.  Обучающиеся показали, достаточно хорошие результаты владения полученными знаниями, умениями, навыками. </w:t>
      </w:r>
    </w:p>
    <w:p w:rsidR="00F07D11" w:rsidRDefault="00F07D11" w:rsidP="00F07D11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410"/>
        <w:gridCol w:w="2410"/>
      </w:tblGrid>
      <w:tr w:rsidR="00F1082F" w:rsidTr="00527DAB">
        <w:tc>
          <w:tcPr>
            <w:tcW w:w="1951" w:type="dxa"/>
          </w:tcPr>
          <w:p w:rsidR="00F1082F" w:rsidRPr="00AA4D03" w:rsidRDefault="00F1082F" w:rsidP="00F07D1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F1082F" w:rsidRPr="00AA4D03" w:rsidRDefault="00F1082F" w:rsidP="00527DA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AA4D03">
              <w:t>качество знаний %</w:t>
            </w:r>
          </w:p>
        </w:tc>
        <w:tc>
          <w:tcPr>
            <w:tcW w:w="2410" w:type="dxa"/>
          </w:tcPr>
          <w:p w:rsidR="00F1082F" w:rsidRPr="00AA4D03" w:rsidRDefault="00F1082F" w:rsidP="00527DA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AA4D03">
              <w:t>успеваемость</w:t>
            </w:r>
          </w:p>
          <w:p w:rsidR="00F1082F" w:rsidRPr="00AA4D03" w:rsidRDefault="00F1082F" w:rsidP="00527DA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AA4D03">
              <w:t>%</w:t>
            </w:r>
          </w:p>
        </w:tc>
        <w:tc>
          <w:tcPr>
            <w:tcW w:w="2410" w:type="dxa"/>
          </w:tcPr>
          <w:p w:rsidR="00F1082F" w:rsidRPr="00AA4D03" w:rsidRDefault="00F1082F" w:rsidP="00527DA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AA4D03">
              <w:t>посещаемость</w:t>
            </w:r>
          </w:p>
          <w:p w:rsidR="00F1082F" w:rsidRPr="00AA4D03" w:rsidRDefault="00F1082F" w:rsidP="00527DA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AA4D03">
              <w:t>%</w:t>
            </w:r>
          </w:p>
        </w:tc>
      </w:tr>
      <w:tr w:rsidR="00F1082F" w:rsidTr="00527DAB">
        <w:tc>
          <w:tcPr>
            <w:tcW w:w="1951" w:type="dxa"/>
          </w:tcPr>
          <w:p w:rsidR="00F1082F" w:rsidRPr="00AA4D03" w:rsidRDefault="00F1082F" w:rsidP="00F07D1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AA4D03">
              <w:t>2018 год</w:t>
            </w:r>
          </w:p>
        </w:tc>
        <w:tc>
          <w:tcPr>
            <w:tcW w:w="2268" w:type="dxa"/>
          </w:tcPr>
          <w:p w:rsidR="00F1082F" w:rsidRPr="00AA4D03" w:rsidRDefault="00F1082F" w:rsidP="00F07D1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AA4D03">
              <w:t>71</w:t>
            </w:r>
          </w:p>
        </w:tc>
        <w:tc>
          <w:tcPr>
            <w:tcW w:w="2410" w:type="dxa"/>
          </w:tcPr>
          <w:p w:rsidR="00F1082F" w:rsidRPr="00AA4D03" w:rsidRDefault="00F1082F" w:rsidP="00F07D1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AA4D03">
              <w:t>95</w:t>
            </w:r>
          </w:p>
        </w:tc>
        <w:tc>
          <w:tcPr>
            <w:tcW w:w="2410" w:type="dxa"/>
          </w:tcPr>
          <w:p w:rsidR="00F1082F" w:rsidRPr="00AA4D03" w:rsidRDefault="00F1082F" w:rsidP="00F07D1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AA4D03">
              <w:t>96,9</w:t>
            </w:r>
          </w:p>
        </w:tc>
      </w:tr>
      <w:tr w:rsidR="00F1082F" w:rsidTr="00527DAB">
        <w:tc>
          <w:tcPr>
            <w:tcW w:w="1951" w:type="dxa"/>
          </w:tcPr>
          <w:p w:rsidR="00F1082F" w:rsidRPr="00AA4D03" w:rsidRDefault="00F1082F" w:rsidP="00F07D1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AA4D03">
              <w:t>2019 год</w:t>
            </w:r>
          </w:p>
        </w:tc>
        <w:tc>
          <w:tcPr>
            <w:tcW w:w="2268" w:type="dxa"/>
          </w:tcPr>
          <w:p w:rsidR="00F1082F" w:rsidRPr="00AA4D03" w:rsidRDefault="00F1082F" w:rsidP="00F07D1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AA4D03">
              <w:t>63</w:t>
            </w:r>
          </w:p>
        </w:tc>
        <w:tc>
          <w:tcPr>
            <w:tcW w:w="2410" w:type="dxa"/>
          </w:tcPr>
          <w:p w:rsidR="00F1082F" w:rsidRPr="00AA4D03" w:rsidRDefault="00F1082F" w:rsidP="00F07D1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AA4D03">
              <w:t>97</w:t>
            </w:r>
          </w:p>
        </w:tc>
        <w:tc>
          <w:tcPr>
            <w:tcW w:w="2410" w:type="dxa"/>
          </w:tcPr>
          <w:p w:rsidR="00F1082F" w:rsidRPr="00AA4D03" w:rsidRDefault="00F1082F" w:rsidP="00F07D1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AA4D03">
              <w:t>91</w:t>
            </w:r>
          </w:p>
        </w:tc>
      </w:tr>
      <w:tr w:rsidR="00870F3E" w:rsidTr="00527DAB">
        <w:tc>
          <w:tcPr>
            <w:tcW w:w="1951" w:type="dxa"/>
          </w:tcPr>
          <w:p w:rsidR="00870F3E" w:rsidRPr="00AA4D03" w:rsidRDefault="00870F3E" w:rsidP="00F07D1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AA4D03">
              <w:t>2020год</w:t>
            </w:r>
          </w:p>
        </w:tc>
        <w:tc>
          <w:tcPr>
            <w:tcW w:w="2268" w:type="dxa"/>
          </w:tcPr>
          <w:p w:rsidR="00870F3E" w:rsidRPr="00AA4D03" w:rsidRDefault="00870F3E" w:rsidP="00F07D1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AA4D03">
              <w:t>71</w:t>
            </w:r>
          </w:p>
        </w:tc>
        <w:tc>
          <w:tcPr>
            <w:tcW w:w="2410" w:type="dxa"/>
          </w:tcPr>
          <w:p w:rsidR="00870F3E" w:rsidRPr="00AA4D03" w:rsidRDefault="00870F3E" w:rsidP="00F07D1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AA4D03">
              <w:t>98</w:t>
            </w:r>
          </w:p>
        </w:tc>
        <w:tc>
          <w:tcPr>
            <w:tcW w:w="2410" w:type="dxa"/>
          </w:tcPr>
          <w:p w:rsidR="00870F3E" w:rsidRPr="00AA4D03" w:rsidRDefault="00870F3E" w:rsidP="00F07D1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AA4D03">
              <w:t>91</w:t>
            </w:r>
          </w:p>
        </w:tc>
      </w:tr>
    </w:tbl>
    <w:p w:rsidR="00F07D11" w:rsidRPr="00A30150" w:rsidRDefault="00F07D11" w:rsidP="00F07D11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0150" w:rsidRDefault="004213BA" w:rsidP="009B40D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13BA">
        <w:rPr>
          <w:sz w:val="28"/>
          <w:szCs w:val="28"/>
        </w:rPr>
        <w:t>Итоговая статистика выполненных работ позволяет определить уровень развития отдельных учебных умений студентов по разным учебным предметам, а также сопоставить полученные результаты со средними по региону</w:t>
      </w:r>
      <w:r>
        <w:t xml:space="preserve">. </w:t>
      </w:r>
      <w:r w:rsidR="00A30150">
        <w:rPr>
          <w:sz w:val="28"/>
          <w:szCs w:val="28"/>
        </w:rPr>
        <w:t xml:space="preserve">Большая часть обучающихся с работой справились. </w:t>
      </w:r>
    </w:p>
    <w:p w:rsidR="0059287D" w:rsidRDefault="0059287D" w:rsidP="00A30150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5711" w:rsidRDefault="00985711" w:rsidP="009B40D4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87D" w:rsidRDefault="0059287D" w:rsidP="00A30150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0150" w:rsidRPr="00A30150" w:rsidRDefault="00A30150" w:rsidP="00A30150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30150">
        <w:rPr>
          <w:b/>
          <w:sz w:val="28"/>
          <w:szCs w:val="28"/>
        </w:rPr>
        <w:t>Резу</w:t>
      </w:r>
      <w:r w:rsidR="00F07D11">
        <w:rPr>
          <w:b/>
          <w:sz w:val="28"/>
          <w:szCs w:val="28"/>
        </w:rPr>
        <w:t>льтаты контрольных срезов за три</w:t>
      </w:r>
      <w:r w:rsidRPr="00A30150">
        <w:rPr>
          <w:b/>
          <w:sz w:val="28"/>
          <w:szCs w:val="28"/>
        </w:rPr>
        <w:t xml:space="preserve"> года.</w:t>
      </w:r>
    </w:p>
    <w:p w:rsidR="00A30150" w:rsidRPr="00006457" w:rsidRDefault="00A30150" w:rsidP="00A30150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92"/>
        <w:gridCol w:w="1753"/>
        <w:gridCol w:w="1723"/>
        <w:gridCol w:w="1723"/>
        <w:gridCol w:w="1480"/>
      </w:tblGrid>
      <w:tr w:rsidR="009B40D4" w:rsidTr="009B40D4">
        <w:tc>
          <w:tcPr>
            <w:tcW w:w="2892" w:type="dxa"/>
            <w:vMerge w:val="restart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Учебная дисциплина</w:t>
            </w:r>
          </w:p>
        </w:tc>
        <w:tc>
          <w:tcPr>
            <w:tcW w:w="1753" w:type="dxa"/>
          </w:tcPr>
          <w:p w:rsidR="009B40D4" w:rsidRPr="00AA4D03" w:rsidRDefault="009B40D4" w:rsidP="009A50D1">
            <w:r w:rsidRPr="00AA4D03">
              <w:t>2017г</w:t>
            </w:r>
          </w:p>
        </w:tc>
        <w:tc>
          <w:tcPr>
            <w:tcW w:w="1723" w:type="dxa"/>
          </w:tcPr>
          <w:p w:rsidR="009B40D4" w:rsidRPr="00AA4D03" w:rsidRDefault="009B40D4" w:rsidP="009A50D1">
            <w:r w:rsidRPr="00AA4D03">
              <w:t>2018 г</w:t>
            </w:r>
          </w:p>
        </w:tc>
        <w:tc>
          <w:tcPr>
            <w:tcW w:w="1723" w:type="dxa"/>
          </w:tcPr>
          <w:p w:rsidR="009B40D4" w:rsidRPr="00AA4D03" w:rsidRDefault="009B40D4" w:rsidP="009A50D1">
            <w:r w:rsidRPr="00AA4D03">
              <w:t>2019г</w:t>
            </w:r>
          </w:p>
        </w:tc>
        <w:tc>
          <w:tcPr>
            <w:tcW w:w="1480" w:type="dxa"/>
          </w:tcPr>
          <w:p w:rsidR="009B40D4" w:rsidRPr="00AA4D03" w:rsidRDefault="009B40D4" w:rsidP="009A50D1">
            <w:r w:rsidRPr="00AA4D03">
              <w:t>2020г</w:t>
            </w:r>
          </w:p>
        </w:tc>
      </w:tr>
      <w:tr w:rsidR="009B40D4" w:rsidTr="009B40D4">
        <w:tc>
          <w:tcPr>
            <w:tcW w:w="2892" w:type="dxa"/>
            <w:vMerge/>
          </w:tcPr>
          <w:p w:rsidR="009B40D4" w:rsidRPr="00AA4D03" w:rsidRDefault="009B40D4" w:rsidP="009A50D1">
            <w:pPr>
              <w:rPr>
                <w:color w:val="000000"/>
              </w:rPr>
            </w:pPr>
          </w:p>
        </w:tc>
        <w:tc>
          <w:tcPr>
            <w:tcW w:w="1753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Качество знаний</w:t>
            </w:r>
          </w:p>
        </w:tc>
        <w:tc>
          <w:tcPr>
            <w:tcW w:w="1723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Качество знаний</w:t>
            </w:r>
          </w:p>
        </w:tc>
        <w:tc>
          <w:tcPr>
            <w:tcW w:w="1723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Качество знаний</w:t>
            </w:r>
          </w:p>
        </w:tc>
        <w:tc>
          <w:tcPr>
            <w:tcW w:w="1480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Качество знаний</w:t>
            </w:r>
          </w:p>
        </w:tc>
      </w:tr>
      <w:tr w:rsidR="009B40D4" w:rsidTr="009B40D4">
        <w:tc>
          <w:tcPr>
            <w:tcW w:w="2892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Математика</w:t>
            </w:r>
          </w:p>
        </w:tc>
        <w:tc>
          <w:tcPr>
            <w:tcW w:w="1753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76</w:t>
            </w:r>
          </w:p>
        </w:tc>
        <w:tc>
          <w:tcPr>
            <w:tcW w:w="1723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49</w:t>
            </w:r>
          </w:p>
        </w:tc>
        <w:tc>
          <w:tcPr>
            <w:tcW w:w="1723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53,6</w:t>
            </w:r>
          </w:p>
        </w:tc>
        <w:tc>
          <w:tcPr>
            <w:tcW w:w="1480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62</w:t>
            </w:r>
          </w:p>
        </w:tc>
      </w:tr>
      <w:tr w:rsidR="009B40D4" w:rsidTr="009B40D4">
        <w:tc>
          <w:tcPr>
            <w:tcW w:w="2892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lastRenderedPageBreak/>
              <w:t>Русский язык</w:t>
            </w:r>
          </w:p>
        </w:tc>
        <w:tc>
          <w:tcPr>
            <w:tcW w:w="1753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62</w:t>
            </w:r>
          </w:p>
        </w:tc>
        <w:tc>
          <w:tcPr>
            <w:tcW w:w="1723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33,6</w:t>
            </w:r>
          </w:p>
        </w:tc>
        <w:tc>
          <w:tcPr>
            <w:tcW w:w="1723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42</w:t>
            </w:r>
          </w:p>
        </w:tc>
        <w:tc>
          <w:tcPr>
            <w:tcW w:w="1480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65</w:t>
            </w:r>
          </w:p>
        </w:tc>
      </w:tr>
      <w:tr w:rsidR="009B40D4" w:rsidTr="009B40D4">
        <w:tc>
          <w:tcPr>
            <w:tcW w:w="2892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Литература</w:t>
            </w:r>
          </w:p>
        </w:tc>
        <w:tc>
          <w:tcPr>
            <w:tcW w:w="1753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62</w:t>
            </w:r>
          </w:p>
        </w:tc>
        <w:tc>
          <w:tcPr>
            <w:tcW w:w="1723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41,5</w:t>
            </w:r>
          </w:p>
        </w:tc>
        <w:tc>
          <w:tcPr>
            <w:tcW w:w="1723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45</w:t>
            </w:r>
          </w:p>
        </w:tc>
        <w:tc>
          <w:tcPr>
            <w:tcW w:w="1480" w:type="dxa"/>
          </w:tcPr>
          <w:p w:rsidR="009B40D4" w:rsidRPr="00AA4D03" w:rsidRDefault="009B40D4" w:rsidP="009B40D4">
            <w:pPr>
              <w:rPr>
                <w:color w:val="000000"/>
              </w:rPr>
            </w:pPr>
            <w:r w:rsidRPr="00AA4D03">
              <w:rPr>
                <w:color w:val="000000"/>
              </w:rPr>
              <w:t>70</w:t>
            </w:r>
          </w:p>
        </w:tc>
      </w:tr>
      <w:tr w:rsidR="009B40D4" w:rsidTr="009B40D4">
        <w:tc>
          <w:tcPr>
            <w:tcW w:w="2892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Иностранный язык</w:t>
            </w:r>
          </w:p>
        </w:tc>
        <w:tc>
          <w:tcPr>
            <w:tcW w:w="1753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72</w:t>
            </w:r>
          </w:p>
        </w:tc>
        <w:tc>
          <w:tcPr>
            <w:tcW w:w="1723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58</w:t>
            </w:r>
          </w:p>
        </w:tc>
        <w:tc>
          <w:tcPr>
            <w:tcW w:w="1723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60</w:t>
            </w:r>
          </w:p>
        </w:tc>
        <w:tc>
          <w:tcPr>
            <w:tcW w:w="1480" w:type="dxa"/>
          </w:tcPr>
          <w:p w:rsidR="009B40D4" w:rsidRPr="00AA4D03" w:rsidRDefault="009B40D4" w:rsidP="009A50D1">
            <w:pPr>
              <w:rPr>
                <w:color w:val="000000"/>
              </w:rPr>
            </w:pPr>
            <w:r w:rsidRPr="00AA4D03">
              <w:rPr>
                <w:color w:val="000000"/>
              </w:rPr>
              <w:t>54</w:t>
            </w:r>
          </w:p>
        </w:tc>
      </w:tr>
    </w:tbl>
    <w:p w:rsidR="00B033AB" w:rsidRDefault="00B033AB" w:rsidP="002F1B2E">
      <w:pPr>
        <w:rPr>
          <w:color w:val="000000"/>
          <w:sz w:val="28"/>
          <w:szCs w:val="28"/>
        </w:rPr>
      </w:pPr>
    </w:p>
    <w:p w:rsidR="00B033AB" w:rsidRDefault="00B033AB" w:rsidP="002F1B2E">
      <w:pPr>
        <w:rPr>
          <w:color w:val="000000"/>
          <w:sz w:val="28"/>
          <w:szCs w:val="28"/>
        </w:rPr>
      </w:pPr>
      <w:r w:rsidRPr="00B033AB">
        <w:rPr>
          <w:color w:val="000000"/>
          <w:sz w:val="28"/>
          <w:szCs w:val="28"/>
        </w:rPr>
        <w:t xml:space="preserve">Сравнивая </w:t>
      </w:r>
      <w:r>
        <w:rPr>
          <w:color w:val="000000"/>
          <w:sz w:val="28"/>
          <w:szCs w:val="28"/>
        </w:rPr>
        <w:t>результаты</w:t>
      </w:r>
      <w:r w:rsidR="00A30150">
        <w:rPr>
          <w:color w:val="000000"/>
          <w:sz w:val="28"/>
          <w:szCs w:val="28"/>
        </w:rPr>
        <w:t xml:space="preserve"> (контрольные срезы)</w:t>
      </w:r>
      <w:r>
        <w:rPr>
          <w:color w:val="000000"/>
          <w:sz w:val="28"/>
          <w:szCs w:val="28"/>
        </w:rPr>
        <w:t xml:space="preserve"> усвоения программного материала   математики, русского языка, литературы, иностранного языка, которые изучаются на протяжении  двух лет можно сделать  вывод, что на втором курсе наблюдается </w:t>
      </w:r>
      <w:r w:rsidR="00664EC1">
        <w:rPr>
          <w:color w:val="000000"/>
          <w:sz w:val="28"/>
          <w:szCs w:val="28"/>
        </w:rPr>
        <w:t xml:space="preserve">некоторый </w:t>
      </w:r>
      <w:r>
        <w:rPr>
          <w:color w:val="000000"/>
          <w:sz w:val="28"/>
          <w:szCs w:val="28"/>
        </w:rPr>
        <w:t>спад в уровне усвоения обучающимися учебного материала, падает заинтересованность в общеобразовательных дисциплинах, с введением дисциплин профессионального цикла</w:t>
      </w:r>
      <w:r w:rsidR="00F07D11">
        <w:rPr>
          <w:color w:val="000000"/>
          <w:sz w:val="28"/>
          <w:szCs w:val="28"/>
        </w:rPr>
        <w:t xml:space="preserve">. К тому же </w:t>
      </w:r>
      <w:r>
        <w:rPr>
          <w:color w:val="000000"/>
          <w:sz w:val="28"/>
          <w:szCs w:val="28"/>
        </w:rPr>
        <w:t xml:space="preserve"> </w:t>
      </w:r>
      <w:r w:rsidR="00F07D11">
        <w:rPr>
          <w:color w:val="000000"/>
          <w:sz w:val="28"/>
          <w:szCs w:val="28"/>
        </w:rPr>
        <w:t>у</w:t>
      </w:r>
      <w:r w:rsidR="00A30150">
        <w:rPr>
          <w:color w:val="000000"/>
          <w:sz w:val="28"/>
          <w:szCs w:val="28"/>
        </w:rPr>
        <w:t>сложняется учебный материал, тем самым  у</w:t>
      </w:r>
      <w:r>
        <w:rPr>
          <w:color w:val="000000"/>
          <w:sz w:val="28"/>
          <w:szCs w:val="28"/>
        </w:rPr>
        <w:t>величивается нагрузка на обучающихся связанная с подготовкой к промежуточной аттестации.</w:t>
      </w:r>
      <w:r w:rsidR="009B40D4">
        <w:rPr>
          <w:color w:val="000000"/>
          <w:sz w:val="28"/>
          <w:szCs w:val="28"/>
        </w:rPr>
        <w:t xml:space="preserve"> Хотя в целом показатели хорошие.</w:t>
      </w:r>
    </w:p>
    <w:p w:rsidR="00AA4D03" w:rsidRDefault="00AA4D03" w:rsidP="002F1B2E">
      <w:pPr>
        <w:rPr>
          <w:color w:val="000000"/>
          <w:sz w:val="28"/>
          <w:szCs w:val="28"/>
        </w:rPr>
      </w:pPr>
    </w:p>
    <w:p w:rsidR="00AA4D03" w:rsidRPr="00E017BC" w:rsidRDefault="00AA4D03" w:rsidP="00AA4D03">
      <w:pPr>
        <w:jc w:val="center"/>
        <w:rPr>
          <w:b/>
          <w:color w:val="000000"/>
          <w:sz w:val="28"/>
          <w:szCs w:val="28"/>
        </w:rPr>
      </w:pPr>
      <w:r w:rsidRPr="00E017BC">
        <w:rPr>
          <w:b/>
          <w:color w:val="000000"/>
          <w:sz w:val="28"/>
          <w:szCs w:val="28"/>
        </w:rPr>
        <w:t>Анализ качества успеваемости обучающихся по результатам текущего контроля представлен в таблице:</w:t>
      </w:r>
    </w:p>
    <w:p w:rsidR="00AA4D03" w:rsidRDefault="00AA4D03" w:rsidP="00AA4D03">
      <w:pPr>
        <w:rPr>
          <w:color w:val="000000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60"/>
        <w:gridCol w:w="1976"/>
        <w:gridCol w:w="1408"/>
        <w:gridCol w:w="1409"/>
        <w:gridCol w:w="1409"/>
        <w:gridCol w:w="1409"/>
      </w:tblGrid>
      <w:tr w:rsidR="00AA4D03" w:rsidTr="000435A7">
        <w:tc>
          <w:tcPr>
            <w:tcW w:w="1960" w:type="dxa"/>
            <w:vMerge w:val="restart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Ф.И.О.</w:t>
            </w:r>
          </w:p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преподавателя</w:t>
            </w:r>
          </w:p>
        </w:tc>
        <w:tc>
          <w:tcPr>
            <w:tcW w:w="1976" w:type="dxa"/>
            <w:vMerge w:val="restart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 xml:space="preserve">Учебная </w:t>
            </w:r>
          </w:p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дисциплина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2017г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2018г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2019г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2020г</w:t>
            </w:r>
          </w:p>
        </w:tc>
      </w:tr>
      <w:tr w:rsidR="00AA4D03" w:rsidTr="000435A7">
        <w:tc>
          <w:tcPr>
            <w:tcW w:w="1960" w:type="dxa"/>
            <w:vMerge/>
          </w:tcPr>
          <w:p w:rsidR="00AA4D03" w:rsidRPr="00AA4D03" w:rsidRDefault="00AA4D03" w:rsidP="000435A7">
            <w:pPr>
              <w:rPr>
                <w:color w:val="000000"/>
              </w:rPr>
            </w:pPr>
          </w:p>
        </w:tc>
        <w:tc>
          <w:tcPr>
            <w:tcW w:w="1976" w:type="dxa"/>
            <w:vMerge/>
          </w:tcPr>
          <w:p w:rsidR="00AA4D03" w:rsidRPr="00AA4D03" w:rsidRDefault="00AA4D03" w:rsidP="000435A7">
            <w:pPr>
              <w:rPr>
                <w:color w:val="000000"/>
              </w:rPr>
            </w:pP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качество усвоения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качество усвоения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качество усвоения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качество усвоения</w:t>
            </w:r>
          </w:p>
        </w:tc>
      </w:tr>
      <w:tr w:rsidR="00AA4D03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Гайер А.А.</w:t>
            </w:r>
          </w:p>
        </w:tc>
        <w:tc>
          <w:tcPr>
            <w:tcW w:w="1976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математика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31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50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38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62</w:t>
            </w:r>
          </w:p>
        </w:tc>
      </w:tr>
      <w:tr w:rsidR="00AA4D03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Сулимова Н.В.</w:t>
            </w:r>
          </w:p>
        </w:tc>
        <w:tc>
          <w:tcPr>
            <w:tcW w:w="1976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русский язык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32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34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23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65</w:t>
            </w:r>
          </w:p>
        </w:tc>
      </w:tr>
      <w:tr w:rsidR="00AA4D03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Сулимова Н.В.</w:t>
            </w:r>
          </w:p>
        </w:tc>
        <w:tc>
          <w:tcPr>
            <w:tcW w:w="1976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литература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26,6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28,6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32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70</w:t>
            </w:r>
          </w:p>
        </w:tc>
      </w:tr>
      <w:tr w:rsidR="00AA4D03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Фриауф А.В.</w:t>
            </w:r>
          </w:p>
        </w:tc>
        <w:tc>
          <w:tcPr>
            <w:tcW w:w="1976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 xml:space="preserve">информатика 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70,6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78,5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69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</w:p>
        </w:tc>
      </w:tr>
      <w:tr w:rsidR="00AA4D03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Фриауф А.В.</w:t>
            </w:r>
          </w:p>
        </w:tc>
        <w:tc>
          <w:tcPr>
            <w:tcW w:w="1976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осн. иссл и проект. д-ти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80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82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81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</w:p>
        </w:tc>
      </w:tr>
      <w:tr w:rsidR="00AA4D03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Фриауф А.В.</w:t>
            </w:r>
          </w:p>
        </w:tc>
        <w:tc>
          <w:tcPr>
            <w:tcW w:w="1976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 xml:space="preserve">астрономия 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80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82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52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</w:p>
        </w:tc>
      </w:tr>
      <w:tr w:rsidR="00AA4D03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Райхерт Е.В.</w:t>
            </w:r>
          </w:p>
        </w:tc>
        <w:tc>
          <w:tcPr>
            <w:tcW w:w="1976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физика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27, 8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27, 8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45,5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</w:p>
        </w:tc>
      </w:tr>
      <w:tr w:rsidR="00AA4D03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Райхерт Е.В.</w:t>
            </w:r>
          </w:p>
        </w:tc>
        <w:tc>
          <w:tcPr>
            <w:tcW w:w="1976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химия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41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42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38,7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</w:p>
        </w:tc>
      </w:tr>
      <w:tr w:rsidR="00AA4D03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Райхерт Е.В.</w:t>
            </w:r>
          </w:p>
        </w:tc>
        <w:tc>
          <w:tcPr>
            <w:tcW w:w="1976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экология моего края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42,3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43,4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59,1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</w:p>
        </w:tc>
      </w:tr>
      <w:tr w:rsidR="00AA4D03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Шауэрман А.А.</w:t>
            </w:r>
          </w:p>
        </w:tc>
        <w:tc>
          <w:tcPr>
            <w:tcW w:w="1976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ОБЖ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77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78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81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71</w:t>
            </w:r>
          </w:p>
        </w:tc>
      </w:tr>
      <w:tr w:rsidR="00AA4D03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Удинцев Р.В.</w:t>
            </w:r>
          </w:p>
        </w:tc>
        <w:tc>
          <w:tcPr>
            <w:tcW w:w="1976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физическая культура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81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80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77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70</w:t>
            </w:r>
          </w:p>
        </w:tc>
      </w:tr>
      <w:tr w:rsidR="00AA4D03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Медведев С.И.</w:t>
            </w:r>
          </w:p>
        </w:tc>
        <w:tc>
          <w:tcPr>
            <w:tcW w:w="1976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техническая механика с основами технических измерений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67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65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85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74</w:t>
            </w:r>
          </w:p>
        </w:tc>
      </w:tr>
      <w:tr w:rsidR="00AA4D03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Медведев С.И.</w:t>
            </w:r>
          </w:p>
        </w:tc>
        <w:tc>
          <w:tcPr>
            <w:tcW w:w="1976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t>Теоретическая подготовка водителей автомобилей категории  «С»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59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57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51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52</w:t>
            </w:r>
          </w:p>
        </w:tc>
      </w:tr>
      <w:tr w:rsidR="00AA4D03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Медведев С.И.</w:t>
            </w:r>
          </w:p>
        </w:tc>
        <w:tc>
          <w:tcPr>
            <w:tcW w:w="1976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t xml:space="preserve">Теоретическая подготовка водителей автомобилей категории  </w:t>
            </w:r>
            <w:r w:rsidRPr="00AA4D03">
              <w:lastRenderedPageBreak/>
              <w:t>«В,С»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lastRenderedPageBreak/>
              <w:t>59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55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85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52</w:t>
            </w:r>
          </w:p>
        </w:tc>
      </w:tr>
      <w:tr w:rsidR="00AA4D03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lastRenderedPageBreak/>
              <w:t>Медведев С.И.</w:t>
            </w:r>
          </w:p>
        </w:tc>
        <w:tc>
          <w:tcPr>
            <w:tcW w:w="1976" w:type="dxa"/>
          </w:tcPr>
          <w:p w:rsidR="00AA4D03" w:rsidRPr="00AA4D03" w:rsidRDefault="00AA4D03" w:rsidP="000435A7">
            <w:r w:rsidRPr="00AA4D03">
              <w:t>Электротехника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90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91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50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</w:p>
        </w:tc>
      </w:tr>
      <w:tr w:rsidR="00AA4D03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Медведев С.И.</w:t>
            </w:r>
          </w:p>
        </w:tc>
        <w:tc>
          <w:tcPr>
            <w:tcW w:w="1976" w:type="dxa"/>
          </w:tcPr>
          <w:p w:rsidR="00AA4D03" w:rsidRPr="00AA4D03" w:rsidRDefault="00AA4D03" w:rsidP="000435A7">
            <w:r w:rsidRPr="00AA4D03">
              <w:t>Оборудование и эксплуатация заправочных станций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53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55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52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35</w:t>
            </w:r>
          </w:p>
        </w:tc>
      </w:tr>
      <w:tr w:rsidR="00AA4D03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Дегнер М.Н.</w:t>
            </w:r>
          </w:p>
        </w:tc>
        <w:tc>
          <w:tcPr>
            <w:tcW w:w="1976" w:type="dxa"/>
          </w:tcPr>
          <w:p w:rsidR="00AA4D03" w:rsidRPr="00AA4D03" w:rsidRDefault="00AA4D03" w:rsidP="000435A7">
            <w:r w:rsidRPr="00AA4D03">
              <w:t>Экономические и правовые основы производственной деятельности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74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76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65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40</w:t>
            </w:r>
          </w:p>
        </w:tc>
      </w:tr>
      <w:tr w:rsidR="00AA4D03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Манапова  Т.П.</w:t>
            </w:r>
          </w:p>
        </w:tc>
        <w:tc>
          <w:tcPr>
            <w:tcW w:w="1976" w:type="dxa"/>
          </w:tcPr>
          <w:p w:rsidR="00AA4D03" w:rsidRPr="00AA4D03" w:rsidRDefault="00AA4D03" w:rsidP="000435A7">
            <w:r w:rsidRPr="00AA4D03">
              <w:t>Основы микробиологии, физиологии, санитарии и гигиены в пищевом производстве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72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73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87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78</w:t>
            </w:r>
          </w:p>
        </w:tc>
      </w:tr>
      <w:tr w:rsidR="00AA4D03" w:rsidRPr="00A30150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Манапова Т.П.</w:t>
            </w:r>
          </w:p>
        </w:tc>
        <w:tc>
          <w:tcPr>
            <w:tcW w:w="1976" w:type="dxa"/>
          </w:tcPr>
          <w:p w:rsidR="00AA4D03" w:rsidRPr="00AA4D03" w:rsidRDefault="00AA4D03" w:rsidP="000435A7">
            <w:r w:rsidRPr="00AA4D03">
              <w:t>Организация обслуживания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69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68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64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78</w:t>
            </w:r>
          </w:p>
        </w:tc>
      </w:tr>
      <w:tr w:rsidR="00AA4D03" w:rsidRPr="00A30150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Манапова Т.П.</w:t>
            </w:r>
          </w:p>
        </w:tc>
        <w:tc>
          <w:tcPr>
            <w:tcW w:w="1976" w:type="dxa"/>
          </w:tcPr>
          <w:p w:rsidR="00AA4D03" w:rsidRPr="00AA4D03" w:rsidRDefault="00AA4D03" w:rsidP="000435A7">
            <w:r w:rsidRPr="00AA4D03">
              <w:t>Охрана труда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55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77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35</w:t>
            </w: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78</w:t>
            </w:r>
          </w:p>
        </w:tc>
      </w:tr>
      <w:tr w:rsidR="00AA4D03" w:rsidRPr="00A30150" w:rsidTr="000435A7">
        <w:tc>
          <w:tcPr>
            <w:tcW w:w="1960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 xml:space="preserve">Дегнер М.Н </w:t>
            </w:r>
          </w:p>
        </w:tc>
        <w:tc>
          <w:tcPr>
            <w:tcW w:w="1976" w:type="dxa"/>
          </w:tcPr>
          <w:p w:rsidR="00AA4D03" w:rsidRPr="00AA4D03" w:rsidRDefault="00AA4D03" w:rsidP="000435A7">
            <w:r w:rsidRPr="00AA4D03">
              <w:t>Защита прав потребителей</w:t>
            </w:r>
          </w:p>
        </w:tc>
        <w:tc>
          <w:tcPr>
            <w:tcW w:w="1408" w:type="dxa"/>
          </w:tcPr>
          <w:p w:rsidR="00AA4D03" w:rsidRPr="00AA4D03" w:rsidRDefault="00AA4D03" w:rsidP="000435A7">
            <w:pPr>
              <w:rPr>
                <w:color w:val="000000"/>
              </w:rPr>
            </w:pP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</w:p>
        </w:tc>
        <w:tc>
          <w:tcPr>
            <w:tcW w:w="1409" w:type="dxa"/>
          </w:tcPr>
          <w:p w:rsidR="00AA4D03" w:rsidRPr="00AA4D03" w:rsidRDefault="00AA4D03" w:rsidP="000435A7">
            <w:pPr>
              <w:rPr>
                <w:color w:val="000000"/>
              </w:rPr>
            </w:pPr>
            <w:r w:rsidRPr="00AA4D03">
              <w:rPr>
                <w:color w:val="000000"/>
              </w:rPr>
              <w:t>47</w:t>
            </w:r>
          </w:p>
        </w:tc>
      </w:tr>
    </w:tbl>
    <w:p w:rsidR="00A30150" w:rsidRDefault="00A30150" w:rsidP="002F1B2E">
      <w:pPr>
        <w:rPr>
          <w:color w:val="000000"/>
          <w:sz w:val="28"/>
          <w:szCs w:val="28"/>
        </w:rPr>
      </w:pPr>
    </w:p>
    <w:p w:rsidR="00B34012" w:rsidRDefault="00A30150" w:rsidP="002F1B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обучения во многом зависит от контингента, который приходит в лицей, чтобы получить профессию, от индивидуальных особенностей  обучающихся.   В целом, анализируя данные таблицы  можно наблюдать стабильность  качества знаний обучающихся  у отдельных преподавателей.</w:t>
      </w:r>
    </w:p>
    <w:p w:rsidR="00A30150" w:rsidRDefault="00A30150" w:rsidP="002F1B2E">
      <w:pPr>
        <w:rPr>
          <w:color w:val="000000"/>
          <w:sz w:val="28"/>
          <w:szCs w:val="28"/>
        </w:rPr>
      </w:pPr>
    </w:p>
    <w:p w:rsidR="00AA4D03" w:rsidRDefault="00AA4D03" w:rsidP="002F1B2E">
      <w:pPr>
        <w:rPr>
          <w:color w:val="000000"/>
          <w:sz w:val="28"/>
          <w:szCs w:val="28"/>
        </w:rPr>
      </w:pPr>
    </w:p>
    <w:p w:rsidR="00A10450" w:rsidRPr="00B30945" w:rsidRDefault="00A10450" w:rsidP="00A10450">
      <w:pPr>
        <w:jc w:val="center"/>
        <w:rPr>
          <w:b/>
          <w:color w:val="000000" w:themeColor="text1"/>
          <w:sz w:val="28"/>
          <w:szCs w:val="28"/>
        </w:rPr>
      </w:pPr>
      <w:r w:rsidRPr="00B30945">
        <w:rPr>
          <w:b/>
          <w:color w:val="000000" w:themeColor="text1"/>
          <w:sz w:val="28"/>
          <w:szCs w:val="28"/>
        </w:rPr>
        <w:t>Сводная ведомость результатов успеваемости за последние три года по учебным дисциплинам.</w:t>
      </w:r>
    </w:p>
    <w:p w:rsidR="00A10450" w:rsidRPr="00B30945" w:rsidRDefault="00A10450" w:rsidP="00A10450">
      <w:pPr>
        <w:suppressAutoHyphens/>
        <w:overflowPunct w:val="0"/>
        <w:autoSpaceDE w:val="0"/>
        <w:autoSpaceDN w:val="0"/>
        <w:adjustRightInd w:val="0"/>
        <w:ind w:left="108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B30945">
        <w:rPr>
          <w:b/>
          <w:bCs/>
          <w:color w:val="000000" w:themeColor="text1"/>
          <w:sz w:val="28"/>
          <w:szCs w:val="28"/>
        </w:rPr>
        <w:t>Результаты государственной итоговой аттестации</w:t>
      </w:r>
    </w:p>
    <w:p w:rsidR="00A10450" w:rsidRPr="00B30945" w:rsidRDefault="00A10450" w:rsidP="00A10450">
      <w:pPr>
        <w:suppressAutoHyphens/>
        <w:overflowPunct w:val="0"/>
        <w:autoSpaceDE w:val="0"/>
        <w:autoSpaceDN w:val="0"/>
        <w:adjustRightInd w:val="0"/>
        <w:ind w:left="1080"/>
        <w:jc w:val="center"/>
        <w:textAlignment w:val="baseline"/>
        <w:rPr>
          <w:b/>
          <w:bCs/>
          <w:color w:val="000000" w:themeColor="text1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843"/>
        <w:gridCol w:w="1843"/>
        <w:gridCol w:w="1843"/>
      </w:tblGrid>
      <w:tr w:rsidR="00A10450" w:rsidRPr="00B30945" w:rsidTr="00127435">
        <w:trPr>
          <w:trHeight w:val="300"/>
        </w:trPr>
        <w:tc>
          <w:tcPr>
            <w:tcW w:w="4077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2018 г.</w:t>
            </w:r>
          </w:p>
        </w:tc>
        <w:tc>
          <w:tcPr>
            <w:tcW w:w="1843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2019 г.</w:t>
            </w:r>
          </w:p>
        </w:tc>
        <w:tc>
          <w:tcPr>
            <w:tcW w:w="1843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2020 г.</w:t>
            </w:r>
          </w:p>
        </w:tc>
      </w:tr>
      <w:tr w:rsidR="00A10450" w:rsidRPr="00B30945" w:rsidTr="00127435">
        <w:tc>
          <w:tcPr>
            <w:tcW w:w="4077" w:type="dxa"/>
          </w:tcPr>
          <w:p w:rsidR="00A10450" w:rsidRPr="00B30945" w:rsidRDefault="00A10450" w:rsidP="00127435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Количество выпускников</w:t>
            </w:r>
          </w:p>
        </w:tc>
        <w:tc>
          <w:tcPr>
            <w:tcW w:w="1843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57</w:t>
            </w:r>
          </w:p>
        </w:tc>
      </w:tr>
      <w:tr w:rsidR="00A10450" w:rsidRPr="00B30945" w:rsidTr="00127435">
        <w:tc>
          <w:tcPr>
            <w:tcW w:w="4077" w:type="dxa"/>
          </w:tcPr>
          <w:p w:rsidR="00A10450" w:rsidRPr="00B30945" w:rsidRDefault="00A10450" w:rsidP="00127435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Число выпускников, получивших дипломы с отличием</w:t>
            </w:r>
          </w:p>
        </w:tc>
        <w:tc>
          <w:tcPr>
            <w:tcW w:w="1843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A10450" w:rsidRPr="00B30945" w:rsidTr="00127435">
        <w:tc>
          <w:tcPr>
            <w:tcW w:w="4077" w:type="dxa"/>
          </w:tcPr>
          <w:p w:rsidR="00A10450" w:rsidRPr="00B30945" w:rsidRDefault="00A10450" w:rsidP="00127435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Число выпускников, получившие на защите выпускной квалификационной работы «хорошо и отлично»</w:t>
            </w:r>
          </w:p>
        </w:tc>
        <w:tc>
          <w:tcPr>
            <w:tcW w:w="1843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843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33</w:t>
            </w:r>
          </w:p>
        </w:tc>
      </w:tr>
      <w:tr w:rsidR="00A10450" w:rsidRPr="00B30945" w:rsidTr="00127435">
        <w:tc>
          <w:tcPr>
            <w:tcW w:w="4077" w:type="dxa"/>
          </w:tcPr>
          <w:p w:rsidR="00A10450" w:rsidRPr="00B30945" w:rsidRDefault="00A10450" w:rsidP="00127435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Число трудоустроенных выпускников</w:t>
            </w:r>
          </w:p>
        </w:tc>
        <w:tc>
          <w:tcPr>
            <w:tcW w:w="1843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843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38</w:t>
            </w:r>
          </w:p>
        </w:tc>
      </w:tr>
    </w:tbl>
    <w:p w:rsidR="00A10450" w:rsidRPr="00B30945" w:rsidRDefault="00A10450" w:rsidP="00A10450">
      <w:pPr>
        <w:ind w:firstLine="709"/>
        <w:jc w:val="both"/>
        <w:rPr>
          <w:color w:val="FF0000"/>
          <w:sz w:val="28"/>
          <w:szCs w:val="28"/>
        </w:rPr>
      </w:pPr>
    </w:p>
    <w:p w:rsidR="00A10450" w:rsidRPr="00B30945" w:rsidRDefault="00A10450" w:rsidP="00A10450">
      <w:pPr>
        <w:jc w:val="both"/>
        <w:rPr>
          <w:sz w:val="28"/>
          <w:szCs w:val="28"/>
        </w:rPr>
      </w:pPr>
      <w:r w:rsidRPr="00B30945">
        <w:rPr>
          <w:sz w:val="28"/>
          <w:szCs w:val="28"/>
        </w:rPr>
        <w:lastRenderedPageBreak/>
        <w:t xml:space="preserve">Качество обучения выпускников КГБПОУ «Профессиональный лицей Немецкого национального района» от общего количества выпуска, завершивших обучение на «хорошо» и «отлично»: </w:t>
      </w:r>
    </w:p>
    <w:p w:rsidR="00A10450" w:rsidRPr="00B30945" w:rsidRDefault="00A10450" w:rsidP="00A10450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A10450" w:rsidRPr="00B30945" w:rsidTr="00127435">
        <w:tc>
          <w:tcPr>
            <w:tcW w:w="2552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7087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 xml:space="preserve">% выпускников от общего количества выпуска, </w:t>
            </w:r>
          </w:p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завершивших обучение на «хорошо» и «отлично»</w:t>
            </w:r>
          </w:p>
        </w:tc>
      </w:tr>
      <w:tr w:rsidR="00A10450" w:rsidRPr="00B30945" w:rsidTr="00127435">
        <w:tc>
          <w:tcPr>
            <w:tcW w:w="2552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2018 год</w:t>
            </w:r>
          </w:p>
        </w:tc>
        <w:tc>
          <w:tcPr>
            <w:tcW w:w="7087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69,5</w:t>
            </w:r>
          </w:p>
        </w:tc>
      </w:tr>
      <w:tr w:rsidR="00A10450" w:rsidRPr="00B30945" w:rsidTr="00127435">
        <w:tc>
          <w:tcPr>
            <w:tcW w:w="2552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2019 год</w:t>
            </w:r>
          </w:p>
        </w:tc>
        <w:tc>
          <w:tcPr>
            <w:tcW w:w="7087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62,3</w:t>
            </w:r>
          </w:p>
        </w:tc>
      </w:tr>
      <w:tr w:rsidR="00A10450" w:rsidRPr="000A4F47" w:rsidTr="00127435">
        <w:tc>
          <w:tcPr>
            <w:tcW w:w="2552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2020 год</w:t>
            </w:r>
          </w:p>
        </w:tc>
        <w:tc>
          <w:tcPr>
            <w:tcW w:w="7087" w:type="dxa"/>
          </w:tcPr>
          <w:p w:rsidR="00A10450" w:rsidRPr="00B30945" w:rsidRDefault="00A10450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57,9</w:t>
            </w:r>
          </w:p>
        </w:tc>
      </w:tr>
    </w:tbl>
    <w:p w:rsidR="002A3B45" w:rsidRDefault="002A3B45" w:rsidP="003D5FB5">
      <w:pPr>
        <w:ind w:firstLine="709"/>
        <w:jc w:val="both"/>
        <w:rPr>
          <w:sz w:val="28"/>
          <w:szCs w:val="28"/>
        </w:rPr>
      </w:pPr>
    </w:p>
    <w:p w:rsidR="003D5FB5" w:rsidRDefault="003D5FB5" w:rsidP="0099515D">
      <w:pPr>
        <w:jc w:val="both"/>
        <w:rPr>
          <w:sz w:val="28"/>
          <w:szCs w:val="28"/>
        </w:rPr>
      </w:pPr>
      <w:r w:rsidRPr="0041112E">
        <w:rPr>
          <w:sz w:val="28"/>
          <w:szCs w:val="28"/>
        </w:rPr>
        <w:t>Результаты участия обучающихся в конкурсах и олимпиадах за 201</w:t>
      </w:r>
      <w:r w:rsidR="00A10450">
        <w:rPr>
          <w:sz w:val="28"/>
          <w:szCs w:val="28"/>
        </w:rPr>
        <w:t>9-2020</w:t>
      </w:r>
      <w:r>
        <w:rPr>
          <w:sz w:val="28"/>
          <w:szCs w:val="28"/>
        </w:rPr>
        <w:t xml:space="preserve"> год</w:t>
      </w:r>
    </w:p>
    <w:p w:rsidR="002A3B45" w:rsidRPr="0041112E" w:rsidRDefault="002A3B45" w:rsidP="003D5FB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0"/>
        <w:gridCol w:w="1157"/>
        <w:gridCol w:w="1274"/>
        <w:gridCol w:w="1844"/>
        <w:gridCol w:w="1547"/>
        <w:gridCol w:w="1960"/>
      </w:tblGrid>
      <w:tr w:rsidR="003D5FB5" w:rsidRPr="0041112E" w:rsidTr="00DD4BEA">
        <w:tc>
          <w:tcPr>
            <w:tcW w:w="9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B5" w:rsidRPr="0041112E" w:rsidRDefault="003D5FB5" w:rsidP="00DD4B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112E">
              <w:rPr>
                <w:sz w:val="28"/>
                <w:szCs w:val="28"/>
              </w:rPr>
              <w:t>Количество обучающихся, принявших участие, чел.</w:t>
            </w:r>
          </w:p>
        </w:tc>
      </w:tr>
      <w:tr w:rsidR="003D5FB5" w:rsidRPr="0041112E" w:rsidTr="00DD4BEA">
        <w:trPr>
          <w:trHeight w:val="49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B5" w:rsidRPr="0041112E" w:rsidRDefault="003D5FB5" w:rsidP="00DD4BEA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B5" w:rsidRPr="0001032B" w:rsidRDefault="003D5FB5" w:rsidP="00DD4BEA">
            <w:pPr>
              <w:jc w:val="center"/>
              <w:rPr>
                <w:szCs w:val="28"/>
              </w:rPr>
            </w:pPr>
            <w:r w:rsidRPr="0001032B">
              <w:rPr>
                <w:szCs w:val="28"/>
              </w:rPr>
              <w:t>Уровень ПО</w:t>
            </w:r>
            <w:r>
              <w:rPr>
                <w:szCs w:val="28"/>
              </w:rPr>
              <w:t>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B5" w:rsidRPr="0001032B" w:rsidRDefault="003D5FB5" w:rsidP="00DD4BEA">
            <w:pPr>
              <w:jc w:val="center"/>
              <w:rPr>
                <w:szCs w:val="28"/>
              </w:rPr>
            </w:pPr>
            <w:r w:rsidRPr="0001032B">
              <w:rPr>
                <w:szCs w:val="28"/>
              </w:rPr>
              <w:t xml:space="preserve">На уровне </w:t>
            </w:r>
            <w:r>
              <w:rPr>
                <w:szCs w:val="28"/>
              </w:rPr>
              <w:t>района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B5" w:rsidRPr="0001032B" w:rsidRDefault="003D5FB5" w:rsidP="00DD4BEA">
            <w:pPr>
              <w:jc w:val="center"/>
              <w:rPr>
                <w:szCs w:val="28"/>
              </w:rPr>
            </w:pPr>
            <w:r w:rsidRPr="0001032B">
              <w:rPr>
                <w:szCs w:val="28"/>
              </w:rPr>
              <w:t>На уровне края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FB5" w:rsidRPr="0001032B" w:rsidRDefault="003D5FB5" w:rsidP="00DD4BEA">
            <w:pPr>
              <w:jc w:val="center"/>
              <w:rPr>
                <w:szCs w:val="28"/>
              </w:rPr>
            </w:pPr>
            <w:r w:rsidRPr="0001032B">
              <w:rPr>
                <w:szCs w:val="28"/>
              </w:rPr>
              <w:t>Всероссийский уровень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FB5" w:rsidRPr="0001032B" w:rsidRDefault="003D5FB5" w:rsidP="00DD4BEA">
            <w:pPr>
              <w:jc w:val="center"/>
              <w:rPr>
                <w:szCs w:val="28"/>
              </w:rPr>
            </w:pPr>
            <w:r w:rsidRPr="0001032B">
              <w:rPr>
                <w:szCs w:val="28"/>
              </w:rPr>
              <w:t>Международный уровень</w:t>
            </w:r>
          </w:p>
        </w:tc>
      </w:tr>
      <w:tr w:rsidR="003D5FB5" w:rsidRPr="0041112E" w:rsidTr="00DD4BE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B5" w:rsidRPr="0041112E" w:rsidRDefault="003D5FB5" w:rsidP="00DD4BEA">
            <w:pPr>
              <w:widowControl w:val="0"/>
              <w:rPr>
                <w:sz w:val="28"/>
                <w:szCs w:val="28"/>
              </w:rPr>
            </w:pPr>
            <w:r w:rsidRPr="0041112E">
              <w:rPr>
                <w:sz w:val="28"/>
                <w:szCs w:val="28"/>
              </w:rPr>
              <w:t>Научно-практические конференции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B5" w:rsidRPr="0041112E" w:rsidRDefault="003D5FB5" w:rsidP="00DD4B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B5" w:rsidRPr="0041112E" w:rsidRDefault="003D5FB5" w:rsidP="00DD4B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B5" w:rsidRPr="0041112E" w:rsidRDefault="00A10450" w:rsidP="00DD4B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FB5" w:rsidRPr="0041112E" w:rsidRDefault="00B30945" w:rsidP="00DD4B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FB5" w:rsidRPr="000117E4" w:rsidRDefault="000117E4" w:rsidP="00DD4BEA">
            <w:pPr>
              <w:widowControl w:val="0"/>
              <w:jc w:val="center"/>
              <w:rPr>
                <w:sz w:val="28"/>
                <w:szCs w:val="28"/>
              </w:rPr>
            </w:pPr>
            <w:r w:rsidRPr="000117E4">
              <w:rPr>
                <w:sz w:val="28"/>
                <w:szCs w:val="28"/>
              </w:rPr>
              <w:t>1</w:t>
            </w:r>
          </w:p>
        </w:tc>
      </w:tr>
      <w:tr w:rsidR="003D5FB5" w:rsidRPr="0041112E" w:rsidTr="00DD4BE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B5" w:rsidRPr="0041112E" w:rsidRDefault="003D5FB5" w:rsidP="00DD4BEA">
            <w:pPr>
              <w:rPr>
                <w:sz w:val="28"/>
                <w:szCs w:val="28"/>
              </w:rPr>
            </w:pPr>
            <w:r w:rsidRPr="0041112E">
              <w:rPr>
                <w:sz w:val="28"/>
                <w:szCs w:val="28"/>
              </w:rPr>
              <w:t>Олимпиада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B5" w:rsidRPr="0041112E" w:rsidRDefault="003D5FB5" w:rsidP="00DD4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B5" w:rsidRPr="0041112E" w:rsidRDefault="00B30945" w:rsidP="00DD4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B5" w:rsidRPr="0041112E" w:rsidRDefault="00B30945" w:rsidP="00DD4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FB5" w:rsidRPr="0041112E" w:rsidRDefault="00873E7F" w:rsidP="00DD4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FB5" w:rsidRPr="0041112E" w:rsidRDefault="003D5FB5" w:rsidP="00DD4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5FB5" w:rsidRPr="0041112E" w:rsidTr="003E6E8E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B5" w:rsidRPr="0001032B" w:rsidRDefault="003D5FB5" w:rsidP="00DD4BEA">
            <w:pPr>
              <w:rPr>
                <w:sz w:val="28"/>
                <w:szCs w:val="28"/>
              </w:rPr>
            </w:pPr>
            <w:r w:rsidRPr="0001032B">
              <w:rPr>
                <w:sz w:val="28"/>
                <w:szCs w:val="28"/>
              </w:rPr>
              <w:t>Конкурсы проф.мастерства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B5" w:rsidRPr="0041112E" w:rsidRDefault="00A10450" w:rsidP="00DD4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B5" w:rsidRPr="0041112E" w:rsidRDefault="003D5FB5" w:rsidP="00DD4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B5" w:rsidRPr="0041112E" w:rsidRDefault="00A10450" w:rsidP="00DD4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FB5" w:rsidRPr="0041112E" w:rsidRDefault="003D5FB5" w:rsidP="00DD4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FB5" w:rsidRPr="0041112E" w:rsidRDefault="00A10450" w:rsidP="00DD4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E6E8E" w:rsidRPr="0041112E" w:rsidTr="00DD4BE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8E" w:rsidRPr="0001032B" w:rsidRDefault="003E6E8E" w:rsidP="00DD4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8E" w:rsidRDefault="003E6E8E" w:rsidP="00DD4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8E" w:rsidRDefault="003E6E8E" w:rsidP="00DD4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8E" w:rsidRPr="000117E4" w:rsidRDefault="000117E4" w:rsidP="00DD4BEA">
            <w:pPr>
              <w:jc w:val="center"/>
              <w:rPr>
                <w:sz w:val="28"/>
                <w:szCs w:val="28"/>
              </w:rPr>
            </w:pPr>
            <w:r w:rsidRPr="000117E4">
              <w:rPr>
                <w:sz w:val="28"/>
                <w:szCs w:val="28"/>
              </w:rPr>
              <w:t>6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E8E" w:rsidRDefault="003E6E8E" w:rsidP="00DD4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E8E" w:rsidRDefault="003E6E8E" w:rsidP="00DD4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87BB5" w:rsidRPr="006C738F" w:rsidRDefault="00087BB5" w:rsidP="00C31025">
      <w:pPr>
        <w:pStyle w:val="TableText"/>
        <w:jc w:val="center"/>
        <w:rPr>
          <w:b/>
          <w:bCs/>
          <w:color w:val="FF0000"/>
          <w:sz w:val="28"/>
          <w:szCs w:val="28"/>
        </w:rPr>
      </w:pPr>
    </w:p>
    <w:p w:rsidR="00087BB5" w:rsidRDefault="00087BB5" w:rsidP="00087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подготовки: результаты итоговой аттестации:</w:t>
      </w:r>
    </w:p>
    <w:p w:rsidR="0099515D" w:rsidRDefault="0099515D" w:rsidP="00087BB5">
      <w:pPr>
        <w:ind w:firstLine="708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843"/>
        <w:gridCol w:w="1843"/>
        <w:gridCol w:w="1843"/>
      </w:tblGrid>
      <w:tr w:rsidR="00B30945" w:rsidRPr="00A005C8" w:rsidTr="00365166">
        <w:trPr>
          <w:trHeight w:val="300"/>
        </w:trPr>
        <w:tc>
          <w:tcPr>
            <w:tcW w:w="4077" w:type="dxa"/>
          </w:tcPr>
          <w:p w:rsidR="00B30945" w:rsidRPr="00B30945" w:rsidRDefault="00B30945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B30945" w:rsidRPr="00B30945" w:rsidRDefault="00B30945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2018 г.</w:t>
            </w:r>
          </w:p>
        </w:tc>
        <w:tc>
          <w:tcPr>
            <w:tcW w:w="1843" w:type="dxa"/>
          </w:tcPr>
          <w:p w:rsidR="00B30945" w:rsidRPr="00B30945" w:rsidRDefault="00B30945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2019 г.</w:t>
            </w:r>
          </w:p>
        </w:tc>
        <w:tc>
          <w:tcPr>
            <w:tcW w:w="1843" w:type="dxa"/>
          </w:tcPr>
          <w:p w:rsidR="00B30945" w:rsidRPr="00B30945" w:rsidRDefault="00B30945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2020 г.</w:t>
            </w:r>
          </w:p>
        </w:tc>
      </w:tr>
      <w:tr w:rsidR="00B30945" w:rsidRPr="00A005C8" w:rsidTr="00365166">
        <w:tc>
          <w:tcPr>
            <w:tcW w:w="4077" w:type="dxa"/>
          </w:tcPr>
          <w:p w:rsidR="00B30945" w:rsidRPr="00B30945" w:rsidRDefault="00B30945" w:rsidP="00127435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Количество выпускников</w:t>
            </w:r>
          </w:p>
        </w:tc>
        <w:tc>
          <w:tcPr>
            <w:tcW w:w="1843" w:type="dxa"/>
          </w:tcPr>
          <w:p w:rsidR="00B30945" w:rsidRPr="00B30945" w:rsidRDefault="00B30945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:rsidR="00B30945" w:rsidRPr="00B30945" w:rsidRDefault="00B30945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:rsidR="00B30945" w:rsidRPr="00B30945" w:rsidRDefault="00B30945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57</w:t>
            </w:r>
          </w:p>
        </w:tc>
      </w:tr>
      <w:tr w:rsidR="00B30945" w:rsidRPr="00A005C8" w:rsidTr="00365166">
        <w:tc>
          <w:tcPr>
            <w:tcW w:w="4077" w:type="dxa"/>
          </w:tcPr>
          <w:p w:rsidR="00B30945" w:rsidRPr="00B30945" w:rsidRDefault="00B30945" w:rsidP="00127435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Число выпускников, получивших дипломы с отличием</w:t>
            </w:r>
          </w:p>
        </w:tc>
        <w:tc>
          <w:tcPr>
            <w:tcW w:w="1843" w:type="dxa"/>
          </w:tcPr>
          <w:p w:rsidR="00B30945" w:rsidRPr="00B30945" w:rsidRDefault="00B30945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30945" w:rsidRPr="00B30945" w:rsidRDefault="00B30945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30945" w:rsidRPr="00B30945" w:rsidRDefault="00B30945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B30945" w:rsidRPr="00A005C8" w:rsidTr="00365166">
        <w:tc>
          <w:tcPr>
            <w:tcW w:w="4077" w:type="dxa"/>
          </w:tcPr>
          <w:p w:rsidR="00B30945" w:rsidRPr="00B30945" w:rsidRDefault="00B30945" w:rsidP="00127435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Число выпускников, получившие на защите выпускной квалификационной работы «хорошо и отлично»</w:t>
            </w:r>
          </w:p>
        </w:tc>
        <w:tc>
          <w:tcPr>
            <w:tcW w:w="1843" w:type="dxa"/>
          </w:tcPr>
          <w:p w:rsidR="00B30945" w:rsidRPr="00B30945" w:rsidRDefault="00B30945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843" w:type="dxa"/>
          </w:tcPr>
          <w:p w:rsidR="00B30945" w:rsidRPr="00B30945" w:rsidRDefault="00B30945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B30945" w:rsidRPr="00B30945" w:rsidRDefault="00B30945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33</w:t>
            </w:r>
          </w:p>
        </w:tc>
      </w:tr>
      <w:tr w:rsidR="00B30945" w:rsidRPr="00A005C8" w:rsidTr="00365166">
        <w:tc>
          <w:tcPr>
            <w:tcW w:w="4077" w:type="dxa"/>
          </w:tcPr>
          <w:p w:rsidR="00B30945" w:rsidRPr="00B30945" w:rsidRDefault="00B30945" w:rsidP="00127435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Число трудоустроенных выпускников</w:t>
            </w:r>
          </w:p>
        </w:tc>
        <w:tc>
          <w:tcPr>
            <w:tcW w:w="1843" w:type="dxa"/>
          </w:tcPr>
          <w:p w:rsidR="00B30945" w:rsidRPr="00B30945" w:rsidRDefault="00B30945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843" w:type="dxa"/>
          </w:tcPr>
          <w:p w:rsidR="00B30945" w:rsidRPr="00B30945" w:rsidRDefault="00B30945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:rsidR="00B30945" w:rsidRPr="00B30945" w:rsidRDefault="00B30945" w:rsidP="001274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45">
              <w:rPr>
                <w:color w:val="000000" w:themeColor="text1"/>
                <w:sz w:val="28"/>
                <w:szCs w:val="28"/>
              </w:rPr>
              <w:t>38</w:t>
            </w:r>
          </w:p>
        </w:tc>
      </w:tr>
    </w:tbl>
    <w:p w:rsidR="00087BB5" w:rsidRDefault="00087BB5" w:rsidP="00441EC0">
      <w:pPr>
        <w:pStyle w:val="310"/>
        <w:shd w:val="clear" w:color="auto" w:fill="auto"/>
        <w:spacing w:after="0" w:line="322" w:lineRule="exact"/>
        <w:jc w:val="both"/>
        <w:rPr>
          <w:rStyle w:val="34"/>
          <w:b w:val="0"/>
          <w:bCs w:val="0"/>
          <w:color w:val="FF0000"/>
        </w:rPr>
      </w:pPr>
    </w:p>
    <w:p w:rsidR="00D7224D" w:rsidRPr="0018616A" w:rsidRDefault="00D7224D" w:rsidP="00D7224D">
      <w:pPr>
        <w:pStyle w:val="310"/>
        <w:shd w:val="clear" w:color="auto" w:fill="auto"/>
        <w:spacing w:after="0" w:line="322" w:lineRule="exact"/>
        <w:ind w:left="20"/>
        <w:jc w:val="both"/>
      </w:pPr>
      <w:r w:rsidRPr="0018616A">
        <w:rPr>
          <w:rStyle w:val="34"/>
          <w:bCs w:val="0"/>
        </w:rPr>
        <w:t>Вывод.</w:t>
      </w:r>
    </w:p>
    <w:p w:rsidR="00C31025" w:rsidRPr="00864F92" w:rsidRDefault="00C31025" w:rsidP="00C31025">
      <w:pPr>
        <w:pStyle w:val="a4"/>
        <w:spacing w:after="0"/>
        <w:ind w:left="0" w:firstLine="360"/>
        <w:jc w:val="both"/>
        <w:rPr>
          <w:sz w:val="28"/>
          <w:szCs w:val="28"/>
        </w:rPr>
      </w:pPr>
      <w:r w:rsidRPr="009A50D1">
        <w:rPr>
          <w:b/>
          <w:sz w:val="28"/>
          <w:szCs w:val="28"/>
        </w:rPr>
        <w:t>Полученные при самообследовании результаты оценки знаний обучающихся, востребованность выпускников, отзывы предприятий позволяют оценить качество подготовки специалистов как</w:t>
      </w:r>
      <w:r w:rsidR="00145ED7">
        <w:rPr>
          <w:b/>
          <w:sz w:val="28"/>
          <w:szCs w:val="28"/>
        </w:rPr>
        <w:t xml:space="preserve"> </w:t>
      </w:r>
      <w:r w:rsidRPr="009A50D1">
        <w:rPr>
          <w:b/>
          <w:sz w:val="28"/>
          <w:szCs w:val="28"/>
        </w:rPr>
        <w:lastRenderedPageBreak/>
        <w:t xml:space="preserve">соответствующее </w:t>
      </w:r>
      <w:r w:rsidR="0099515D" w:rsidRPr="009A50D1">
        <w:rPr>
          <w:b/>
          <w:sz w:val="28"/>
          <w:szCs w:val="28"/>
        </w:rPr>
        <w:t>заявленным уровням</w:t>
      </w:r>
      <w:r w:rsidRPr="009A50D1">
        <w:rPr>
          <w:b/>
          <w:sz w:val="28"/>
          <w:szCs w:val="28"/>
        </w:rPr>
        <w:t xml:space="preserve"> образования и удовлетворяющие ФГОС</w:t>
      </w:r>
      <w:r w:rsidRPr="00D06A21">
        <w:rPr>
          <w:b/>
          <w:i/>
          <w:sz w:val="28"/>
          <w:szCs w:val="28"/>
        </w:rPr>
        <w:t>.</w:t>
      </w:r>
    </w:p>
    <w:p w:rsidR="00812F13" w:rsidRDefault="00812F13" w:rsidP="002F1B2E">
      <w:pPr>
        <w:rPr>
          <w:color w:val="000000"/>
          <w:sz w:val="28"/>
          <w:szCs w:val="28"/>
        </w:rPr>
      </w:pPr>
    </w:p>
    <w:p w:rsidR="00145ED7" w:rsidRDefault="00145ED7" w:rsidP="002F1B2E">
      <w:pPr>
        <w:rPr>
          <w:color w:val="000000"/>
          <w:sz w:val="28"/>
          <w:szCs w:val="28"/>
        </w:rPr>
      </w:pPr>
    </w:p>
    <w:p w:rsidR="00145ED7" w:rsidRPr="00C31025" w:rsidRDefault="00145ED7" w:rsidP="002F1B2E">
      <w:pPr>
        <w:rPr>
          <w:color w:val="000000"/>
          <w:sz w:val="28"/>
          <w:szCs w:val="28"/>
        </w:rPr>
      </w:pPr>
    </w:p>
    <w:p w:rsidR="00E11564" w:rsidRDefault="00E11564" w:rsidP="00E11564">
      <w:pPr>
        <w:jc w:val="center"/>
        <w:rPr>
          <w:b/>
        </w:rPr>
      </w:pPr>
      <w:r>
        <w:rPr>
          <w:b/>
        </w:rPr>
        <w:t xml:space="preserve">7. </w:t>
      </w:r>
      <w:r w:rsidRPr="001B1AAB">
        <w:rPr>
          <w:b/>
        </w:rPr>
        <w:t>ОРГАНИЗАЦИЯ ВОСПИТАТЕЛЬНОЙ РАБОТЫ</w:t>
      </w:r>
    </w:p>
    <w:p w:rsidR="00E11564" w:rsidRPr="001B1AAB" w:rsidRDefault="00E11564" w:rsidP="00E11564">
      <w:pPr>
        <w:jc w:val="center"/>
        <w:rPr>
          <w:b/>
        </w:rPr>
      </w:pPr>
    </w:p>
    <w:p w:rsidR="00E11564" w:rsidRPr="00E11564" w:rsidRDefault="00F702EB" w:rsidP="00E115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1564" w:rsidRPr="00E11564">
        <w:rPr>
          <w:sz w:val="28"/>
          <w:szCs w:val="28"/>
        </w:rPr>
        <w:t xml:space="preserve">Профессиональное образование сегодня ориентируется на подготовку выпускников, обладающих высоким уровнем профессионализма и компетентности, стремящихся к непрерывному образованию и самообразованию. Качество подготовки таких выпускников зависит от общей культуры личности, которая формируется в образовательной среде лицея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  </w:t>
      </w:r>
      <w:r w:rsidR="00F702EB">
        <w:rPr>
          <w:sz w:val="28"/>
          <w:szCs w:val="28"/>
        </w:rPr>
        <w:t xml:space="preserve">  </w:t>
      </w:r>
      <w:r w:rsidRPr="00E11564">
        <w:rPr>
          <w:sz w:val="28"/>
          <w:szCs w:val="28"/>
        </w:rPr>
        <w:t>Процесс воспитания осуществляется непрерывно, как во время профессиональной подготовки квалифицированных  рабочих, так и во вне</w:t>
      </w:r>
      <w:r w:rsidR="00B55B36">
        <w:rPr>
          <w:sz w:val="28"/>
          <w:szCs w:val="28"/>
        </w:rPr>
        <w:t xml:space="preserve"> </w:t>
      </w:r>
      <w:r w:rsidRPr="00E11564">
        <w:rPr>
          <w:sz w:val="28"/>
          <w:szCs w:val="28"/>
        </w:rPr>
        <w:t xml:space="preserve">учебное время, где молодые люди проходят важнейший этап социализации, гражданственности, осознания общественно-значимых ценностей.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   </w:t>
      </w:r>
      <w:r w:rsidR="00F702EB">
        <w:rPr>
          <w:sz w:val="28"/>
          <w:szCs w:val="28"/>
        </w:rPr>
        <w:t xml:space="preserve">  </w:t>
      </w:r>
      <w:r w:rsidRPr="00E11564">
        <w:rPr>
          <w:sz w:val="28"/>
          <w:szCs w:val="28"/>
        </w:rPr>
        <w:t>Социально-воспитательная работа в лицее  неотъемлемая часть образовательного процесса, которая осуществляется в соответствии с  Программой воспитания и социализации  обучающихся  КГБ ПОУ «ПЛ ННР» на 2020-2021.г, комплексным планом воспитательной работы.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   </w:t>
      </w:r>
      <w:r w:rsidR="00F702EB">
        <w:rPr>
          <w:sz w:val="28"/>
          <w:szCs w:val="28"/>
        </w:rPr>
        <w:t xml:space="preserve"> </w:t>
      </w:r>
      <w:r w:rsidRPr="00E11564">
        <w:rPr>
          <w:sz w:val="28"/>
          <w:szCs w:val="28"/>
        </w:rPr>
        <w:t>КГБ ПОУ «Профессиональный лицей Немецкого национального района» располагает инфраструктурой для организации    воспитательной деятельности. Вместе с тем, имеются организационно-правовые, финансово-экономические, материально-технические, информационные, кадровые ресурсы, которые позволяют достигать эффективных результатов в профессиональной подготовке квалифицированных рабочих.</w:t>
      </w:r>
    </w:p>
    <w:p w:rsidR="00E11564" w:rsidRPr="00E11564" w:rsidRDefault="00F702EB" w:rsidP="00E115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1564" w:rsidRPr="00E11564">
        <w:rPr>
          <w:sz w:val="28"/>
          <w:szCs w:val="28"/>
        </w:rPr>
        <w:t xml:space="preserve">Материально-техническая база для реализации воспитательной деятельности включает в себя: наличие спортивного зала, тренажерного зала, актового зала, компьютерную и звуковую аппаратуру для организации культурно-массовой и спортивной работы, необходимое оборудование для занятий спортом.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 </w:t>
      </w:r>
      <w:r w:rsidR="00F702EB">
        <w:rPr>
          <w:sz w:val="28"/>
          <w:szCs w:val="28"/>
        </w:rPr>
        <w:t xml:space="preserve">  </w:t>
      </w:r>
      <w:r w:rsidRPr="00E11564">
        <w:rPr>
          <w:sz w:val="28"/>
          <w:szCs w:val="28"/>
        </w:rPr>
        <w:t xml:space="preserve">Содержание воспитательной деятельности в лицее, её формы и методы главным образом определяются основными потребностями обучающихся. Кроме того, существует ряд факторов, оказывающих влияние на содержание воспитательной работы. Это история и традиции учебного заведения, профессиональные возможности педагогического коллектива, особенности лицея, контингента воспитанников и их семей.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  </w:t>
      </w:r>
      <w:r w:rsidR="00F702EB">
        <w:rPr>
          <w:sz w:val="28"/>
          <w:szCs w:val="28"/>
        </w:rPr>
        <w:t xml:space="preserve"> </w:t>
      </w:r>
      <w:r w:rsidRPr="00E11564">
        <w:rPr>
          <w:sz w:val="28"/>
          <w:szCs w:val="28"/>
        </w:rPr>
        <w:t>Основной целью воспитательной системы в образовательном учреждении является  создание образовательно-воспитательной среды и условий для личностного, духовного и физического становления и роста студентов, формирование гражданской, политической, правовой культуры, профессионального самоопределения, реализация творческого потенциала через обеспечение доступности качественного образования в условиях эффективной работы лицея.</w:t>
      </w:r>
    </w:p>
    <w:p w:rsidR="00E11564" w:rsidRPr="00E11564" w:rsidRDefault="00F702EB" w:rsidP="00E115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11564" w:rsidRPr="00E11564">
        <w:rPr>
          <w:sz w:val="28"/>
          <w:szCs w:val="28"/>
        </w:rPr>
        <w:t xml:space="preserve">Для реализации поставленной цели педагогический коллектив лицея  решает следующие задачи: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>- формирование гражданско-патриотических и духовно-нравственных качеств личности на основе сохранения культурно-исторического наследия, отечественных традиций;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- создание условий, необходимых для обеспечения психолого-педагогической поддержки обучающихся;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- формирование навыков здорового образа жизни;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- социализация и социальная адаптация обучающихся, детей-сирот и детей, оставшихся без попечения родителей;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- развитие профессиональных компетенций и построение личной траектории успеха.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 </w:t>
      </w:r>
      <w:r w:rsidR="00F702EB">
        <w:rPr>
          <w:sz w:val="28"/>
          <w:szCs w:val="28"/>
        </w:rPr>
        <w:t xml:space="preserve">     </w:t>
      </w:r>
      <w:r w:rsidRPr="00E11564">
        <w:rPr>
          <w:sz w:val="28"/>
          <w:szCs w:val="28"/>
        </w:rPr>
        <w:t xml:space="preserve">Воспитание гармонично развитой и социально ответственной личности на основе духовно-нравственных ценностей обусловлена необходимостью формирования таких качеств выпускника СПО  как: мобильность, адаптивность, способность к саморефлексии и конструированию индивидуальной образовательной траектории, соответствующих потребностям технологического прорыва и цифровой экономики. </w:t>
      </w:r>
      <w:r w:rsidR="00F702EB">
        <w:rPr>
          <w:sz w:val="28"/>
          <w:szCs w:val="28"/>
        </w:rPr>
        <w:t xml:space="preserve">                  </w:t>
      </w:r>
      <w:r w:rsidRPr="00E11564">
        <w:rPr>
          <w:sz w:val="28"/>
          <w:szCs w:val="28"/>
        </w:rPr>
        <w:t>Формирование у обучающихся гражданской самоидентификации, правовых компетенций и потребности в сохранении, приумножении нравственных ценностей на протяжении 2020 г. осуществлялось посредством реализации ряда направлений: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- развитие органов студенческого самоуправления ,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>- развитие волонтерского движения,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- профилактика</w:t>
      </w:r>
      <w:r w:rsidR="00B55B36">
        <w:rPr>
          <w:sz w:val="28"/>
          <w:szCs w:val="28"/>
        </w:rPr>
        <w:t xml:space="preserve"> в молодежной среде </w:t>
      </w:r>
      <w:r w:rsidRPr="00E11564">
        <w:rPr>
          <w:sz w:val="28"/>
          <w:szCs w:val="28"/>
        </w:rPr>
        <w:t xml:space="preserve"> суицидальных проявлений,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>- профилактика антитеррористической и экстремистской идеологии,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- профилактика вовлечения обучающихся в деструктивные сообщества,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- разработка и внедрение </w:t>
      </w:r>
      <w:r w:rsidR="00B55B36">
        <w:rPr>
          <w:sz w:val="28"/>
          <w:szCs w:val="28"/>
        </w:rPr>
        <w:t>программ, направленных на оздоровление</w:t>
      </w:r>
      <w:r w:rsidRPr="00E11564">
        <w:rPr>
          <w:sz w:val="28"/>
          <w:szCs w:val="28"/>
        </w:rPr>
        <w:t xml:space="preserve"> обучающихся. </w:t>
      </w:r>
    </w:p>
    <w:p w:rsidR="00E11564" w:rsidRPr="00E11564" w:rsidRDefault="00F702EB" w:rsidP="00E115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1564" w:rsidRPr="00E11564">
        <w:rPr>
          <w:sz w:val="28"/>
          <w:szCs w:val="28"/>
        </w:rPr>
        <w:t xml:space="preserve">Воспитательная работа в 2020 году реализовалась по следующим направлениям: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>- духовно-нравственное воспитание;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- патриотическое воспитание;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- гражданско-правовое воспитание;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- формирование здорового образа жизни;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>- профессионально-трудовое воспитание;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- художественно-эстетическое воспитание, творческая самореализация;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- экологическое воспитание;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- формирование информационной культуры;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>- социальное развитие личности.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  </w:t>
      </w:r>
      <w:r w:rsidR="00F702EB">
        <w:rPr>
          <w:sz w:val="28"/>
          <w:szCs w:val="28"/>
        </w:rPr>
        <w:t xml:space="preserve">  </w:t>
      </w:r>
      <w:r w:rsidRPr="00E11564">
        <w:rPr>
          <w:sz w:val="28"/>
          <w:szCs w:val="28"/>
        </w:rPr>
        <w:t xml:space="preserve">Важным приоритетом в воспитательной работе остается социализация студентов, обеспечение их прав на полноценное, разностороннее развитие, создание необходимых условий для самореализации и личностного развития. А это предполагает изучение социального состава студенческой молодежи: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-учет социально незащищенных категорий студентов;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lastRenderedPageBreak/>
        <w:t>-диагностику семейного благополучия;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-изучение социально-педагогических проблем;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-повышение уровня социально-педагогической культуры.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</w:t>
      </w:r>
      <w:r w:rsidR="00F702EB">
        <w:rPr>
          <w:sz w:val="28"/>
          <w:szCs w:val="28"/>
        </w:rPr>
        <w:t xml:space="preserve">     </w:t>
      </w:r>
      <w:r w:rsidRPr="00E11564">
        <w:rPr>
          <w:sz w:val="28"/>
          <w:szCs w:val="28"/>
        </w:rPr>
        <w:t xml:space="preserve">Для выявления и систематизации учета социально незащищенных категорий, обучающихся в лицее, были проведены социально-педагогические исследования контингента. Составлен социальный паспорт. </w:t>
      </w:r>
    </w:p>
    <w:p w:rsidR="00E11564" w:rsidRPr="00E11564" w:rsidRDefault="00E11564" w:rsidP="00E11564">
      <w:pPr>
        <w:rPr>
          <w:sz w:val="28"/>
          <w:szCs w:val="28"/>
        </w:rPr>
      </w:pPr>
    </w:p>
    <w:p w:rsidR="00E11564" w:rsidRPr="00E11564" w:rsidRDefault="00E11564" w:rsidP="00E11564">
      <w:pPr>
        <w:jc w:val="center"/>
        <w:rPr>
          <w:b/>
          <w:sz w:val="28"/>
          <w:szCs w:val="28"/>
        </w:rPr>
      </w:pPr>
      <w:r w:rsidRPr="00E11564">
        <w:rPr>
          <w:b/>
          <w:sz w:val="28"/>
          <w:szCs w:val="28"/>
        </w:rPr>
        <w:t>Сравнительный анализ социального статуса семей обучающихся</w:t>
      </w:r>
    </w:p>
    <w:p w:rsidR="00E11564" w:rsidRPr="00E11564" w:rsidRDefault="00E11564" w:rsidP="00E11564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2720"/>
        <w:gridCol w:w="1435"/>
        <w:gridCol w:w="1768"/>
        <w:gridCol w:w="2299"/>
      </w:tblGrid>
      <w:tr w:rsidR="00E11564" w:rsidRPr="00E11564" w:rsidTr="00371759">
        <w:tc>
          <w:tcPr>
            <w:tcW w:w="2720" w:type="dxa"/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Неполные семьи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М/обеспе-ченные семьи</w:t>
            </w:r>
          </w:p>
        </w:tc>
        <w:tc>
          <w:tcPr>
            <w:tcW w:w="2299" w:type="dxa"/>
            <w:tcBorders>
              <w:right w:val="single" w:sz="4" w:space="0" w:color="auto"/>
            </w:tcBorders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Мн/детные</w:t>
            </w:r>
          </w:p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семьи</w:t>
            </w:r>
          </w:p>
        </w:tc>
      </w:tr>
      <w:tr w:rsidR="00E11564" w:rsidRPr="00E11564" w:rsidTr="00371759">
        <w:tc>
          <w:tcPr>
            <w:tcW w:w="2720" w:type="dxa"/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2018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73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93</w:t>
            </w:r>
          </w:p>
        </w:tc>
        <w:tc>
          <w:tcPr>
            <w:tcW w:w="2299" w:type="dxa"/>
            <w:tcBorders>
              <w:right w:val="single" w:sz="4" w:space="0" w:color="auto"/>
            </w:tcBorders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69</w:t>
            </w:r>
          </w:p>
        </w:tc>
      </w:tr>
      <w:tr w:rsidR="00E11564" w:rsidRPr="00E11564" w:rsidTr="00371759">
        <w:tc>
          <w:tcPr>
            <w:tcW w:w="2720" w:type="dxa"/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2019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70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118</w:t>
            </w:r>
          </w:p>
        </w:tc>
        <w:tc>
          <w:tcPr>
            <w:tcW w:w="2299" w:type="dxa"/>
            <w:tcBorders>
              <w:right w:val="single" w:sz="4" w:space="0" w:color="auto"/>
            </w:tcBorders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63</w:t>
            </w:r>
          </w:p>
        </w:tc>
      </w:tr>
      <w:tr w:rsidR="00E11564" w:rsidRPr="00E11564" w:rsidTr="00371759">
        <w:tc>
          <w:tcPr>
            <w:tcW w:w="2720" w:type="dxa"/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2020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61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  <w:lang w:val="en-US"/>
              </w:rPr>
            </w:pPr>
            <w:r w:rsidRPr="00E11564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2299" w:type="dxa"/>
            <w:tcBorders>
              <w:right w:val="single" w:sz="4" w:space="0" w:color="auto"/>
            </w:tcBorders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48</w:t>
            </w:r>
          </w:p>
        </w:tc>
      </w:tr>
    </w:tbl>
    <w:p w:rsidR="00E11564" w:rsidRPr="00E11564" w:rsidRDefault="00E11564" w:rsidP="00E11564">
      <w:pPr>
        <w:rPr>
          <w:sz w:val="28"/>
          <w:szCs w:val="28"/>
        </w:rPr>
      </w:pP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   </w:t>
      </w:r>
      <w:r w:rsidR="00F702EB">
        <w:rPr>
          <w:sz w:val="28"/>
          <w:szCs w:val="28"/>
        </w:rPr>
        <w:t xml:space="preserve"> </w:t>
      </w:r>
      <w:r w:rsidRPr="00E11564">
        <w:rPr>
          <w:sz w:val="28"/>
          <w:szCs w:val="28"/>
        </w:rPr>
        <w:t xml:space="preserve">Результаты исследований показывают, что почти половина обучающихся лицея  из неполных, многодетных, малообеспеченных семей. Как правило, это семьи с низким уровнем социально- материального положения. В связи с этим педагогическим коллективом была активизирована работа по социальному и педагогическому сопровождению обучающихся из неполных, малообеспеченных, многодетных семей, студентов с девиантным поведением. По итогам проведения паспортизации групп проводился анализ контингента, составлен социальный паспорт лицея. Это позволяет нам получить социально-педагогическую характеристику социума, картотеку всех обучающихся и их семей, наиболее нуждающихся в социально-педагогической помощи, обобщить поступающие предложения и пожелания, определить приоритеты в создании системы социального воспитания, социально- педагогической помощи в лицее, определить адреса сотрудничества и установить связи с социальными институтами.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   Социальная работа в лицее осуществлялась в рамках системы законодательных, социально - экономических гарантий. Проводились мероприятия по обеспечению социальной защиты и охране здоровья студентов, профилактике проявлений асоциального поведения, предупреждению распространения вредных привычек в студенческой среде.            В течение отчетного периода социальным педагогом, педагогом психологом, заместителем директора по учебно- воспитательной работе была оказана различная консультационная помощь: родителям, лицам их замещающим, родственникам по вопросам получения питания, выплаты стипендии, постановки на очередь для получения специализированного жилья и т.д.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>На основании уведомления ОГКУ ЦСПН о назначении государственной социальной помощи, обучающимся, относящимся к категории «малообеспеченные» выплачивалась социальная стипендия в размере 876 рублей в месяц.</w:t>
      </w:r>
    </w:p>
    <w:p w:rsidR="00E11564" w:rsidRPr="00E11564" w:rsidRDefault="00E11564" w:rsidP="00E11564">
      <w:pPr>
        <w:rPr>
          <w:sz w:val="28"/>
          <w:szCs w:val="28"/>
        </w:rPr>
      </w:pPr>
    </w:p>
    <w:p w:rsidR="00E11564" w:rsidRPr="00E11564" w:rsidRDefault="00E11564" w:rsidP="00E11564">
      <w:pPr>
        <w:rPr>
          <w:b/>
          <w:sz w:val="28"/>
          <w:szCs w:val="28"/>
        </w:rPr>
      </w:pPr>
      <w:r w:rsidRPr="00E11564">
        <w:rPr>
          <w:b/>
          <w:sz w:val="28"/>
          <w:szCs w:val="28"/>
        </w:rPr>
        <w:lastRenderedPageBreak/>
        <w:t>Сравнительный анализ по количеству получателей социальной стипендии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112"/>
      </w:tblGrid>
      <w:tr w:rsidR="00E11564" w:rsidRPr="00E11564" w:rsidTr="00371759">
        <w:tc>
          <w:tcPr>
            <w:tcW w:w="4785" w:type="dxa"/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4112" w:type="dxa"/>
          </w:tcPr>
          <w:p w:rsidR="00E11564" w:rsidRPr="00E11564" w:rsidRDefault="00E11564" w:rsidP="00371759">
            <w:pPr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Количество обучающихся</w:t>
            </w:r>
          </w:p>
        </w:tc>
      </w:tr>
      <w:tr w:rsidR="00E11564" w:rsidRPr="00E11564" w:rsidTr="00371759">
        <w:tc>
          <w:tcPr>
            <w:tcW w:w="4785" w:type="dxa"/>
          </w:tcPr>
          <w:p w:rsidR="00E11564" w:rsidRPr="00E11564" w:rsidRDefault="00E11564" w:rsidP="00371759">
            <w:pPr>
              <w:jc w:val="center"/>
              <w:rPr>
                <w:b/>
                <w:sz w:val="28"/>
                <w:szCs w:val="28"/>
              </w:rPr>
            </w:pPr>
            <w:r w:rsidRPr="00E11564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4112" w:type="dxa"/>
          </w:tcPr>
          <w:p w:rsidR="00E11564" w:rsidRPr="00E11564" w:rsidRDefault="00E11564" w:rsidP="00371759">
            <w:pPr>
              <w:jc w:val="center"/>
              <w:rPr>
                <w:b/>
                <w:sz w:val="28"/>
                <w:szCs w:val="28"/>
              </w:rPr>
            </w:pPr>
            <w:r w:rsidRPr="00E11564">
              <w:rPr>
                <w:b/>
                <w:sz w:val="28"/>
                <w:szCs w:val="28"/>
              </w:rPr>
              <w:t>93</w:t>
            </w:r>
          </w:p>
        </w:tc>
      </w:tr>
      <w:tr w:rsidR="00E11564" w:rsidRPr="00E11564" w:rsidTr="00371759">
        <w:tc>
          <w:tcPr>
            <w:tcW w:w="4785" w:type="dxa"/>
          </w:tcPr>
          <w:p w:rsidR="00E11564" w:rsidRPr="00E11564" w:rsidRDefault="00E11564" w:rsidP="00371759">
            <w:pPr>
              <w:jc w:val="center"/>
              <w:rPr>
                <w:b/>
                <w:sz w:val="28"/>
                <w:szCs w:val="28"/>
              </w:rPr>
            </w:pPr>
            <w:r w:rsidRPr="00E11564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4112" w:type="dxa"/>
          </w:tcPr>
          <w:p w:rsidR="00E11564" w:rsidRPr="00E11564" w:rsidRDefault="00E11564" w:rsidP="00371759">
            <w:pPr>
              <w:jc w:val="center"/>
              <w:rPr>
                <w:b/>
                <w:sz w:val="28"/>
                <w:szCs w:val="28"/>
              </w:rPr>
            </w:pPr>
            <w:r w:rsidRPr="00E11564">
              <w:rPr>
                <w:b/>
                <w:sz w:val="28"/>
                <w:szCs w:val="28"/>
              </w:rPr>
              <w:t>118</w:t>
            </w:r>
          </w:p>
        </w:tc>
      </w:tr>
      <w:tr w:rsidR="00E11564" w:rsidRPr="00E11564" w:rsidTr="00371759">
        <w:tc>
          <w:tcPr>
            <w:tcW w:w="4785" w:type="dxa"/>
          </w:tcPr>
          <w:p w:rsidR="00E11564" w:rsidRPr="00E11564" w:rsidRDefault="00E11564" w:rsidP="00371759">
            <w:pPr>
              <w:jc w:val="center"/>
              <w:rPr>
                <w:b/>
                <w:sz w:val="28"/>
                <w:szCs w:val="28"/>
              </w:rPr>
            </w:pPr>
            <w:r w:rsidRPr="00E11564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4112" w:type="dxa"/>
          </w:tcPr>
          <w:p w:rsidR="00E11564" w:rsidRPr="00E11564" w:rsidRDefault="00E11564" w:rsidP="00371759">
            <w:pPr>
              <w:jc w:val="center"/>
              <w:rPr>
                <w:b/>
                <w:sz w:val="28"/>
                <w:szCs w:val="28"/>
              </w:rPr>
            </w:pPr>
            <w:r w:rsidRPr="00E11564">
              <w:rPr>
                <w:b/>
                <w:sz w:val="28"/>
                <w:szCs w:val="28"/>
              </w:rPr>
              <w:t>100</w:t>
            </w:r>
          </w:p>
        </w:tc>
      </w:tr>
    </w:tbl>
    <w:p w:rsidR="00E11564" w:rsidRPr="00E11564" w:rsidRDefault="00E11564" w:rsidP="00E11564">
      <w:pPr>
        <w:rPr>
          <w:b/>
          <w:sz w:val="28"/>
          <w:szCs w:val="28"/>
        </w:rPr>
      </w:pP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    Одним из приоритетных направлений воспитательной работы ОУ - социальная защита обучающихся, относящихся к категории дети-сироты и дети, оставшиеся без попечения родителей, а также лица из их числа, которая осуществляется в соответствии с Федеральным законом от 21.12.1996 № 159-ФЗ г. «О дополнительных гарантиях по социальной поддержке детей-сирот и детей, оставшихся без попечения родителей». Обучающиеся  данной категории, согласно нормативным документам, в течение года обеспечивались 3-х разовым горячим питанием из расчета 202 рубля  в день, 222 рубля в выходные и праздничные дни.  Всем обучающимся, относящимся к категории дети-сироты производились выплаты денежных средств на приобретение одежды, обуви, мягкого инвентаря, предметов хозяйственного обихода, личной гигиены, а также на канцтовары и письменные принадлежности. В ОУ  сформирован банк данных детей-сирот и детей, оставшихся без попечения родителей, а также лиц из их числа, состоящих на пол</w:t>
      </w:r>
      <w:r w:rsidR="006D763E">
        <w:rPr>
          <w:sz w:val="28"/>
          <w:szCs w:val="28"/>
        </w:rPr>
        <w:t>ном государственном обеспечении.  В</w:t>
      </w:r>
      <w:r w:rsidRPr="00E11564">
        <w:rPr>
          <w:sz w:val="28"/>
          <w:szCs w:val="28"/>
        </w:rPr>
        <w:t>едутся списки обучающихся относящихся к вышеуказанной категории с указанием даты  рождения, места первичного учета, места регистрации, номера приказа о зачислении, ступени образования, специальности и профессии, срока обучения и предполагаемой  даты выпуска.  Данные списки корректируются социальным педагогом каждые 3 месяца и направляются специалисту Министерства образования и науки Алтайского края.</w:t>
      </w:r>
    </w:p>
    <w:p w:rsidR="00E11564" w:rsidRPr="00E11564" w:rsidRDefault="00E11564" w:rsidP="00E11564">
      <w:pPr>
        <w:rPr>
          <w:sz w:val="28"/>
          <w:szCs w:val="28"/>
        </w:rPr>
      </w:pPr>
    </w:p>
    <w:p w:rsidR="00E11564" w:rsidRPr="00E11564" w:rsidRDefault="00E11564" w:rsidP="00F702EB">
      <w:pPr>
        <w:jc w:val="center"/>
        <w:rPr>
          <w:b/>
          <w:sz w:val="28"/>
          <w:szCs w:val="28"/>
        </w:rPr>
      </w:pPr>
      <w:r w:rsidRPr="00E11564">
        <w:rPr>
          <w:b/>
          <w:sz w:val="28"/>
          <w:szCs w:val="28"/>
        </w:rPr>
        <w:t>Сравнительный анализ сведений об обучающихся, относящихся к категории дети- сироты и дети, оставшиеся без попечения родителей, лиц из их числа, а также дети – сироты, находящиеся под опекой и проживающие в замещающих семьях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02"/>
        <w:gridCol w:w="846"/>
        <w:gridCol w:w="1097"/>
        <w:gridCol w:w="942"/>
        <w:gridCol w:w="966"/>
        <w:gridCol w:w="899"/>
        <w:gridCol w:w="1010"/>
        <w:gridCol w:w="869"/>
        <w:gridCol w:w="1040"/>
      </w:tblGrid>
      <w:tr w:rsidR="00E11564" w:rsidRPr="00E11564" w:rsidTr="00371759">
        <w:tc>
          <w:tcPr>
            <w:tcW w:w="1914" w:type="dxa"/>
          </w:tcPr>
          <w:p w:rsidR="00E11564" w:rsidRPr="00E11564" w:rsidRDefault="00E11564" w:rsidP="00371759">
            <w:pPr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1914" w:type="dxa"/>
            <w:gridSpan w:val="2"/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Всего</w:t>
            </w:r>
          </w:p>
        </w:tc>
        <w:tc>
          <w:tcPr>
            <w:tcW w:w="1914" w:type="dxa"/>
            <w:gridSpan w:val="2"/>
          </w:tcPr>
          <w:p w:rsidR="00E11564" w:rsidRPr="00E11564" w:rsidRDefault="00E11564" w:rsidP="00371759">
            <w:pPr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Дети - сироты</w:t>
            </w:r>
          </w:p>
        </w:tc>
        <w:tc>
          <w:tcPr>
            <w:tcW w:w="1914" w:type="dxa"/>
            <w:gridSpan w:val="2"/>
          </w:tcPr>
          <w:p w:rsidR="00E11564" w:rsidRPr="00E11564" w:rsidRDefault="00E11564" w:rsidP="00371759">
            <w:pPr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Лица, из числа детей - сирот</w:t>
            </w:r>
          </w:p>
        </w:tc>
        <w:tc>
          <w:tcPr>
            <w:tcW w:w="1915" w:type="dxa"/>
            <w:gridSpan w:val="2"/>
          </w:tcPr>
          <w:p w:rsidR="00E11564" w:rsidRPr="00E11564" w:rsidRDefault="00E11564" w:rsidP="00371759">
            <w:pPr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Дети, оставшиеся без попечения родителей</w:t>
            </w:r>
          </w:p>
        </w:tc>
      </w:tr>
      <w:tr w:rsidR="00E11564" w:rsidRPr="00E11564" w:rsidTr="00371759">
        <w:tc>
          <w:tcPr>
            <w:tcW w:w="1914" w:type="dxa"/>
          </w:tcPr>
          <w:p w:rsidR="00E11564" w:rsidRPr="00E11564" w:rsidRDefault="00E11564" w:rsidP="00371759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564" w:rsidRPr="00E11564" w:rsidRDefault="00E11564" w:rsidP="00371759">
            <w:pPr>
              <w:rPr>
                <w:b/>
                <w:sz w:val="28"/>
                <w:szCs w:val="28"/>
              </w:rPr>
            </w:pPr>
            <w:r w:rsidRPr="00E11564">
              <w:rPr>
                <w:b/>
                <w:sz w:val="28"/>
                <w:szCs w:val="28"/>
              </w:rPr>
              <w:t>01.01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E11564" w:rsidRPr="00E11564" w:rsidRDefault="00E11564" w:rsidP="00371759">
            <w:pPr>
              <w:rPr>
                <w:b/>
                <w:sz w:val="28"/>
                <w:szCs w:val="28"/>
              </w:rPr>
            </w:pPr>
            <w:r w:rsidRPr="00E11564">
              <w:rPr>
                <w:b/>
                <w:sz w:val="28"/>
                <w:szCs w:val="28"/>
              </w:rPr>
              <w:t>31.12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E11564" w:rsidRPr="00E11564" w:rsidRDefault="00E11564" w:rsidP="00371759">
            <w:pPr>
              <w:rPr>
                <w:b/>
                <w:sz w:val="28"/>
                <w:szCs w:val="28"/>
              </w:rPr>
            </w:pPr>
            <w:r w:rsidRPr="00E11564">
              <w:rPr>
                <w:b/>
                <w:sz w:val="28"/>
                <w:szCs w:val="28"/>
              </w:rPr>
              <w:t>01.01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E11564" w:rsidRPr="00E11564" w:rsidRDefault="00E11564" w:rsidP="00371759">
            <w:pPr>
              <w:rPr>
                <w:b/>
                <w:sz w:val="28"/>
                <w:szCs w:val="28"/>
              </w:rPr>
            </w:pPr>
            <w:r w:rsidRPr="00E11564">
              <w:rPr>
                <w:b/>
                <w:sz w:val="28"/>
                <w:szCs w:val="28"/>
              </w:rPr>
              <w:t>31.12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11564" w:rsidRPr="00E11564" w:rsidRDefault="00E11564" w:rsidP="00371759">
            <w:pPr>
              <w:rPr>
                <w:b/>
                <w:sz w:val="28"/>
                <w:szCs w:val="28"/>
              </w:rPr>
            </w:pPr>
            <w:r w:rsidRPr="00E11564">
              <w:rPr>
                <w:b/>
                <w:sz w:val="28"/>
                <w:szCs w:val="28"/>
              </w:rPr>
              <w:t>01.01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E11564" w:rsidRPr="00E11564" w:rsidRDefault="00E11564" w:rsidP="00371759">
            <w:pPr>
              <w:rPr>
                <w:b/>
                <w:sz w:val="28"/>
                <w:szCs w:val="28"/>
              </w:rPr>
            </w:pPr>
            <w:r w:rsidRPr="00E11564">
              <w:rPr>
                <w:b/>
                <w:sz w:val="28"/>
                <w:szCs w:val="28"/>
              </w:rPr>
              <w:t>31.12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11564" w:rsidRPr="00E11564" w:rsidRDefault="00E11564" w:rsidP="00371759">
            <w:pPr>
              <w:rPr>
                <w:b/>
                <w:sz w:val="28"/>
                <w:szCs w:val="28"/>
              </w:rPr>
            </w:pPr>
            <w:r w:rsidRPr="00E11564">
              <w:rPr>
                <w:b/>
                <w:sz w:val="28"/>
                <w:szCs w:val="28"/>
              </w:rPr>
              <w:t>01.01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E11564" w:rsidRPr="00E11564" w:rsidRDefault="00E11564" w:rsidP="00371759">
            <w:pPr>
              <w:rPr>
                <w:b/>
                <w:sz w:val="28"/>
                <w:szCs w:val="28"/>
              </w:rPr>
            </w:pPr>
            <w:r w:rsidRPr="00E11564">
              <w:rPr>
                <w:b/>
                <w:sz w:val="28"/>
                <w:szCs w:val="28"/>
              </w:rPr>
              <w:t>31.12</w:t>
            </w:r>
          </w:p>
        </w:tc>
      </w:tr>
      <w:tr w:rsidR="00E11564" w:rsidRPr="00E11564" w:rsidTr="00371759">
        <w:tc>
          <w:tcPr>
            <w:tcW w:w="1914" w:type="dxa"/>
          </w:tcPr>
          <w:p w:rsidR="00E11564" w:rsidRPr="00E11564" w:rsidRDefault="00E11564" w:rsidP="00371759">
            <w:pPr>
              <w:jc w:val="center"/>
              <w:rPr>
                <w:b/>
                <w:sz w:val="28"/>
                <w:szCs w:val="28"/>
              </w:rPr>
            </w:pPr>
            <w:r w:rsidRPr="00E11564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564" w:rsidRPr="00F702EB" w:rsidRDefault="00E11564" w:rsidP="00371759">
            <w:pPr>
              <w:rPr>
                <w:sz w:val="28"/>
                <w:szCs w:val="28"/>
              </w:rPr>
            </w:pPr>
            <w:r w:rsidRPr="00F702EB">
              <w:rPr>
                <w:sz w:val="28"/>
                <w:szCs w:val="28"/>
              </w:rPr>
              <w:t>23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E11564" w:rsidRPr="00F702EB" w:rsidRDefault="00E11564" w:rsidP="00371759">
            <w:pPr>
              <w:jc w:val="center"/>
              <w:rPr>
                <w:sz w:val="28"/>
                <w:szCs w:val="28"/>
              </w:rPr>
            </w:pPr>
            <w:r w:rsidRPr="00F702EB">
              <w:rPr>
                <w:sz w:val="28"/>
                <w:szCs w:val="28"/>
              </w:rPr>
              <w:t>28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E11564" w:rsidRPr="00F702EB" w:rsidRDefault="00E11564" w:rsidP="00371759">
            <w:pPr>
              <w:jc w:val="center"/>
              <w:rPr>
                <w:sz w:val="28"/>
                <w:szCs w:val="28"/>
              </w:rPr>
            </w:pPr>
            <w:r w:rsidRPr="00F702EB">
              <w:rPr>
                <w:sz w:val="28"/>
                <w:szCs w:val="28"/>
              </w:rPr>
              <w:t>16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E11564" w:rsidRPr="00F702EB" w:rsidRDefault="00E11564" w:rsidP="00371759">
            <w:pPr>
              <w:rPr>
                <w:sz w:val="28"/>
                <w:szCs w:val="28"/>
              </w:rPr>
            </w:pPr>
            <w:r w:rsidRPr="00F702EB">
              <w:rPr>
                <w:sz w:val="28"/>
                <w:szCs w:val="28"/>
              </w:rPr>
              <w:t xml:space="preserve">  20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11564" w:rsidRPr="00F702EB" w:rsidRDefault="00E11564" w:rsidP="00371759">
            <w:pPr>
              <w:rPr>
                <w:sz w:val="28"/>
                <w:szCs w:val="28"/>
              </w:rPr>
            </w:pPr>
            <w:r w:rsidRPr="00F702EB">
              <w:rPr>
                <w:sz w:val="28"/>
                <w:szCs w:val="28"/>
              </w:rPr>
              <w:t>10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E11564" w:rsidRPr="00F702EB" w:rsidRDefault="00E11564" w:rsidP="00371759">
            <w:pPr>
              <w:rPr>
                <w:sz w:val="28"/>
                <w:szCs w:val="28"/>
              </w:rPr>
            </w:pPr>
            <w:r w:rsidRPr="00F702EB">
              <w:rPr>
                <w:sz w:val="28"/>
                <w:szCs w:val="28"/>
              </w:rPr>
              <w:t>14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11564" w:rsidRPr="00F702EB" w:rsidRDefault="00E11564" w:rsidP="00371759">
            <w:pPr>
              <w:rPr>
                <w:sz w:val="28"/>
                <w:szCs w:val="28"/>
              </w:rPr>
            </w:pPr>
            <w:r w:rsidRPr="00F702EB">
              <w:rPr>
                <w:sz w:val="28"/>
                <w:szCs w:val="28"/>
              </w:rPr>
              <w:t>7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E11564" w:rsidRPr="00F702EB" w:rsidRDefault="00E11564" w:rsidP="00371759">
            <w:pPr>
              <w:rPr>
                <w:sz w:val="28"/>
                <w:szCs w:val="28"/>
              </w:rPr>
            </w:pPr>
            <w:r w:rsidRPr="00F702EB">
              <w:rPr>
                <w:sz w:val="28"/>
                <w:szCs w:val="28"/>
              </w:rPr>
              <w:t>8</w:t>
            </w:r>
          </w:p>
        </w:tc>
      </w:tr>
      <w:tr w:rsidR="00E11564" w:rsidRPr="00E11564" w:rsidTr="00371759">
        <w:tc>
          <w:tcPr>
            <w:tcW w:w="1914" w:type="dxa"/>
          </w:tcPr>
          <w:p w:rsidR="00E11564" w:rsidRPr="00E11564" w:rsidRDefault="00E11564" w:rsidP="00371759">
            <w:pPr>
              <w:jc w:val="center"/>
              <w:rPr>
                <w:b/>
                <w:sz w:val="28"/>
                <w:szCs w:val="28"/>
              </w:rPr>
            </w:pPr>
            <w:r w:rsidRPr="00E11564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564" w:rsidRPr="00F702EB" w:rsidRDefault="00E11564" w:rsidP="00371759">
            <w:pPr>
              <w:rPr>
                <w:sz w:val="28"/>
                <w:szCs w:val="28"/>
              </w:rPr>
            </w:pPr>
            <w:r w:rsidRPr="00F702EB">
              <w:rPr>
                <w:sz w:val="28"/>
                <w:szCs w:val="28"/>
              </w:rPr>
              <w:t>27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E11564" w:rsidRPr="00F702EB" w:rsidRDefault="00E11564" w:rsidP="00371759">
            <w:pPr>
              <w:jc w:val="center"/>
              <w:rPr>
                <w:sz w:val="28"/>
                <w:szCs w:val="28"/>
              </w:rPr>
            </w:pPr>
            <w:r w:rsidRPr="00F702EB">
              <w:rPr>
                <w:sz w:val="28"/>
                <w:szCs w:val="28"/>
              </w:rPr>
              <w:t>40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E11564" w:rsidRPr="00F702EB" w:rsidRDefault="00E11564" w:rsidP="00371759">
            <w:pPr>
              <w:jc w:val="center"/>
              <w:rPr>
                <w:sz w:val="28"/>
                <w:szCs w:val="28"/>
              </w:rPr>
            </w:pPr>
            <w:r w:rsidRPr="00F702EB">
              <w:rPr>
                <w:sz w:val="28"/>
                <w:szCs w:val="28"/>
              </w:rPr>
              <w:t>18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E11564" w:rsidRPr="00F702EB" w:rsidRDefault="00E11564" w:rsidP="00371759">
            <w:pPr>
              <w:jc w:val="center"/>
              <w:rPr>
                <w:sz w:val="28"/>
                <w:szCs w:val="28"/>
              </w:rPr>
            </w:pPr>
            <w:r w:rsidRPr="00F702EB"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11564" w:rsidRPr="00F702EB" w:rsidRDefault="00E11564" w:rsidP="00371759">
            <w:pPr>
              <w:rPr>
                <w:sz w:val="28"/>
                <w:szCs w:val="28"/>
              </w:rPr>
            </w:pPr>
            <w:r w:rsidRPr="00F702EB">
              <w:rPr>
                <w:sz w:val="28"/>
                <w:szCs w:val="28"/>
              </w:rPr>
              <w:t>16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E11564" w:rsidRPr="00F702EB" w:rsidRDefault="00E11564" w:rsidP="00371759">
            <w:pPr>
              <w:rPr>
                <w:sz w:val="28"/>
                <w:szCs w:val="28"/>
              </w:rPr>
            </w:pPr>
            <w:r w:rsidRPr="00F702EB">
              <w:rPr>
                <w:sz w:val="28"/>
                <w:szCs w:val="28"/>
              </w:rPr>
              <w:t>20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11564" w:rsidRPr="00F702EB" w:rsidRDefault="00E11564" w:rsidP="00371759">
            <w:pPr>
              <w:rPr>
                <w:sz w:val="28"/>
                <w:szCs w:val="28"/>
              </w:rPr>
            </w:pPr>
            <w:r w:rsidRPr="00F702EB">
              <w:rPr>
                <w:sz w:val="28"/>
                <w:szCs w:val="28"/>
              </w:rPr>
              <w:t>16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E11564" w:rsidRPr="00F702EB" w:rsidRDefault="00E11564" w:rsidP="00371759">
            <w:pPr>
              <w:rPr>
                <w:sz w:val="28"/>
                <w:szCs w:val="28"/>
              </w:rPr>
            </w:pPr>
            <w:r w:rsidRPr="00F702EB">
              <w:rPr>
                <w:sz w:val="28"/>
                <w:szCs w:val="28"/>
              </w:rPr>
              <w:t>8</w:t>
            </w:r>
          </w:p>
        </w:tc>
      </w:tr>
      <w:tr w:rsidR="00E11564" w:rsidRPr="00E11564" w:rsidTr="00371759">
        <w:tc>
          <w:tcPr>
            <w:tcW w:w="1914" w:type="dxa"/>
          </w:tcPr>
          <w:p w:rsidR="00E11564" w:rsidRPr="00E11564" w:rsidRDefault="00E11564" w:rsidP="00371759">
            <w:pPr>
              <w:jc w:val="center"/>
              <w:rPr>
                <w:b/>
                <w:sz w:val="28"/>
                <w:szCs w:val="28"/>
              </w:rPr>
            </w:pPr>
            <w:r w:rsidRPr="00E11564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E11564" w:rsidRPr="00F702EB" w:rsidRDefault="00E11564" w:rsidP="00371759">
            <w:pPr>
              <w:rPr>
                <w:sz w:val="28"/>
                <w:szCs w:val="28"/>
              </w:rPr>
            </w:pPr>
            <w:r w:rsidRPr="00F702EB">
              <w:rPr>
                <w:sz w:val="28"/>
                <w:szCs w:val="28"/>
              </w:rPr>
              <w:t>40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E11564" w:rsidRPr="00F702EB" w:rsidRDefault="00E11564" w:rsidP="00371759">
            <w:pPr>
              <w:jc w:val="center"/>
              <w:rPr>
                <w:sz w:val="28"/>
                <w:szCs w:val="28"/>
                <w:lang w:val="en-US"/>
              </w:rPr>
            </w:pPr>
            <w:r w:rsidRPr="00F702EB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E11564" w:rsidRPr="00F702EB" w:rsidRDefault="00E11564" w:rsidP="00371759">
            <w:pPr>
              <w:jc w:val="center"/>
              <w:rPr>
                <w:sz w:val="28"/>
                <w:szCs w:val="28"/>
                <w:lang w:val="en-US"/>
              </w:rPr>
            </w:pPr>
            <w:r w:rsidRPr="00F702E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E11564" w:rsidRPr="00F702EB" w:rsidRDefault="00E11564" w:rsidP="00371759">
            <w:pPr>
              <w:jc w:val="center"/>
              <w:rPr>
                <w:sz w:val="28"/>
                <w:szCs w:val="28"/>
                <w:lang w:val="en-US"/>
              </w:rPr>
            </w:pPr>
            <w:r w:rsidRPr="00F702E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11564" w:rsidRPr="00F702EB" w:rsidRDefault="00E11564" w:rsidP="00371759">
            <w:pPr>
              <w:rPr>
                <w:sz w:val="28"/>
                <w:szCs w:val="28"/>
                <w:lang w:val="en-US"/>
              </w:rPr>
            </w:pPr>
            <w:r w:rsidRPr="00F702EB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E11564" w:rsidRPr="00F702EB" w:rsidRDefault="00E11564" w:rsidP="00371759">
            <w:pPr>
              <w:rPr>
                <w:sz w:val="28"/>
                <w:szCs w:val="28"/>
                <w:lang w:val="en-US"/>
              </w:rPr>
            </w:pPr>
            <w:r w:rsidRPr="00F702EB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11564" w:rsidRPr="00F702EB" w:rsidRDefault="00E11564" w:rsidP="00371759">
            <w:pPr>
              <w:rPr>
                <w:sz w:val="28"/>
                <w:szCs w:val="28"/>
                <w:lang w:val="en-US"/>
              </w:rPr>
            </w:pPr>
            <w:r w:rsidRPr="00F702E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E11564" w:rsidRPr="00F702EB" w:rsidRDefault="00E11564" w:rsidP="00371759">
            <w:pPr>
              <w:rPr>
                <w:sz w:val="28"/>
                <w:szCs w:val="28"/>
                <w:lang w:val="en-US"/>
              </w:rPr>
            </w:pPr>
            <w:r w:rsidRPr="00F702EB">
              <w:rPr>
                <w:sz w:val="28"/>
                <w:szCs w:val="28"/>
                <w:lang w:val="en-US"/>
              </w:rPr>
              <w:t>9</w:t>
            </w:r>
          </w:p>
        </w:tc>
      </w:tr>
    </w:tbl>
    <w:p w:rsidR="00E11564" w:rsidRPr="00E11564" w:rsidRDefault="00E11564" w:rsidP="00E11564">
      <w:pPr>
        <w:rPr>
          <w:b/>
          <w:sz w:val="28"/>
          <w:szCs w:val="28"/>
        </w:rPr>
      </w:pP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lastRenderedPageBreak/>
        <w:t xml:space="preserve">  </w:t>
      </w:r>
      <w:r w:rsidR="00F702EB">
        <w:rPr>
          <w:sz w:val="28"/>
          <w:szCs w:val="28"/>
        </w:rPr>
        <w:t xml:space="preserve">   </w:t>
      </w:r>
      <w:r w:rsidRPr="00E11564">
        <w:rPr>
          <w:sz w:val="28"/>
          <w:szCs w:val="28"/>
        </w:rPr>
        <w:t>Особую тревогу в образовательном учреждении вызывают дети-сироты, по причине недостаточной работы первичной профилактики на период их обучения и воспитания в детских домах (центрах). На момент поступления в лицей  часть из них состояла на различных видах профилактического учета, имели несколько правонарушений, преступлений и самовольных уходов из ГБУ СО КО «Центр помощи детям, оставшимся без попечения родителей». В течение года для оказания профилактической помощи и социальной адаптации обучающихся в рамках межведомственного взаимодействия администрацией лицея были привлечены различные организации: «МБУК МФКЦ Немецкого национального района», ОП по ННР МО МВД России «Славгородский», КГБУСО «Комплексный центр социального обслуживания населения Немецкого национального района»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>Обучающиеся - сироты активно участвуют во всех проводимых мероприятиях лицея  и района. Приняли участие в окружном сетевом веб-квест</w:t>
      </w:r>
      <w:r w:rsidR="006D763E">
        <w:rPr>
          <w:sz w:val="28"/>
          <w:szCs w:val="28"/>
        </w:rPr>
        <w:t>е</w:t>
      </w:r>
      <w:r w:rsidRPr="00E11564">
        <w:rPr>
          <w:sz w:val="28"/>
          <w:szCs w:val="28"/>
        </w:rPr>
        <w:t xml:space="preserve"> «75 лет мира» с международным участием ОО республики Казахстан,</w:t>
      </w:r>
    </w:p>
    <w:p w:rsidR="00F702EB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   Одним из направлений работы образовательного учреждения, которому необходимо уделять особый контроль и внимание – это работа по профилактике безнадзорности и правонарушений среди несовершеннолетних обучающихся колледжа. Организация профилактической работы в лицее заключается в выявлении, постано</w:t>
      </w:r>
      <w:r w:rsidR="006D763E">
        <w:rPr>
          <w:sz w:val="28"/>
          <w:szCs w:val="28"/>
        </w:rPr>
        <w:t>вке на внутри</w:t>
      </w:r>
      <w:r w:rsidR="00F702EB">
        <w:rPr>
          <w:sz w:val="28"/>
          <w:szCs w:val="28"/>
        </w:rPr>
        <w:t xml:space="preserve"> </w:t>
      </w:r>
      <w:r w:rsidR="006D763E">
        <w:rPr>
          <w:sz w:val="28"/>
          <w:szCs w:val="28"/>
        </w:rPr>
        <w:t xml:space="preserve">лицейский учет </w:t>
      </w:r>
      <w:r w:rsidRPr="00E11564">
        <w:rPr>
          <w:sz w:val="28"/>
          <w:szCs w:val="28"/>
        </w:rPr>
        <w:t xml:space="preserve"> обучающихся с асоциальным поведением и проведении в отношении них индивидуально-профилактической работы, а также осуществление антиникотиновой, антиалкогольной и анти</w:t>
      </w:r>
      <w:r w:rsidR="00F702EB">
        <w:rPr>
          <w:sz w:val="28"/>
          <w:szCs w:val="28"/>
        </w:rPr>
        <w:t xml:space="preserve"> </w:t>
      </w:r>
      <w:r w:rsidRPr="00E11564">
        <w:rPr>
          <w:sz w:val="28"/>
          <w:szCs w:val="28"/>
        </w:rPr>
        <w:t>наркотической пропаганды и просвещения среди обучающейся молодежи учреждения, привитие навыков здорового образа жизни, создание банка данных обучающихся «группы риска». В пределах своей компетенции образовательное учреждение осуществляет индивидуальную профилактическую работу с несовершеннолетними, находящимися в социально опасном положении и входящими в «группу риска», в соответствии со статьей 14 40 ФЗ № 120 «Об основах системы профилактики безнадзорности и правонарушений несовершеннолетних». В ОУ определена «группа риска» из числа обучающихся, склонных к правонарушениям или по установленным фактам правонарушений, в том числе преступлений среди несовершеннолетних. Имеется установленный список обучающихся, состоящих в КДН и ЗП, ПДН, внутреннем учете в ОУ, склонных к правонарушениям.</w:t>
      </w:r>
    </w:p>
    <w:p w:rsidR="00E11564" w:rsidRDefault="00E11564" w:rsidP="00F702EB">
      <w:pPr>
        <w:jc w:val="center"/>
        <w:rPr>
          <w:b/>
          <w:sz w:val="28"/>
          <w:szCs w:val="28"/>
        </w:rPr>
      </w:pPr>
      <w:r w:rsidRPr="00E11564">
        <w:rPr>
          <w:b/>
          <w:sz w:val="28"/>
          <w:szCs w:val="28"/>
        </w:rPr>
        <w:t>Сравнительные сведения об обучающихся, состоящих на профилактическом</w:t>
      </w:r>
      <w:r w:rsidR="00F702EB">
        <w:rPr>
          <w:b/>
          <w:sz w:val="28"/>
          <w:szCs w:val="28"/>
        </w:rPr>
        <w:t xml:space="preserve"> </w:t>
      </w:r>
      <w:r w:rsidRPr="00E11564">
        <w:rPr>
          <w:b/>
          <w:sz w:val="28"/>
          <w:szCs w:val="28"/>
        </w:rPr>
        <w:t>учете в КДН и ЗП, ПДН.</w:t>
      </w:r>
    </w:p>
    <w:p w:rsidR="00F702EB" w:rsidRPr="00E11564" w:rsidRDefault="00F702EB" w:rsidP="00E11564">
      <w:pPr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475"/>
      </w:tblGrid>
      <w:tr w:rsidR="00E11564" w:rsidRPr="00E11564" w:rsidTr="00371759">
        <w:tc>
          <w:tcPr>
            <w:tcW w:w="3794" w:type="dxa"/>
          </w:tcPr>
          <w:p w:rsidR="00E11564" w:rsidRPr="00E11564" w:rsidRDefault="00E11564" w:rsidP="00371759">
            <w:pPr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 xml:space="preserve">Количество студентов, </w:t>
            </w:r>
          </w:p>
          <w:p w:rsidR="00E11564" w:rsidRPr="00E11564" w:rsidRDefault="00E11564" w:rsidP="00371759">
            <w:pPr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 xml:space="preserve">поставленных на профилактический учет </w:t>
            </w:r>
            <w:r w:rsidRPr="00E11564">
              <w:rPr>
                <w:b/>
                <w:sz w:val="28"/>
                <w:szCs w:val="28"/>
              </w:rPr>
              <w:t>в 2018 году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11564" w:rsidRPr="00E11564" w:rsidRDefault="00E11564" w:rsidP="00371759">
            <w:pPr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 xml:space="preserve">Количество студентов, </w:t>
            </w:r>
          </w:p>
          <w:p w:rsidR="00E11564" w:rsidRPr="00E11564" w:rsidRDefault="00E11564" w:rsidP="00371759">
            <w:pPr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поставленных на профилактический учет в 2019 году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1564" w:rsidRPr="00E11564" w:rsidRDefault="00E11564" w:rsidP="00371759">
            <w:pPr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 xml:space="preserve">Количество студентов, </w:t>
            </w:r>
          </w:p>
          <w:p w:rsidR="00E11564" w:rsidRPr="00E11564" w:rsidRDefault="00E11564" w:rsidP="00371759">
            <w:pPr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поставленных на профилактический учет в 2020 году</w:t>
            </w:r>
          </w:p>
          <w:p w:rsidR="00E11564" w:rsidRPr="00E11564" w:rsidRDefault="00E11564" w:rsidP="00371759">
            <w:pPr>
              <w:rPr>
                <w:sz w:val="28"/>
                <w:szCs w:val="28"/>
              </w:rPr>
            </w:pPr>
          </w:p>
        </w:tc>
      </w:tr>
      <w:tr w:rsidR="00E11564" w:rsidRPr="00E11564" w:rsidTr="00371759">
        <w:tc>
          <w:tcPr>
            <w:tcW w:w="3794" w:type="dxa"/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11564" w:rsidRPr="00E11564" w:rsidRDefault="00E11564" w:rsidP="00371759">
            <w:pPr>
              <w:jc w:val="center"/>
              <w:rPr>
                <w:sz w:val="28"/>
                <w:szCs w:val="28"/>
              </w:rPr>
            </w:pPr>
            <w:r w:rsidRPr="00E11564">
              <w:rPr>
                <w:sz w:val="28"/>
                <w:szCs w:val="28"/>
              </w:rPr>
              <w:t>3</w:t>
            </w:r>
          </w:p>
        </w:tc>
      </w:tr>
    </w:tbl>
    <w:p w:rsidR="00E11564" w:rsidRPr="00E11564" w:rsidRDefault="00E11564" w:rsidP="00E11564">
      <w:pPr>
        <w:rPr>
          <w:sz w:val="28"/>
          <w:szCs w:val="28"/>
        </w:rPr>
      </w:pP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 </w:t>
      </w:r>
      <w:r w:rsidR="00F702EB">
        <w:rPr>
          <w:sz w:val="28"/>
          <w:szCs w:val="28"/>
        </w:rPr>
        <w:t xml:space="preserve">     </w:t>
      </w:r>
      <w:r w:rsidRPr="00E11564">
        <w:rPr>
          <w:sz w:val="28"/>
          <w:szCs w:val="28"/>
        </w:rPr>
        <w:t xml:space="preserve">По итогам проведенной диагностики обучающихся «группы риска» установлено, что </w:t>
      </w:r>
      <w:r w:rsidR="00EB7BA9">
        <w:rPr>
          <w:sz w:val="28"/>
          <w:szCs w:val="28"/>
        </w:rPr>
        <w:t xml:space="preserve">в данной группе </w:t>
      </w:r>
      <w:r w:rsidRPr="00E11564">
        <w:rPr>
          <w:sz w:val="28"/>
          <w:szCs w:val="28"/>
        </w:rPr>
        <w:t>преобладает низкий уровень учебной мотивации, учебный процесс не является для них привлекательным, т.к. подростки испытывают серьезные затруднения в учебной деятельности, связанные с низким уровнем знаний, полученных в период школьного обучения. В лиц</w:t>
      </w:r>
      <w:r w:rsidR="00EB7BA9">
        <w:rPr>
          <w:sz w:val="28"/>
          <w:szCs w:val="28"/>
        </w:rPr>
        <w:t>ее данная категория обучающихся</w:t>
      </w:r>
      <w:r w:rsidRPr="00E11564">
        <w:rPr>
          <w:sz w:val="28"/>
          <w:szCs w:val="28"/>
        </w:rPr>
        <w:t xml:space="preserve"> находится в со</w:t>
      </w:r>
      <w:r w:rsidR="00EB7BA9">
        <w:rPr>
          <w:sz w:val="28"/>
          <w:szCs w:val="28"/>
        </w:rPr>
        <w:t xml:space="preserve">стоянии неустойчивой адаптации, </w:t>
      </w:r>
      <w:r w:rsidRPr="00E11564">
        <w:rPr>
          <w:sz w:val="28"/>
          <w:szCs w:val="28"/>
        </w:rPr>
        <w:t xml:space="preserve"> </w:t>
      </w:r>
      <w:r w:rsidR="00EB7BA9">
        <w:rPr>
          <w:sz w:val="28"/>
          <w:szCs w:val="28"/>
        </w:rPr>
        <w:t xml:space="preserve">поэтому  </w:t>
      </w:r>
      <w:r w:rsidRPr="00E11564">
        <w:rPr>
          <w:sz w:val="28"/>
          <w:szCs w:val="28"/>
        </w:rPr>
        <w:t>процесс обучения для них является весьма затруднительны</w:t>
      </w:r>
      <w:r w:rsidR="00EB7BA9">
        <w:rPr>
          <w:sz w:val="28"/>
          <w:szCs w:val="28"/>
        </w:rPr>
        <w:t>м.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>Как следствие, обучающиеся имеют много пропусков учебных занятий, не</w:t>
      </w:r>
      <w:r w:rsidR="00F702EB">
        <w:rPr>
          <w:sz w:val="28"/>
          <w:szCs w:val="28"/>
        </w:rPr>
        <w:t xml:space="preserve"> </w:t>
      </w:r>
      <w:r w:rsidRPr="00E11564">
        <w:rPr>
          <w:sz w:val="28"/>
          <w:szCs w:val="28"/>
        </w:rPr>
        <w:t>аттестованы по нескольким учебным дисциплинам.</w:t>
      </w:r>
    </w:p>
    <w:p w:rsidR="00EB7BA9" w:rsidRDefault="00F702EB" w:rsidP="00E115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1564" w:rsidRPr="00E11564">
        <w:rPr>
          <w:sz w:val="28"/>
          <w:szCs w:val="28"/>
        </w:rPr>
        <w:t>В 2020г. в лицее были проведены мероприятия, направленные на предупреждение употребления алкоголя, спиртосодержащей продукции, ПАВ, родительские собрания с привлечением узких специалистов, информационно-пропагандистские акции, лекции и мероприятия по пропаганде ЗОЖ, организация и проведение «Дней здоровья». По  плану воспитательной работы  классных руководителей  ведется систематическая воспитательная работа в учебных группах, направленная на пропаганду здорового образа жизни и формирования образа законопослушного гражданина. Активной формой предупреждения и оперативного реагирования на правонарушения среди обучающихся, является работа Совет</w:t>
      </w:r>
      <w:r w:rsidR="00EB7BA9">
        <w:rPr>
          <w:sz w:val="28"/>
          <w:szCs w:val="28"/>
        </w:rPr>
        <w:t>а</w:t>
      </w:r>
      <w:r w:rsidR="00E11564" w:rsidRPr="00E11564">
        <w:rPr>
          <w:sz w:val="28"/>
          <w:szCs w:val="28"/>
        </w:rPr>
        <w:t xml:space="preserve"> по профилактике преступлений и правонарушений (далее Совет).        На ежемесячных заседаниях Совета в течение года рассматривались персональные дела обучающихся с приглашением родителей или лиц их заменяющих, совершивших правонарушение и преступления. Меры воздействия, принимаемые Советом: проведение профилактических бесед, постановка на внутри</w:t>
      </w:r>
      <w:r w:rsidR="00EB7BA9">
        <w:rPr>
          <w:sz w:val="28"/>
          <w:szCs w:val="28"/>
        </w:rPr>
        <w:t xml:space="preserve"> </w:t>
      </w:r>
      <w:r w:rsidR="00E11564" w:rsidRPr="00E11564">
        <w:rPr>
          <w:sz w:val="28"/>
          <w:szCs w:val="28"/>
        </w:rPr>
        <w:t xml:space="preserve">лицейский  учёт, установление испытательного срока для исправления поведения, успеваемости, объявление замечаний и  выговора приказом директора. </w:t>
      </w:r>
    </w:p>
    <w:p w:rsidR="00E11564" w:rsidRPr="00E11564" w:rsidRDefault="00EB7BA9" w:rsidP="00E115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1564" w:rsidRPr="00E11564">
        <w:rPr>
          <w:sz w:val="28"/>
          <w:szCs w:val="28"/>
        </w:rPr>
        <w:t>Особое внимание в учреждении уделяется организации работы по оздоровлению и занятости обучающихся во время летних каникул.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>Традиционными формами летней занятости студентов в лицее являются: организация учебной и производственной практики, индивидуальное трудоустройство, самостоятельный отдых с родителями.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>Одной из востребованных формой социальной интеграции обучающихся в  лицее является добровольческая деятельность. К сожалению, из-за пандемии в первой половине 2020 года волонтерская работа была приостановлена, так как обучающиеся были переведены на  дистанционное обучение и разъехались по месту жительства, во второй половине  2020 года добровольческий отряд «Прометей» участвовал в онлайн</w:t>
      </w:r>
      <w:r w:rsidR="00EB7BA9">
        <w:rPr>
          <w:sz w:val="28"/>
          <w:szCs w:val="28"/>
        </w:rPr>
        <w:t xml:space="preserve"> - </w:t>
      </w:r>
      <w:r w:rsidRPr="00E11564">
        <w:rPr>
          <w:sz w:val="28"/>
          <w:szCs w:val="28"/>
        </w:rPr>
        <w:t>слетах, акциях и оказывал посильную помощь пожилым людям.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</w:t>
      </w:r>
      <w:r w:rsidR="00EB7BA9">
        <w:rPr>
          <w:sz w:val="28"/>
          <w:szCs w:val="28"/>
        </w:rPr>
        <w:t xml:space="preserve">  </w:t>
      </w:r>
      <w:r w:rsidRPr="00E11564">
        <w:rPr>
          <w:sz w:val="28"/>
          <w:szCs w:val="28"/>
        </w:rPr>
        <w:t xml:space="preserve"> Спортивно - оздоровительная работа в лицее осуществляется с использованием разнообразных форм учебных и вне</w:t>
      </w:r>
      <w:r w:rsidR="00EB7BA9">
        <w:rPr>
          <w:sz w:val="28"/>
          <w:szCs w:val="28"/>
        </w:rPr>
        <w:t xml:space="preserve"> учебных занятий таких</w:t>
      </w:r>
      <w:r w:rsidRPr="00E11564">
        <w:rPr>
          <w:sz w:val="28"/>
          <w:szCs w:val="28"/>
        </w:rPr>
        <w:t xml:space="preserve"> как: оздоровительные, физкультурные и спортивные мероприятия. 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lastRenderedPageBreak/>
        <w:t xml:space="preserve">   </w:t>
      </w:r>
      <w:r w:rsidR="00EB7BA9">
        <w:rPr>
          <w:sz w:val="28"/>
          <w:szCs w:val="28"/>
        </w:rPr>
        <w:t xml:space="preserve">  </w:t>
      </w:r>
      <w:r w:rsidRPr="00E11564">
        <w:rPr>
          <w:sz w:val="28"/>
          <w:szCs w:val="28"/>
        </w:rPr>
        <w:t>В 2020 году сборные команды лицея  принимали активное участие в районных соревнования  по  волейболу, футболу настольный теннису, легкой атлетике.  Традиционными физкультурно - оздоровительными мероприятиями в лицее  стали: «Дни здоровья», «Дни спор</w:t>
      </w:r>
      <w:r w:rsidR="00EB7BA9">
        <w:rPr>
          <w:sz w:val="28"/>
          <w:szCs w:val="28"/>
        </w:rPr>
        <w:t>та»  в рамках «Недели здоровья», а также</w:t>
      </w:r>
      <w:r w:rsidRPr="00E11564">
        <w:rPr>
          <w:sz w:val="28"/>
          <w:szCs w:val="28"/>
        </w:rPr>
        <w:t xml:space="preserve"> «Военно-патриотическая эстафета», соревнования, конкурсы,</w:t>
      </w:r>
      <w:r w:rsidR="00EB7BA9">
        <w:rPr>
          <w:sz w:val="28"/>
          <w:szCs w:val="28"/>
        </w:rPr>
        <w:t xml:space="preserve"> турниры по волейболу, стрельба</w:t>
      </w:r>
      <w:r w:rsidRPr="00E11564">
        <w:rPr>
          <w:sz w:val="28"/>
          <w:szCs w:val="28"/>
        </w:rPr>
        <w:t xml:space="preserve"> из пнев</w:t>
      </w:r>
      <w:r w:rsidR="00EB7BA9">
        <w:rPr>
          <w:sz w:val="28"/>
          <w:szCs w:val="28"/>
        </w:rPr>
        <w:t>матического оружия,  настольный  теннис</w:t>
      </w:r>
      <w:r w:rsidRPr="00E11564">
        <w:rPr>
          <w:sz w:val="28"/>
          <w:szCs w:val="28"/>
        </w:rPr>
        <w:t>.</w:t>
      </w:r>
    </w:p>
    <w:p w:rsidR="00E11564" w:rsidRPr="00E11564" w:rsidRDefault="00B91F76" w:rsidP="00E115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1564" w:rsidRPr="00E11564">
        <w:rPr>
          <w:sz w:val="28"/>
          <w:szCs w:val="28"/>
        </w:rPr>
        <w:t>В лицее функционирует общежитие.  Быт в общежитии, организация досуга, создание соответствующих условий для успешной учебы и организации здорового образа жизни, развитие студенческого самоуправления и самоорганизации студентов – это основные направления деятельности совета общежития. В общежитии сформирован студенческий актив, разработаны и утверждены графики уборки жилых помещений, воспитателем,  социальным педагогом и представителями студенческого совета проводятся рейды по проверке санитарного состояния комнат, ведется экран санитарно-гигиенического состояния, выпускаются стенгазеты, оформлены информационные стенды. Социальный педагог и воспитатель проводят ежедневно индивидуально-профилактическую работу с нарушителями правил проживания в общежитии. Для формирования у обучающихся гражданской позиции и развития организаторских и лидерских способностей в общежитии создан студенческий орган самоуправления - студенческий Совет общежития. В состав Совета общежития вх</w:t>
      </w:r>
      <w:r>
        <w:rPr>
          <w:sz w:val="28"/>
          <w:szCs w:val="28"/>
        </w:rPr>
        <w:t>одят 11 активистов.  Заседания с</w:t>
      </w:r>
      <w:r w:rsidR="00E11564" w:rsidRPr="00E11564">
        <w:rPr>
          <w:sz w:val="28"/>
          <w:szCs w:val="28"/>
        </w:rPr>
        <w:t>туденческого Совета общежития (далее ССО) проводятся ежемесячно с приглашением воспитателей, коменданта, социального педагога. На заседаниях ССО утверждаются планы работы, заслушиваются отчеты руководителей секторов, рассматриваются текущие вопросы, связанные с жизнедеятельностью студентов.   Председателем ССО осуществляется систематический контроль за работой всех секторов (сектора по жилищно-бытовым вопросам, сектора культурно-массовой работы, сектора спортивно-оздоровительной работы, сектора массовой информации), а также за соблюдением правил внутреннего распорядка обучающимися, проживающими в общежитии. Для обучающихся, проживающих в общежитии проводятся различные досуговые мероприятия: посвящение студентов в жители общежития, вечера поэзии, мастер-классы по вязанию, спортивные турниры на первенство общежития по теннису, шашкам, шахматам. К календарным мероприятиям, праздничным и знаменательным датам выпускаются стенгазеты и плакаты: День солидарности в борьбе с терроризмом, День учителя, Международный день борьбы с курением, День матери в РФ, Новый год, Всероссийский день студентов, День Защитника Отечества.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    В 2020 году обучающиеся лицея и педагогические работники принимали  участие в конкурсах и акциях: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 xml:space="preserve">- Летняя  оздоровительная кампания 2020,образовательный проект «Уроки Второй мировой» (сентябрь), Акция «Окна Победы», Краевой медиа фестиваль «ПРОФТЕХ-80», участие в онлайн мероприятиях в рамках </w:t>
      </w:r>
      <w:r w:rsidRPr="00E11564">
        <w:rPr>
          <w:sz w:val="28"/>
          <w:szCs w:val="28"/>
        </w:rPr>
        <w:lastRenderedPageBreak/>
        <w:t>всероссийского фестиваля наука</w:t>
      </w:r>
      <w:r w:rsidR="00B91F76">
        <w:rPr>
          <w:sz w:val="28"/>
          <w:szCs w:val="28"/>
        </w:rPr>
        <w:t xml:space="preserve"> </w:t>
      </w:r>
      <w:r w:rsidRPr="00E11564">
        <w:rPr>
          <w:sz w:val="28"/>
          <w:szCs w:val="28"/>
        </w:rPr>
        <w:t xml:space="preserve">и </w:t>
      </w:r>
      <w:r w:rsidRPr="00E11564">
        <w:rPr>
          <w:sz w:val="28"/>
          <w:szCs w:val="28"/>
          <w:lang w:val="en-US"/>
        </w:rPr>
        <w:t>NAUKA</w:t>
      </w:r>
      <w:r w:rsidRPr="00E11564">
        <w:rPr>
          <w:sz w:val="28"/>
          <w:szCs w:val="28"/>
        </w:rPr>
        <w:t>+, Акция «Новогодние окна», , международный конкурс видео</w:t>
      </w:r>
      <w:r w:rsidR="00B91F76">
        <w:rPr>
          <w:sz w:val="28"/>
          <w:szCs w:val="28"/>
        </w:rPr>
        <w:t xml:space="preserve"> </w:t>
      </w:r>
      <w:r w:rsidRPr="00E11564">
        <w:rPr>
          <w:sz w:val="28"/>
          <w:szCs w:val="28"/>
        </w:rPr>
        <w:t>поздравлений  на иностранных языках;</w:t>
      </w:r>
    </w:p>
    <w:p w:rsidR="00E11564" w:rsidRPr="00E11564" w:rsidRDefault="00E11564" w:rsidP="00E11564">
      <w:pPr>
        <w:rPr>
          <w:sz w:val="28"/>
          <w:szCs w:val="28"/>
        </w:rPr>
      </w:pPr>
      <w:r w:rsidRPr="00E11564">
        <w:rPr>
          <w:sz w:val="28"/>
          <w:szCs w:val="28"/>
        </w:rPr>
        <w:t>-</w:t>
      </w:r>
      <w:r w:rsidRPr="00E11564">
        <w:rPr>
          <w:sz w:val="28"/>
          <w:szCs w:val="28"/>
          <w:lang w:val="en-US"/>
        </w:rPr>
        <w:t>VIII</w:t>
      </w:r>
      <w:r w:rsidRPr="00E11564">
        <w:rPr>
          <w:sz w:val="28"/>
          <w:szCs w:val="28"/>
        </w:rPr>
        <w:t xml:space="preserve"> онлайн</w:t>
      </w:r>
      <w:r w:rsidR="00B91F76">
        <w:rPr>
          <w:sz w:val="28"/>
          <w:szCs w:val="28"/>
        </w:rPr>
        <w:t xml:space="preserve"> </w:t>
      </w:r>
      <w:r w:rsidRPr="00E11564">
        <w:rPr>
          <w:sz w:val="28"/>
          <w:szCs w:val="28"/>
        </w:rPr>
        <w:t>-фестиваль культурных традиций, культурных особенностей народов населяющих нашу страну «Мы вместе» среди обучающихся и преподавателей профессиональных образовательных организаций Алтайского края. В номинациях «Хореография»- 2 место, «Народный костюм»-2 место.</w:t>
      </w:r>
    </w:p>
    <w:p w:rsidR="00E11564" w:rsidRPr="00E11564" w:rsidRDefault="00E11564" w:rsidP="00E11564">
      <w:pPr>
        <w:rPr>
          <w:sz w:val="28"/>
          <w:szCs w:val="28"/>
        </w:rPr>
      </w:pPr>
    </w:p>
    <w:p w:rsidR="00E11564" w:rsidRPr="00E11564" w:rsidRDefault="00E11564" w:rsidP="00E11564">
      <w:pPr>
        <w:rPr>
          <w:sz w:val="28"/>
          <w:szCs w:val="28"/>
        </w:rPr>
      </w:pPr>
    </w:p>
    <w:p w:rsidR="00E11564" w:rsidRPr="00E11564" w:rsidRDefault="00E11564" w:rsidP="00E11564">
      <w:pPr>
        <w:rPr>
          <w:b/>
          <w:sz w:val="28"/>
          <w:szCs w:val="28"/>
        </w:rPr>
      </w:pPr>
      <w:r w:rsidRPr="00E11564">
        <w:rPr>
          <w:b/>
          <w:sz w:val="28"/>
          <w:szCs w:val="28"/>
        </w:rPr>
        <w:t>Вывод: педагогическому коллективу необходимо усилить работу по социальному и психолого-педагогическому сопровождению обучающихся из неполных, малообеспеченных, многодетных семей, с девиантным поведением, а также активизировать работу с родителями и лицами их заменяющими;  активизировать работу по волонтерскому движению; рассмотреть вопрос по созданию юнармейского отряда или военно-патриотического клуба.</w:t>
      </w:r>
    </w:p>
    <w:p w:rsidR="00E11564" w:rsidRPr="00E11564" w:rsidRDefault="00E11564" w:rsidP="00E11564">
      <w:pPr>
        <w:rPr>
          <w:b/>
          <w:sz w:val="28"/>
          <w:szCs w:val="28"/>
        </w:rPr>
      </w:pPr>
    </w:p>
    <w:p w:rsidR="00E11564" w:rsidRPr="00B30945" w:rsidRDefault="00E11564" w:rsidP="00441EC0">
      <w:pPr>
        <w:pStyle w:val="22"/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646972" w:rsidRDefault="00646972" w:rsidP="00441EC0">
      <w:pPr>
        <w:rPr>
          <w:color w:val="000000"/>
          <w:sz w:val="28"/>
          <w:szCs w:val="28"/>
        </w:rPr>
      </w:pPr>
    </w:p>
    <w:p w:rsidR="00787FA3" w:rsidRPr="008857EB" w:rsidRDefault="00111A51" w:rsidP="00441EC0">
      <w:pPr>
        <w:pStyle w:val="a9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87FA3">
        <w:rPr>
          <w:b/>
          <w:sz w:val="28"/>
          <w:szCs w:val="28"/>
        </w:rPr>
        <w:t xml:space="preserve">.  </w:t>
      </w:r>
      <w:r w:rsidR="00787FA3" w:rsidRPr="008857EB">
        <w:rPr>
          <w:b/>
          <w:sz w:val="28"/>
          <w:szCs w:val="28"/>
        </w:rPr>
        <w:t>УСЛОВИЯ РЕАЛИЗАЦИИ ОБРАЗОВАТЕЛЬНЫХ ПРОГРАММ</w:t>
      </w:r>
    </w:p>
    <w:p w:rsidR="008F018E" w:rsidRDefault="008F018E" w:rsidP="00441EC0">
      <w:pPr>
        <w:jc w:val="center"/>
        <w:rPr>
          <w:b/>
          <w:sz w:val="28"/>
          <w:szCs w:val="28"/>
        </w:rPr>
      </w:pPr>
    </w:p>
    <w:p w:rsidR="00787FA3" w:rsidRPr="00E614E9" w:rsidRDefault="00111A51" w:rsidP="00441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87FA3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. Качество учебно – методического обеспечения.</w:t>
      </w:r>
    </w:p>
    <w:p w:rsidR="00DB418D" w:rsidRPr="009453C7" w:rsidRDefault="00DB418D" w:rsidP="00A64718">
      <w:pPr>
        <w:rPr>
          <w:b/>
          <w:sz w:val="28"/>
          <w:szCs w:val="28"/>
        </w:rPr>
      </w:pPr>
    </w:p>
    <w:p w:rsidR="00DB418D" w:rsidRPr="009453C7" w:rsidRDefault="00DB418D" w:rsidP="00CB4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</w:t>
      </w:r>
      <w:r w:rsidRPr="009453C7">
        <w:rPr>
          <w:sz w:val="28"/>
          <w:szCs w:val="28"/>
        </w:rPr>
        <w:t xml:space="preserve"> осуществляется методическое сопровождение разработки рабочих программ по учебным дисциплинам и междисциплинарным курсам, аттестационных материалов для проведения всех форм промежуточной и итоговой государственной аттестации обучающихся.</w:t>
      </w:r>
    </w:p>
    <w:p w:rsidR="00DB418D" w:rsidRPr="009453C7" w:rsidRDefault="00DB418D" w:rsidP="00CB448F">
      <w:pPr>
        <w:pStyle w:val="a4"/>
        <w:spacing w:after="0"/>
        <w:ind w:left="0" w:firstLine="708"/>
        <w:jc w:val="both"/>
        <w:rPr>
          <w:sz w:val="28"/>
          <w:szCs w:val="28"/>
        </w:rPr>
      </w:pPr>
      <w:r w:rsidRPr="009453C7">
        <w:rPr>
          <w:sz w:val="28"/>
          <w:szCs w:val="28"/>
        </w:rPr>
        <w:t>Методическая работа   направлена на создание необходимых условий для роста профессионального мастерства педагогов и мастеров производственного обучения и является целостной системой взаимосвязанных мероприятий. Методическая проблема, над которой работает педагогический коллектив лицея – "Формирование устойчивого нравственного поведения и учебной деятельности обучающихся в системе личностно – ориентированного обучения".</w:t>
      </w:r>
    </w:p>
    <w:p w:rsidR="00DB418D" w:rsidRPr="009453C7" w:rsidRDefault="00DB418D" w:rsidP="00CB448F">
      <w:pPr>
        <w:ind w:firstLine="70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Методическая работа – важная составная часть деятельности преподавателя, которая направлена на: </w:t>
      </w:r>
    </w:p>
    <w:p w:rsidR="00DB418D" w:rsidRPr="009453C7" w:rsidRDefault="00DB418D" w:rsidP="002214FD">
      <w:pPr>
        <w:numPr>
          <w:ilvl w:val="0"/>
          <w:numId w:val="10"/>
        </w:numPr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обеспечение качества образовательного процесса;</w:t>
      </w:r>
    </w:p>
    <w:p w:rsidR="00DB418D" w:rsidRPr="009453C7" w:rsidRDefault="00DB418D" w:rsidP="002214FD">
      <w:pPr>
        <w:numPr>
          <w:ilvl w:val="0"/>
          <w:numId w:val="10"/>
        </w:numPr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повышение профессионализма и продуктивности работы преподавателя;</w:t>
      </w:r>
    </w:p>
    <w:p w:rsidR="00DB418D" w:rsidRPr="009453C7" w:rsidRDefault="00DB418D" w:rsidP="002214FD">
      <w:pPr>
        <w:numPr>
          <w:ilvl w:val="0"/>
          <w:numId w:val="10"/>
        </w:numPr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развитие творческого начала в профессиональной деятельности преподавателя;</w:t>
      </w:r>
    </w:p>
    <w:p w:rsidR="00DB418D" w:rsidRPr="009453C7" w:rsidRDefault="00DB418D" w:rsidP="002214FD">
      <w:pPr>
        <w:numPr>
          <w:ilvl w:val="0"/>
          <w:numId w:val="10"/>
        </w:numPr>
        <w:jc w:val="both"/>
        <w:rPr>
          <w:sz w:val="28"/>
          <w:szCs w:val="28"/>
        </w:rPr>
      </w:pPr>
      <w:r w:rsidRPr="009453C7">
        <w:rPr>
          <w:sz w:val="28"/>
          <w:szCs w:val="28"/>
        </w:rPr>
        <w:lastRenderedPageBreak/>
        <w:t xml:space="preserve"> обеспечение качественной подготовки преподавателя к учебным занятиям. </w:t>
      </w:r>
    </w:p>
    <w:p w:rsidR="00DB418D" w:rsidRPr="009453C7" w:rsidRDefault="00DB418D" w:rsidP="00CB448F">
      <w:pPr>
        <w:jc w:val="center"/>
        <w:rPr>
          <w:sz w:val="28"/>
          <w:szCs w:val="28"/>
        </w:rPr>
      </w:pPr>
      <w:r w:rsidRPr="009453C7">
        <w:rPr>
          <w:sz w:val="28"/>
          <w:szCs w:val="28"/>
        </w:rPr>
        <w:t xml:space="preserve">Задачи и приоритетные направления работы. </w:t>
      </w:r>
    </w:p>
    <w:p w:rsidR="00DB418D" w:rsidRPr="009453C7" w:rsidRDefault="00DB418D" w:rsidP="00CB448F">
      <w:pPr>
        <w:rPr>
          <w:sz w:val="28"/>
          <w:szCs w:val="28"/>
        </w:rPr>
      </w:pPr>
      <w:r w:rsidRPr="009453C7">
        <w:rPr>
          <w:sz w:val="28"/>
          <w:szCs w:val="28"/>
        </w:rPr>
        <w:t xml:space="preserve">Цель: </w:t>
      </w:r>
    </w:p>
    <w:p w:rsidR="00DB418D" w:rsidRPr="00EA4454" w:rsidRDefault="00DB418D" w:rsidP="002214FD">
      <w:pPr>
        <w:pStyle w:val="a9"/>
        <w:numPr>
          <w:ilvl w:val="0"/>
          <w:numId w:val="9"/>
        </w:numPr>
        <w:contextualSpacing/>
        <w:rPr>
          <w:sz w:val="28"/>
          <w:szCs w:val="28"/>
        </w:rPr>
      </w:pPr>
      <w:r w:rsidRPr="00EA4454">
        <w:rPr>
          <w:sz w:val="28"/>
          <w:szCs w:val="28"/>
        </w:rPr>
        <w:t>Обеспечение качества образования в соответствии с государственными стандартами, на основе отбора соответствующих содержанию образования современных педагогических технологий.</w:t>
      </w:r>
    </w:p>
    <w:p w:rsidR="00DB418D" w:rsidRPr="00EA4454" w:rsidRDefault="00DB418D" w:rsidP="00CB448F">
      <w:pPr>
        <w:rPr>
          <w:sz w:val="28"/>
          <w:szCs w:val="28"/>
        </w:rPr>
      </w:pPr>
      <w:r w:rsidRPr="00EA4454">
        <w:rPr>
          <w:sz w:val="28"/>
          <w:szCs w:val="28"/>
        </w:rPr>
        <w:t xml:space="preserve">Задачи: </w:t>
      </w:r>
    </w:p>
    <w:p w:rsidR="00DB418D" w:rsidRPr="00EA4454" w:rsidRDefault="00DB418D" w:rsidP="002214FD">
      <w:pPr>
        <w:pStyle w:val="a9"/>
        <w:numPr>
          <w:ilvl w:val="0"/>
          <w:numId w:val="9"/>
        </w:numPr>
        <w:contextualSpacing/>
        <w:rPr>
          <w:sz w:val="28"/>
          <w:szCs w:val="28"/>
        </w:rPr>
      </w:pPr>
      <w:r w:rsidRPr="00EA4454">
        <w:rPr>
          <w:sz w:val="28"/>
          <w:szCs w:val="28"/>
        </w:rPr>
        <w:t>продолжить работу по повышению качества образования через внедрение современных образовательных технологий;</w:t>
      </w:r>
    </w:p>
    <w:p w:rsidR="00DB418D" w:rsidRPr="00EA4454" w:rsidRDefault="00DB418D" w:rsidP="002214FD">
      <w:pPr>
        <w:pStyle w:val="a9"/>
        <w:numPr>
          <w:ilvl w:val="0"/>
          <w:numId w:val="9"/>
        </w:numPr>
        <w:contextualSpacing/>
        <w:rPr>
          <w:sz w:val="28"/>
          <w:szCs w:val="28"/>
        </w:rPr>
      </w:pPr>
      <w:r w:rsidRPr="00EA4454">
        <w:rPr>
          <w:sz w:val="28"/>
          <w:szCs w:val="28"/>
        </w:rPr>
        <w:t>создать оптимальную социально – педагогическую, психологическую среду, ориентированную на обучение, воспитание и развитие обучающихся;</w:t>
      </w:r>
    </w:p>
    <w:p w:rsidR="00DB418D" w:rsidRPr="00EA4454" w:rsidRDefault="00DB418D" w:rsidP="002214FD">
      <w:pPr>
        <w:pStyle w:val="a9"/>
        <w:numPr>
          <w:ilvl w:val="0"/>
          <w:numId w:val="9"/>
        </w:numPr>
        <w:contextualSpacing/>
        <w:rPr>
          <w:sz w:val="28"/>
          <w:szCs w:val="28"/>
        </w:rPr>
      </w:pPr>
      <w:r w:rsidRPr="00EA4454">
        <w:rPr>
          <w:sz w:val="28"/>
          <w:szCs w:val="28"/>
        </w:rPr>
        <w:t>продолжить работу по созданию условий для повышения социальной адаптации учащихся в профессиональном учреждении;</w:t>
      </w:r>
    </w:p>
    <w:p w:rsidR="00DB418D" w:rsidRPr="00EA4454" w:rsidRDefault="00DB418D" w:rsidP="002214FD">
      <w:pPr>
        <w:numPr>
          <w:ilvl w:val="0"/>
          <w:numId w:val="9"/>
        </w:numPr>
        <w:rPr>
          <w:sz w:val="28"/>
          <w:szCs w:val="28"/>
        </w:rPr>
      </w:pPr>
      <w:r w:rsidRPr="00EA4454">
        <w:rPr>
          <w:sz w:val="28"/>
          <w:szCs w:val="28"/>
        </w:rPr>
        <w:t>продолжить работу по обобщению и обмену передового педагогического опыта.</w:t>
      </w:r>
    </w:p>
    <w:p w:rsidR="00DB418D" w:rsidRPr="009453C7" w:rsidRDefault="00DB418D" w:rsidP="00CB448F">
      <w:pPr>
        <w:rPr>
          <w:b/>
          <w:sz w:val="28"/>
          <w:szCs w:val="28"/>
        </w:rPr>
      </w:pPr>
      <w:r w:rsidRPr="009453C7">
        <w:rPr>
          <w:b/>
          <w:sz w:val="28"/>
          <w:szCs w:val="28"/>
        </w:rPr>
        <w:t xml:space="preserve">      Направления деятельности педагогического коллектива ОУ по реализации поставленных задач.</w:t>
      </w:r>
    </w:p>
    <w:p w:rsidR="00DB418D" w:rsidRPr="009453C7" w:rsidRDefault="00DB418D" w:rsidP="00CB448F">
      <w:pPr>
        <w:rPr>
          <w:b/>
          <w:sz w:val="28"/>
          <w:szCs w:val="28"/>
        </w:rPr>
      </w:pPr>
      <w:r w:rsidRPr="009453C7">
        <w:rPr>
          <w:b/>
          <w:sz w:val="28"/>
          <w:szCs w:val="28"/>
        </w:rPr>
        <w:t>В системе управления:</w:t>
      </w:r>
    </w:p>
    <w:p w:rsidR="00DB418D" w:rsidRPr="009453C7" w:rsidRDefault="00DB418D" w:rsidP="002214FD">
      <w:pPr>
        <w:pStyle w:val="a9"/>
        <w:numPr>
          <w:ilvl w:val="0"/>
          <w:numId w:val="5"/>
        </w:numPr>
        <w:contextualSpacing/>
        <w:rPr>
          <w:sz w:val="28"/>
          <w:szCs w:val="28"/>
        </w:rPr>
      </w:pPr>
      <w:r w:rsidRPr="009453C7">
        <w:rPr>
          <w:sz w:val="28"/>
          <w:szCs w:val="28"/>
        </w:rPr>
        <w:t>создание условий для обучения обучающихся  с учетом образовательного потенциала и способностей через организацию педагогического, методического, психологического сопровождения;</w:t>
      </w:r>
    </w:p>
    <w:p w:rsidR="00DB418D" w:rsidRPr="009453C7" w:rsidRDefault="00DB418D" w:rsidP="002214FD">
      <w:pPr>
        <w:pStyle w:val="a9"/>
        <w:numPr>
          <w:ilvl w:val="0"/>
          <w:numId w:val="5"/>
        </w:numPr>
        <w:contextualSpacing/>
        <w:rPr>
          <w:sz w:val="28"/>
          <w:szCs w:val="28"/>
        </w:rPr>
      </w:pPr>
      <w:r w:rsidRPr="009453C7">
        <w:rPr>
          <w:sz w:val="28"/>
          <w:szCs w:val="28"/>
        </w:rPr>
        <w:t>продолжить работу, позволяющую отслеживать уровень образованности и профессиональной подготовки на каждом этапе обучения обучающихся, динамику их развития;</w:t>
      </w:r>
    </w:p>
    <w:p w:rsidR="00DB418D" w:rsidRPr="007A5EFE" w:rsidRDefault="00DB418D" w:rsidP="002214FD">
      <w:pPr>
        <w:pStyle w:val="a9"/>
        <w:numPr>
          <w:ilvl w:val="0"/>
          <w:numId w:val="5"/>
        </w:numPr>
        <w:contextualSpacing/>
        <w:rPr>
          <w:sz w:val="28"/>
          <w:szCs w:val="28"/>
        </w:rPr>
      </w:pPr>
      <w:r w:rsidRPr="009453C7">
        <w:rPr>
          <w:sz w:val="28"/>
          <w:szCs w:val="28"/>
        </w:rPr>
        <w:t>создание необходимых условий для обеспечения эффективного взаимодействия мастеров производственного обучения и преподавателей.</w:t>
      </w:r>
    </w:p>
    <w:p w:rsidR="00DB418D" w:rsidRPr="0075502D" w:rsidRDefault="00DB418D" w:rsidP="00CB448F">
      <w:pPr>
        <w:contextualSpacing/>
        <w:rPr>
          <w:sz w:val="28"/>
          <w:szCs w:val="28"/>
        </w:rPr>
      </w:pPr>
    </w:p>
    <w:p w:rsidR="00DB418D" w:rsidRPr="009453C7" w:rsidRDefault="00DB418D" w:rsidP="00CB448F">
      <w:pPr>
        <w:rPr>
          <w:b/>
          <w:sz w:val="28"/>
          <w:szCs w:val="28"/>
        </w:rPr>
      </w:pPr>
      <w:r w:rsidRPr="009453C7">
        <w:rPr>
          <w:b/>
          <w:sz w:val="28"/>
          <w:szCs w:val="28"/>
        </w:rPr>
        <w:t>В содержании образования и содержании обучения:</w:t>
      </w:r>
    </w:p>
    <w:p w:rsidR="00DB418D" w:rsidRPr="009453C7" w:rsidRDefault="00DB418D" w:rsidP="002214FD">
      <w:pPr>
        <w:pStyle w:val="a9"/>
        <w:numPr>
          <w:ilvl w:val="0"/>
          <w:numId w:val="6"/>
        </w:numPr>
        <w:contextualSpacing/>
        <w:rPr>
          <w:sz w:val="28"/>
          <w:szCs w:val="28"/>
        </w:rPr>
      </w:pPr>
      <w:r w:rsidRPr="009453C7">
        <w:rPr>
          <w:sz w:val="28"/>
          <w:szCs w:val="28"/>
        </w:rPr>
        <w:t>обновление содержания образования с учетом требований федеральных государственных образовательных стандартов: внесение изменений в планы учебных занятий в соответствии с изменениями и дополнениями, предусмотренными ФГОС;</w:t>
      </w:r>
    </w:p>
    <w:p w:rsidR="00DB418D" w:rsidRPr="009453C7" w:rsidRDefault="00DB418D" w:rsidP="002214FD">
      <w:pPr>
        <w:pStyle w:val="a9"/>
        <w:numPr>
          <w:ilvl w:val="0"/>
          <w:numId w:val="6"/>
        </w:numPr>
        <w:contextualSpacing/>
        <w:rPr>
          <w:sz w:val="28"/>
          <w:szCs w:val="28"/>
        </w:rPr>
      </w:pPr>
      <w:r w:rsidRPr="009453C7">
        <w:rPr>
          <w:sz w:val="28"/>
          <w:szCs w:val="28"/>
        </w:rPr>
        <w:t>освоение и использование современных образовательных технологий, а также повышение эффективности использования ИКТ;</w:t>
      </w:r>
    </w:p>
    <w:p w:rsidR="00DB418D" w:rsidRDefault="00DB418D" w:rsidP="002214FD">
      <w:pPr>
        <w:pStyle w:val="a9"/>
        <w:numPr>
          <w:ilvl w:val="0"/>
          <w:numId w:val="6"/>
        </w:numPr>
        <w:contextualSpacing/>
        <w:rPr>
          <w:sz w:val="28"/>
          <w:szCs w:val="28"/>
        </w:rPr>
      </w:pPr>
      <w:r w:rsidRPr="009453C7">
        <w:rPr>
          <w:sz w:val="28"/>
          <w:szCs w:val="28"/>
        </w:rPr>
        <w:t>совершенствование механизмов подготовки к государственной итоговой аттестации обучающихся.</w:t>
      </w:r>
    </w:p>
    <w:p w:rsidR="00DB418D" w:rsidRPr="009453C7" w:rsidRDefault="00DB418D" w:rsidP="00CB448F">
      <w:pPr>
        <w:pStyle w:val="a9"/>
        <w:ind w:left="1440"/>
        <w:contextualSpacing/>
        <w:rPr>
          <w:sz w:val="28"/>
          <w:szCs w:val="28"/>
        </w:rPr>
      </w:pPr>
    </w:p>
    <w:p w:rsidR="00DB418D" w:rsidRPr="009453C7" w:rsidRDefault="00DB418D" w:rsidP="00CB448F">
      <w:pPr>
        <w:rPr>
          <w:b/>
          <w:sz w:val="28"/>
          <w:szCs w:val="28"/>
        </w:rPr>
      </w:pPr>
      <w:r w:rsidRPr="009453C7">
        <w:rPr>
          <w:b/>
          <w:sz w:val="28"/>
          <w:szCs w:val="28"/>
        </w:rPr>
        <w:t>В методическом обеспечении:</w:t>
      </w:r>
    </w:p>
    <w:p w:rsidR="00DB418D" w:rsidRPr="009453C7" w:rsidRDefault="00DB418D" w:rsidP="002214FD">
      <w:pPr>
        <w:pStyle w:val="a9"/>
        <w:numPr>
          <w:ilvl w:val="0"/>
          <w:numId w:val="7"/>
        </w:numPr>
        <w:contextualSpacing/>
        <w:rPr>
          <w:sz w:val="28"/>
          <w:szCs w:val="28"/>
        </w:rPr>
      </w:pPr>
      <w:r w:rsidRPr="009453C7">
        <w:rPr>
          <w:sz w:val="28"/>
          <w:szCs w:val="28"/>
        </w:rPr>
        <w:t>создание условий для непрерывного повышения уровня профессионального мастерства и профессиональной компетенции преподавателей и мастеров производственного бучения;</w:t>
      </w:r>
    </w:p>
    <w:p w:rsidR="00DB418D" w:rsidRPr="009453C7" w:rsidRDefault="00DB418D" w:rsidP="002214FD">
      <w:pPr>
        <w:pStyle w:val="a9"/>
        <w:numPr>
          <w:ilvl w:val="0"/>
          <w:numId w:val="7"/>
        </w:numPr>
        <w:contextualSpacing/>
        <w:rPr>
          <w:sz w:val="28"/>
          <w:szCs w:val="28"/>
        </w:rPr>
      </w:pPr>
      <w:r w:rsidRPr="009453C7">
        <w:rPr>
          <w:sz w:val="28"/>
          <w:szCs w:val="28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подготовки;</w:t>
      </w:r>
    </w:p>
    <w:p w:rsidR="00DB418D" w:rsidRPr="009453C7" w:rsidRDefault="00DB418D" w:rsidP="002214FD">
      <w:pPr>
        <w:pStyle w:val="a9"/>
        <w:numPr>
          <w:ilvl w:val="0"/>
          <w:numId w:val="7"/>
        </w:numPr>
        <w:contextualSpacing/>
        <w:rPr>
          <w:sz w:val="28"/>
          <w:szCs w:val="28"/>
        </w:rPr>
      </w:pPr>
      <w:r w:rsidRPr="009453C7">
        <w:rPr>
          <w:sz w:val="28"/>
          <w:szCs w:val="28"/>
        </w:rPr>
        <w:t>обеспечение внедрения в образовательный процесс новых образовательных технологий;</w:t>
      </w:r>
    </w:p>
    <w:p w:rsidR="00DB418D" w:rsidRDefault="00DB418D" w:rsidP="002214FD">
      <w:pPr>
        <w:pStyle w:val="a9"/>
        <w:numPr>
          <w:ilvl w:val="0"/>
          <w:numId w:val="7"/>
        </w:numPr>
        <w:contextualSpacing/>
        <w:rPr>
          <w:sz w:val="28"/>
          <w:szCs w:val="28"/>
        </w:rPr>
      </w:pPr>
      <w:r w:rsidRPr="009453C7">
        <w:rPr>
          <w:sz w:val="28"/>
          <w:szCs w:val="28"/>
        </w:rPr>
        <w:t>создание условий для развития познавательных и интеллектуальных способностей обучающихся через различные формы внеклассной работы по предметам.</w:t>
      </w:r>
    </w:p>
    <w:p w:rsidR="00DB418D" w:rsidRPr="009453C7" w:rsidRDefault="00DB418D" w:rsidP="002214FD">
      <w:pPr>
        <w:pStyle w:val="a9"/>
        <w:numPr>
          <w:ilvl w:val="0"/>
          <w:numId w:val="7"/>
        </w:numPr>
        <w:contextualSpacing/>
        <w:rPr>
          <w:sz w:val="28"/>
          <w:szCs w:val="28"/>
        </w:rPr>
      </w:pPr>
    </w:p>
    <w:p w:rsidR="00DB418D" w:rsidRPr="009453C7" w:rsidRDefault="00DB418D" w:rsidP="00CB448F">
      <w:pPr>
        <w:rPr>
          <w:b/>
          <w:sz w:val="28"/>
          <w:szCs w:val="28"/>
        </w:rPr>
      </w:pPr>
      <w:r w:rsidRPr="009453C7">
        <w:rPr>
          <w:b/>
          <w:sz w:val="28"/>
          <w:szCs w:val="28"/>
        </w:rPr>
        <w:t>В развити</w:t>
      </w:r>
      <w:r w:rsidR="00385E99">
        <w:rPr>
          <w:b/>
          <w:sz w:val="28"/>
          <w:szCs w:val="28"/>
        </w:rPr>
        <w:t>и воспитательной системы лицея</w:t>
      </w:r>
      <w:r w:rsidRPr="009453C7">
        <w:rPr>
          <w:b/>
          <w:sz w:val="28"/>
          <w:szCs w:val="28"/>
        </w:rPr>
        <w:t>:</w:t>
      </w:r>
    </w:p>
    <w:p w:rsidR="00DB418D" w:rsidRPr="009453C7" w:rsidRDefault="00DB418D" w:rsidP="002214FD">
      <w:pPr>
        <w:pStyle w:val="a9"/>
        <w:numPr>
          <w:ilvl w:val="0"/>
          <w:numId w:val="8"/>
        </w:numPr>
        <w:contextualSpacing/>
        <w:rPr>
          <w:sz w:val="28"/>
          <w:szCs w:val="28"/>
        </w:rPr>
      </w:pPr>
      <w:r w:rsidRPr="009453C7">
        <w:rPr>
          <w:sz w:val="28"/>
          <w:szCs w:val="28"/>
        </w:rPr>
        <w:t>Формирование у обучающихся профессионально важных качеств, способствующих успешной социально-профессиональной адаптации и самореализации по окончанию КГБ ПОУ «ПЛ ННР»</w:t>
      </w:r>
    </w:p>
    <w:p w:rsidR="00DB418D" w:rsidRDefault="00DB418D" w:rsidP="002214FD">
      <w:pPr>
        <w:pStyle w:val="a9"/>
        <w:numPr>
          <w:ilvl w:val="0"/>
          <w:numId w:val="8"/>
        </w:numPr>
        <w:contextualSpacing/>
        <w:rPr>
          <w:sz w:val="28"/>
          <w:szCs w:val="28"/>
        </w:rPr>
      </w:pPr>
      <w:r w:rsidRPr="009453C7">
        <w:rPr>
          <w:sz w:val="28"/>
          <w:szCs w:val="28"/>
        </w:rPr>
        <w:t xml:space="preserve">Повышение эффективности работы по профилактике безнадзорности и правонарушений в КГБ ПОУ «ПЛ ННР», создание условий для социальной, психолого-педагогической помощи и реабилитации обучающихся, оказавшихся в трудной жизненной позиции. </w:t>
      </w:r>
    </w:p>
    <w:p w:rsidR="00DB418D" w:rsidRPr="009453C7" w:rsidRDefault="00DB418D" w:rsidP="00CB448F">
      <w:pPr>
        <w:pStyle w:val="a9"/>
        <w:ind w:left="1440"/>
        <w:contextualSpacing/>
        <w:rPr>
          <w:sz w:val="28"/>
          <w:szCs w:val="28"/>
        </w:rPr>
      </w:pPr>
    </w:p>
    <w:p w:rsidR="00DB418D" w:rsidRPr="009453C7" w:rsidRDefault="00DB418D" w:rsidP="00CB448F">
      <w:pPr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   Содержание методической работы  определяется исходя из нормативных документов, требований педагогики, психологии  и включает в себя:</w:t>
      </w:r>
    </w:p>
    <w:p w:rsidR="00DB418D" w:rsidRPr="009453C7" w:rsidRDefault="00DB418D" w:rsidP="002214FD">
      <w:pPr>
        <w:numPr>
          <w:ilvl w:val="0"/>
          <w:numId w:val="11"/>
        </w:numPr>
        <w:jc w:val="both"/>
        <w:rPr>
          <w:sz w:val="28"/>
          <w:szCs w:val="28"/>
        </w:rPr>
      </w:pPr>
      <w:r w:rsidRPr="009453C7">
        <w:rPr>
          <w:sz w:val="28"/>
          <w:szCs w:val="28"/>
        </w:rPr>
        <w:t>Всесторонний анализ деятельности педагогического коллектива в целом.</w:t>
      </w:r>
    </w:p>
    <w:p w:rsidR="00DB418D" w:rsidRPr="009453C7" w:rsidRDefault="00DB418D" w:rsidP="002214FD">
      <w:pPr>
        <w:numPr>
          <w:ilvl w:val="0"/>
          <w:numId w:val="11"/>
        </w:numPr>
        <w:jc w:val="both"/>
        <w:rPr>
          <w:sz w:val="28"/>
          <w:szCs w:val="28"/>
        </w:rPr>
      </w:pPr>
      <w:r w:rsidRPr="009453C7">
        <w:rPr>
          <w:sz w:val="28"/>
          <w:szCs w:val="28"/>
        </w:rPr>
        <w:t>Реализацию требований Государственных образовательных стандартов начального профессионального образования и Федеральных государственных образовательных стандартов начального профессионального образования.</w:t>
      </w:r>
    </w:p>
    <w:p w:rsidR="00DB418D" w:rsidRPr="009453C7" w:rsidRDefault="00DB418D" w:rsidP="002214FD">
      <w:pPr>
        <w:numPr>
          <w:ilvl w:val="0"/>
          <w:numId w:val="11"/>
        </w:numPr>
        <w:jc w:val="both"/>
        <w:rPr>
          <w:sz w:val="28"/>
          <w:szCs w:val="28"/>
        </w:rPr>
      </w:pPr>
      <w:r w:rsidRPr="009453C7">
        <w:rPr>
          <w:sz w:val="28"/>
          <w:szCs w:val="28"/>
        </w:rPr>
        <w:t>Обновление содержания профессионального образования в условиях измене</w:t>
      </w:r>
      <w:r w:rsidR="00C97EC1">
        <w:rPr>
          <w:sz w:val="28"/>
          <w:szCs w:val="28"/>
        </w:rPr>
        <w:t>ний и</w:t>
      </w:r>
      <w:r w:rsidR="003466EB">
        <w:rPr>
          <w:sz w:val="28"/>
          <w:szCs w:val="28"/>
        </w:rPr>
        <w:t xml:space="preserve"> инноваций</w:t>
      </w:r>
      <w:r w:rsidRPr="009453C7">
        <w:rPr>
          <w:sz w:val="28"/>
          <w:szCs w:val="28"/>
        </w:rPr>
        <w:t>.</w:t>
      </w:r>
    </w:p>
    <w:p w:rsidR="00DB418D" w:rsidRPr="009453C7" w:rsidRDefault="00DB418D" w:rsidP="002214FD">
      <w:pPr>
        <w:numPr>
          <w:ilvl w:val="0"/>
          <w:numId w:val="11"/>
        </w:numPr>
        <w:jc w:val="both"/>
        <w:rPr>
          <w:sz w:val="28"/>
          <w:szCs w:val="28"/>
        </w:rPr>
      </w:pPr>
      <w:r w:rsidRPr="009453C7">
        <w:rPr>
          <w:sz w:val="28"/>
          <w:szCs w:val="28"/>
        </w:rPr>
        <w:t>Методическое обеспечение повышения квалификации педагогических работников.</w:t>
      </w:r>
    </w:p>
    <w:p w:rsidR="00DB418D" w:rsidRPr="009453C7" w:rsidRDefault="00DB418D" w:rsidP="002214FD">
      <w:pPr>
        <w:numPr>
          <w:ilvl w:val="0"/>
          <w:numId w:val="11"/>
        </w:numPr>
        <w:jc w:val="both"/>
        <w:rPr>
          <w:sz w:val="28"/>
          <w:szCs w:val="28"/>
        </w:rPr>
      </w:pPr>
      <w:r w:rsidRPr="009453C7">
        <w:rPr>
          <w:sz w:val="28"/>
          <w:szCs w:val="28"/>
        </w:rPr>
        <w:t>Анализ и оценка деятельности педагогических работников, аттестация.</w:t>
      </w:r>
    </w:p>
    <w:p w:rsidR="00DB418D" w:rsidRPr="009453C7" w:rsidRDefault="00DB418D" w:rsidP="002214FD">
      <w:pPr>
        <w:numPr>
          <w:ilvl w:val="0"/>
          <w:numId w:val="11"/>
        </w:numPr>
        <w:jc w:val="both"/>
        <w:rPr>
          <w:sz w:val="28"/>
          <w:szCs w:val="28"/>
        </w:rPr>
      </w:pPr>
      <w:r w:rsidRPr="009453C7">
        <w:rPr>
          <w:sz w:val="28"/>
          <w:szCs w:val="28"/>
        </w:rPr>
        <w:t>Выявление, изучение, обобщение, распространение и внедрение передового педагогического опыта.</w:t>
      </w:r>
    </w:p>
    <w:p w:rsidR="00DB418D" w:rsidRPr="009453C7" w:rsidRDefault="00DB418D" w:rsidP="002214FD">
      <w:pPr>
        <w:numPr>
          <w:ilvl w:val="0"/>
          <w:numId w:val="11"/>
        </w:numPr>
        <w:jc w:val="both"/>
        <w:rPr>
          <w:sz w:val="28"/>
          <w:szCs w:val="28"/>
        </w:rPr>
      </w:pPr>
      <w:r w:rsidRPr="009453C7">
        <w:rPr>
          <w:sz w:val="28"/>
          <w:szCs w:val="28"/>
        </w:rPr>
        <w:t>Организация  методических мероприятий.</w:t>
      </w:r>
    </w:p>
    <w:p w:rsidR="00DB418D" w:rsidRPr="009453C7" w:rsidRDefault="00DB418D" w:rsidP="002214FD">
      <w:pPr>
        <w:numPr>
          <w:ilvl w:val="0"/>
          <w:numId w:val="11"/>
        </w:numPr>
        <w:jc w:val="both"/>
        <w:rPr>
          <w:sz w:val="28"/>
          <w:szCs w:val="28"/>
        </w:rPr>
      </w:pPr>
      <w:r w:rsidRPr="009453C7">
        <w:rPr>
          <w:sz w:val="28"/>
          <w:szCs w:val="28"/>
        </w:rPr>
        <w:lastRenderedPageBreak/>
        <w:t xml:space="preserve">Информационное обеспечение </w:t>
      </w:r>
      <w:r w:rsidR="00B91F76">
        <w:rPr>
          <w:sz w:val="28"/>
          <w:szCs w:val="28"/>
        </w:rPr>
        <w:t xml:space="preserve">учебных </w:t>
      </w:r>
      <w:r w:rsidRPr="009453C7">
        <w:rPr>
          <w:sz w:val="28"/>
          <w:szCs w:val="28"/>
        </w:rPr>
        <w:t>дисциплин, МДК, профессий.</w:t>
      </w:r>
    </w:p>
    <w:p w:rsidR="00DB418D" w:rsidRPr="009453C7" w:rsidRDefault="00DB418D" w:rsidP="00CB448F">
      <w:pPr>
        <w:ind w:firstLine="70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Методическая работа регламентируется соответствующими локальными актами. </w:t>
      </w:r>
    </w:p>
    <w:p w:rsidR="00DB418D" w:rsidRPr="009453C7" w:rsidRDefault="00DB418D" w:rsidP="00CB448F">
      <w:pPr>
        <w:ind w:firstLine="70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Работу методической службы  координируют: заместитель директора по учебно-производственной работе и заместитель директора по общеобразовательным дисциплинам. </w:t>
      </w:r>
    </w:p>
    <w:p w:rsidR="00DB418D" w:rsidRPr="009453C7" w:rsidRDefault="00DB418D" w:rsidP="00CB448F">
      <w:pPr>
        <w:pStyle w:val="a4"/>
        <w:spacing w:after="0"/>
        <w:ind w:left="0" w:firstLine="709"/>
        <w:jc w:val="both"/>
        <w:rPr>
          <w:iCs/>
          <w:sz w:val="28"/>
          <w:szCs w:val="28"/>
        </w:rPr>
      </w:pPr>
      <w:r w:rsidRPr="009453C7">
        <w:rPr>
          <w:iCs/>
          <w:sz w:val="28"/>
          <w:szCs w:val="28"/>
        </w:rPr>
        <w:t>Неотъемлемой частью  методической работы является совершенствование системы отбора и расстановки кадров, постоянное повышение уровня их квалификации, организация различных форм повышения квалификации и стажировок преподавателей.</w:t>
      </w:r>
    </w:p>
    <w:p w:rsidR="00EF1F94" w:rsidRDefault="00DB418D" w:rsidP="00CB448F">
      <w:pPr>
        <w:pStyle w:val="a4"/>
        <w:spacing w:after="0"/>
        <w:ind w:left="0" w:firstLine="709"/>
        <w:jc w:val="both"/>
        <w:rPr>
          <w:iCs/>
          <w:sz w:val="28"/>
          <w:szCs w:val="28"/>
        </w:rPr>
      </w:pPr>
      <w:r w:rsidRPr="009453C7">
        <w:rPr>
          <w:iCs/>
          <w:sz w:val="28"/>
          <w:szCs w:val="28"/>
        </w:rPr>
        <w:t xml:space="preserve">Преподаватели </w:t>
      </w:r>
      <w:r w:rsidRPr="009453C7">
        <w:rPr>
          <w:sz w:val="28"/>
          <w:szCs w:val="28"/>
        </w:rPr>
        <w:t xml:space="preserve"> и мастера производственного обучения</w:t>
      </w:r>
      <w:r w:rsidRPr="009453C7">
        <w:rPr>
          <w:iCs/>
          <w:sz w:val="28"/>
          <w:szCs w:val="28"/>
        </w:rPr>
        <w:t xml:space="preserve"> регулярно обучаются на курсах </w:t>
      </w:r>
      <w:r w:rsidR="00B30945">
        <w:rPr>
          <w:iCs/>
          <w:sz w:val="28"/>
          <w:szCs w:val="28"/>
        </w:rPr>
        <w:t>повышения квалификации в КАУ ДПО «Алтайский институт развития образования имени Андриана Митрофановича Топорова»</w:t>
      </w:r>
      <w:r w:rsidRPr="009453C7">
        <w:rPr>
          <w:iCs/>
          <w:sz w:val="28"/>
          <w:szCs w:val="28"/>
        </w:rPr>
        <w:t>.</w:t>
      </w:r>
    </w:p>
    <w:p w:rsidR="00DB418D" w:rsidRPr="008F018E" w:rsidRDefault="00EF1F94" w:rsidP="00CB448F">
      <w:pPr>
        <w:pStyle w:val="a4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 отчетный период 13</w:t>
      </w:r>
      <w:r w:rsidR="008F018E">
        <w:rPr>
          <w:iCs/>
          <w:sz w:val="28"/>
          <w:szCs w:val="28"/>
        </w:rPr>
        <w:t xml:space="preserve"> педагогических работников прошли курсы повышения квалификации и стажировки на базе </w:t>
      </w:r>
      <w:r w:rsidR="00B30945">
        <w:rPr>
          <w:iCs/>
          <w:sz w:val="28"/>
          <w:szCs w:val="28"/>
        </w:rPr>
        <w:t>КАУ ДПО «Алтайский институт развития образования имени Андриана Митрофановича Топорова»</w:t>
      </w:r>
      <w:r w:rsidR="008F018E">
        <w:rPr>
          <w:iCs/>
          <w:sz w:val="28"/>
          <w:szCs w:val="28"/>
        </w:rPr>
        <w:t xml:space="preserve"> и краевых ресурсных центров.</w:t>
      </w:r>
    </w:p>
    <w:p w:rsidR="00DB418D" w:rsidRPr="009453C7" w:rsidRDefault="00DB418D" w:rsidP="00CB4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</w:t>
      </w:r>
      <w:r w:rsidRPr="009453C7">
        <w:rPr>
          <w:sz w:val="28"/>
          <w:szCs w:val="28"/>
        </w:rPr>
        <w:t xml:space="preserve"> большое внимание уделяется разработке учебно-методических материалов. Все преподаватели работают над пополнением учебно-методических комплексов по дисциплинам, совершенствуют качество собственных методических разработок.  </w:t>
      </w:r>
    </w:p>
    <w:p w:rsidR="00DB418D" w:rsidRPr="009453C7" w:rsidRDefault="00DB418D" w:rsidP="00CB448F">
      <w:pPr>
        <w:ind w:firstLine="70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>Неотъемлемой частью работы педагогического коллектива является создание учебно-методических комплексов дисциплин, которые позволяют не только давать обучающимся прочные теоретические знания, но и практические навыки, создавать комфортные условия для овладения выпускниками профессиональными компетенциями. Для этого лицей располагает необходимой учебно-материальной базой. Кроме того, преподавателями используются различные по назначению и функциональным возможностям средства обучения.</w:t>
      </w:r>
    </w:p>
    <w:p w:rsidR="00DB418D" w:rsidRPr="009453C7" w:rsidRDefault="00DB418D" w:rsidP="00CB448F">
      <w:pPr>
        <w:ind w:firstLine="70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С целью формирования у обучающихся точных и конкретных представлений об изучаемых предметах и явлениях, для лучшего понимания учебного материала преподавателями используются технические средства обучения. Эта группа средств обучения наиболее многочисленна и включает в себя следующие источники учебной информации:</w:t>
      </w:r>
    </w:p>
    <w:p w:rsidR="00DB418D" w:rsidRPr="009453C7" w:rsidRDefault="00DB418D" w:rsidP="00CB448F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>аудиовизуальные;</w:t>
      </w:r>
    </w:p>
    <w:p w:rsidR="00DB418D" w:rsidRPr="009453C7" w:rsidRDefault="00DB418D" w:rsidP="00CB448F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>мультимедиа;</w:t>
      </w:r>
    </w:p>
    <w:p w:rsidR="00DB418D" w:rsidRPr="009453C7" w:rsidRDefault="00DB418D" w:rsidP="00CB448F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>компьютерные средства обучения;</w:t>
      </w:r>
    </w:p>
    <w:p w:rsidR="00DB418D" w:rsidRPr="009453C7" w:rsidRDefault="00DB418D" w:rsidP="00CB448F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i/>
          <w:sz w:val="28"/>
          <w:szCs w:val="28"/>
        </w:rPr>
      </w:pPr>
      <w:r w:rsidRPr="009453C7">
        <w:rPr>
          <w:sz w:val="28"/>
          <w:szCs w:val="28"/>
        </w:rPr>
        <w:t>тренажеры</w:t>
      </w:r>
      <w:r w:rsidRPr="009453C7">
        <w:rPr>
          <w:i/>
          <w:sz w:val="28"/>
          <w:szCs w:val="28"/>
        </w:rPr>
        <w:t>.</w:t>
      </w:r>
    </w:p>
    <w:p w:rsidR="00DB418D" w:rsidRPr="009453C7" w:rsidRDefault="00DB418D" w:rsidP="00CB448F">
      <w:pPr>
        <w:ind w:firstLine="70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При изучении специальных дисциплин преподаватели уделяют большое внимание наглядности и доступности материала. </w:t>
      </w:r>
    </w:p>
    <w:p w:rsidR="00DB418D" w:rsidRDefault="00DB418D" w:rsidP="00CB448F">
      <w:pPr>
        <w:ind w:firstLine="70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Расположенное в учебных кабинетах и лабораториях оборудование и натурные образцы в полной мере позволяют моделировать на уроке производственные ситуации. </w:t>
      </w:r>
    </w:p>
    <w:p w:rsidR="00AF7A2D" w:rsidRDefault="00120469" w:rsidP="00CB4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Методические комиссии по профессиям </w:t>
      </w:r>
      <w:r w:rsidR="00AF7A2D">
        <w:rPr>
          <w:sz w:val="28"/>
          <w:szCs w:val="28"/>
        </w:rPr>
        <w:t>работа</w:t>
      </w:r>
      <w:r w:rsidR="00FC3EDA">
        <w:rPr>
          <w:sz w:val="28"/>
          <w:szCs w:val="28"/>
        </w:rPr>
        <w:t>ют согласно утвержденных планов.</w:t>
      </w:r>
    </w:p>
    <w:p w:rsidR="00AF7A2D" w:rsidRPr="009453C7" w:rsidRDefault="00AF7A2D" w:rsidP="00CB448F">
      <w:pPr>
        <w:jc w:val="both"/>
        <w:rPr>
          <w:sz w:val="28"/>
          <w:szCs w:val="28"/>
        </w:rPr>
      </w:pPr>
    </w:p>
    <w:p w:rsidR="00DB418D" w:rsidRPr="009453C7" w:rsidRDefault="00DB418D" w:rsidP="00CB448F">
      <w:pPr>
        <w:ind w:firstLine="709"/>
        <w:jc w:val="center"/>
        <w:rPr>
          <w:sz w:val="28"/>
          <w:szCs w:val="28"/>
        </w:rPr>
      </w:pPr>
      <w:r w:rsidRPr="009453C7">
        <w:rPr>
          <w:b/>
          <w:sz w:val="28"/>
          <w:szCs w:val="28"/>
        </w:rPr>
        <w:t>Внедрение новых форм и методов обучения</w:t>
      </w:r>
    </w:p>
    <w:p w:rsidR="00DB418D" w:rsidRPr="009453C7" w:rsidRDefault="00DB418D" w:rsidP="00DB418D">
      <w:pPr>
        <w:ind w:firstLine="709"/>
        <w:jc w:val="both"/>
        <w:rPr>
          <w:iCs/>
          <w:sz w:val="28"/>
          <w:szCs w:val="28"/>
        </w:rPr>
      </w:pPr>
    </w:p>
    <w:p w:rsidR="00DB418D" w:rsidRPr="009453C7" w:rsidRDefault="00DB418D" w:rsidP="00DB4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9453C7">
        <w:rPr>
          <w:iCs/>
          <w:sz w:val="28"/>
          <w:szCs w:val="28"/>
        </w:rPr>
        <w:t>Информационно-развивающие технологии:</w:t>
      </w:r>
      <w:r w:rsidRPr="009453C7">
        <w:rPr>
          <w:sz w:val="28"/>
          <w:szCs w:val="28"/>
        </w:rPr>
        <w:t xml:space="preserve"> широко используются в изучении специальных дисциплин по профессиям: </w:t>
      </w:r>
    </w:p>
    <w:p w:rsidR="00DB418D" w:rsidRPr="009453C7" w:rsidRDefault="00DB418D" w:rsidP="00DB4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9453C7">
        <w:rPr>
          <w:sz w:val="28"/>
          <w:szCs w:val="28"/>
        </w:rPr>
        <w:t>35.01.13    «Тракторист-машинист сельскохозяйственного производства»</w:t>
      </w:r>
    </w:p>
    <w:p w:rsidR="00DB418D" w:rsidRPr="009453C7" w:rsidRDefault="00DB418D" w:rsidP="00DB4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9453C7">
        <w:rPr>
          <w:sz w:val="28"/>
          <w:szCs w:val="28"/>
        </w:rPr>
        <w:t>23.01.03    «Автомеханик»</w:t>
      </w:r>
    </w:p>
    <w:p w:rsidR="008F018E" w:rsidRDefault="008F018E" w:rsidP="008F018E">
      <w:pPr>
        <w:pStyle w:val="af"/>
        <w:spacing w:after="0"/>
        <w:rPr>
          <w:sz w:val="28"/>
          <w:szCs w:val="28"/>
        </w:rPr>
      </w:pPr>
      <w:r w:rsidRPr="008F018E">
        <w:rPr>
          <w:sz w:val="28"/>
          <w:szCs w:val="28"/>
        </w:rPr>
        <w:t>43.01.09 «Повар, кондитер»</w:t>
      </w:r>
    </w:p>
    <w:p w:rsidR="00DB418D" w:rsidRDefault="00987ABE" w:rsidP="00B91F76">
      <w:pPr>
        <w:pStyle w:val="af"/>
        <w:spacing w:after="0"/>
        <w:rPr>
          <w:bCs/>
          <w:sz w:val="28"/>
          <w:szCs w:val="28"/>
        </w:rPr>
      </w:pPr>
      <w:r w:rsidRPr="00987ABE">
        <w:rPr>
          <w:bCs/>
          <w:sz w:val="28"/>
          <w:szCs w:val="28"/>
        </w:rPr>
        <w:t>38.01.02.</w:t>
      </w:r>
      <w:r>
        <w:rPr>
          <w:bCs/>
          <w:sz w:val="28"/>
          <w:szCs w:val="28"/>
        </w:rPr>
        <w:t xml:space="preserve"> « Продавец, контролер – кассир»</w:t>
      </w:r>
    </w:p>
    <w:p w:rsidR="00B91F76" w:rsidRPr="00B91F76" w:rsidRDefault="00B91F76" w:rsidP="00B91F76">
      <w:pPr>
        <w:pStyle w:val="af"/>
        <w:spacing w:after="0"/>
        <w:rPr>
          <w:sz w:val="28"/>
          <w:szCs w:val="28"/>
        </w:rPr>
      </w:pPr>
    </w:p>
    <w:p w:rsidR="00DB418D" w:rsidRPr="009453C7" w:rsidRDefault="00DB418D" w:rsidP="00DB418D">
      <w:pPr>
        <w:ind w:firstLine="70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Система заданий выводит деятельность обучающихся на качественно иной уровень – прежде всего умение осуществлять поисковую деятельность, умение анализировать и отбирать нужную информацию, необходимость работать с информационными потоками, осуществлять рефлексивную деятельность. Информационные технологии являются основой для организации внеаудиторной самостоятельной работы обучающихся.   </w:t>
      </w:r>
    </w:p>
    <w:p w:rsidR="00DB418D" w:rsidRPr="009453C7" w:rsidRDefault="00DB418D" w:rsidP="00DB418D">
      <w:pPr>
        <w:ind w:firstLine="70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>Проблемно-поисковый метод обеспечивает мотивацию учения обучающихся, обеспечивает включение обучающихся в совместную деятельность с преподавателем.</w:t>
      </w:r>
      <w:r w:rsidR="00987ABE">
        <w:rPr>
          <w:sz w:val="28"/>
          <w:szCs w:val="28"/>
        </w:rPr>
        <w:t xml:space="preserve"> </w:t>
      </w:r>
      <w:r w:rsidRPr="009453C7">
        <w:rPr>
          <w:sz w:val="28"/>
          <w:szCs w:val="28"/>
        </w:rPr>
        <w:t xml:space="preserve">Преподавателями широко используются такие формы как: эвристическая беседа, учебная дискуссия, коллективно - мыслительная деятельность, работа в малых группах.  </w:t>
      </w:r>
    </w:p>
    <w:p w:rsidR="00DB418D" w:rsidRPr="009453C7" w:rsidRDefault="002425EE" w:rsidP="002425EE">
      <w:pPr>
        <w:pStyle w:val="af"/>
        <w:spacing w:after="0"/>
        <w:rPr>
          <w:sz w:val="28"/>
          <w:szCs w:val="28"/>
        </w:rPr>
      </w:pPr>
      <w:r>
        <w:rPr>
          <w:sz w:val="28"/>
          <w:szCs w:val="28"/>
        </w:rPr>
        <w:t>Преподаватели широко внедряют м</w:t>
      </w:r>
      <w:r w:rsidR="00DB418D" w:rsidRPr="009453C7">
        <w:rPr>
          <w:sz w:val="28"/>
          <w:szCs w:val="28"/>
        </w:rPr>
        <w:t>етод самос</w:t>
      </w:r>
      <w:r w:rsidR="00BC6CAC">
        <w:rPr>
          <w:sz w:val="28"/>
          <w:szCs w:val="28"/>
        </w:rPr>
        <w:t xml:space="preserve">тоятельного добывания знаний </w:t>
      </w:r>
      <w:r w:rsidR="00DB418D" w:rsidRPr="009453C7">
        <w:rPr>
          <w:sz w:val="28"/>
          <w:szCs w:val="28"/>
        </w:rPr>
        <w:t xml:space="preserve"> Данный метод направлен на самостоятельную работу с литературой, обучающими программами, самостоятельной работой с информационными базами данных (использование информационных технологий).</w:t>
      </w:r>
    </w:p>
    <w:p w:rsidR="00DB418D" w:rsidRPr="009453C7" w:rsidRDefault="00DB418D" w:rsidP="00DB418D">
      <w:pPr>
        <w:ind w:firstLine="70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Технология модульного обучения позволяет индивидуализировать процесс обучения, обеспечивать управление обучающимися своей учебной деятельностью.</w:t>
      </w:r>
    </w:p>
    <w:p w:rsidR="00DB418D" w:rsidRPr="009453C7" w:rsidRDefault="00DB418D" w:rsidP="00DB418D">
      <w:pPr>
        <w:ind w:firstLine="70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Творчески-репродуктивный метод в основном используется в виде вариантных упражнений, анализа производственных ситуаций, деловых игр и имитации профессиональной деятельности.</w:t>
      </w:r>
    </w:p>
    <w:p w:rsidR="00DB418D" w:rsidRPr="00F12241" w:rsidRDefault="00DB418D" w:rsidP="00DB418D">
      <w:pPr>
        <w:ind w:firstLine="70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Компьютерные технологии: реализуются через использование обучающих программ в процессе преподавания учебных дисциплин на занятиях, при выполнении лабораторных и практических занятий, при организации контроля. Преподаватели лицея используют готовые обучающие и контрольно-обучающие программы, а также создают их самостоятельно в режиме презентации.</w:t>
      </w:r>
    </w:p>
    <w:p w:rsidR="00DB418D" w:rsidRPr="009453C7" w:rsidRDefault="00DB418D" w:rsidP="00DB418D">
      <w:pPr>
        <w:tabs>
          <w:tab w:val="num" w:pos="2160"/>
        </w:tabs>
        <w:rPr>
          <w:b/>
          <w:sz w:val="28"/>
          <w:szCs w:val="28"/>
        </w:rPr>
      </w:pPr>
    </w:p>
    <w:p w:rsidR="00DB418D" w:rsidRPr="009453C7" w:rsidRDefault="00DB418D" w:rsidP="00DB418D">
      <w:pPr>
        <w:ind w:left="255" w:firstLine="709"/>
        <w:jc w:val="both"/>
        <w:rPr>
          <w:b/>
          <w:sz w:val="28"/>
          <w:szCs w:val="28"/>
        </w:rPr>
      </w:pPr>
      <w:r w:rsidRPr="009453C7">
        <w:rPr>
          <w:b/>
          <w:sz w:val="28"/>
          <w:szCs w:val="28"/>
        </w:rPr>
        <w:t xml:space="preserve"> Методическое обеспечение работы методических комиссий</w:t>
      </w:r>
    </w:p>
    <w:p w:rsidR="00DB418D" w:rsidRPr="009453C7" w:rsidRDefault="00DB418D" w:rsidP="00DB418D">
      <w:pPr>
        <w:ind w:left="255" w:firstLine="709"/>
        <w:jc w:val="both"/>
        <w:rPr>
          <w:b/>
          <w:sz w:val="28"/>
          <w:szCs w:val="28"/>
        </w:rPr>
      </w:pPr>
    </w:p>
    <w:p w:rsidR="00DB418D" w:rsidRPr="009453C7" w:rsidRDefault="00DB418D" w:rsidP="00812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В Учреждении</w:t>
      </w:r>
      <w:r w:rsidR="009F7CF1">
        <w:rPr>
          <w:sz w:val="28"/>
          <w:szCs w:val="28"/>
        </w:rPr>
        <w:t xml:space="preserve">  работает 4 методических комиссии</w:t>
      </w:r>
      <w:r w:rsidRPr="009453C7">
        <w:rPr>
          <w:sz w:val="28"/>
          <w:szCs w:val="28"/>
        </w:rPr>
        <w:t>, объединяющих преподавателей по циклам дисциплин и профессиям:     «Тракторист-машинист сельскохозяйственного производства</w:t>
      </w:r>
      <w:r w:rsidR="00812F13">
        <w:rPr>
          <w:sz w:val="28"/>
          <w:szCs w:val="28"/>
        </w:rPr>
        <w:t xml:space="preserve">»,    «Автомеханик», </w:t>
      </w:r>
      <w:r w:rsidRPr="009453C7">
        <w:rPr>
          <w:sz w:val="28"/>
          <w:szCs w:val="28"/>
        </w:rPr>
        <w:t xml:space="preserve"> «Повар, </w:t>
      </w:r>
      <w:r w:rsidRPr="009453C7">
        <w:rPr>
          <w:sz w:val="28"/>
          <w:szCs w:val="28"/>
        </w:rPr>
        <w:lastRenderedPageBreak/>
        <w:t>кондитер»,  и «Общеобразовательных дисциплин».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Председателями методических комиссий являются преимущественно преподаватели высшей категории. Работа методических комиссий строится в соответствии с Положением о методической комиссии. Методические комиссии создаются в целях учебно-программного и учебно-методического обеспечения дисциплин по профессиям, оказания помощи преподавателям и мастерам производственного обучения в реализации государственных требований к минимуму содержания и уровню подготовки выпускников по профессиям СПО, реализации инновационных педагогических и информационных технологий, направленных на улучшение качества подготовки специалистов технического и социально – экономического профилей. А также конкурентоспособности на внутреннем  рынке труда.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Направления работы методических комиссий: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- учебно-методическое обеспечение учебного процесса;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-определение технологий обучения (выбор средств и методов обучения, инновационных педагогических технологий);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-участие в формировании программы итоговой государственной аттестации выпускников;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-совершенствование методического и профессионального мастерства преподавателей;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-изучение, обобщение и введение в образовательный процесс новых педагогических технологий.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Каждая методическая комиссия работает над собственной методической проблемой, проводит в соответствие с этой темой заседания, недели предметных комиссий, различные  мероприятия.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Основной круг вопросов, рассматриваемых на заседаниях методических комиссий: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- формирование комплексного методического обеспечения дисциплин;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- повышение качества обучения;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- формирование учебно-материальной базы кабинетов;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- нестандартные формы обучения;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- изучение новых педагогических технологий;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- учебно-исследовательская работа обучающихся как средство развития познавательной активности и мотивации;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- эффективные формы и методы работы со слабоуспевающими;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- самоанализ педагогической деятельности;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- психологические аспекты неуспеваемости обучающихся;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- использование учебно-материальной базы в формировании профессиональных компетенций;</w:t>
      </w:r>
    </w:p>
    <w:p w:rsidR="00DB418D" w:rsidRPr="009453C7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- сотрудничество с представителями структурных подразделений;</w:t>
      </w:r>
    </w:p>
    <w:p w:rsidR="00DB418D" w:rsidRDefault="00DB418D" w:rsidP="00812F13">
      <w:pPr>
        <w:ind w:firstLine="29"/>
        <w:jc w:val="both"/>
        <w:rPr>
          <w:sz w:val="28"/>
          <w:szCs w:val="28"/>
        </w:rPr>
      </w:pPr>
      <w:r w:rsidRPr="009453C7">
        <w:rPr>
          <w:sz w:val="28"/>
          <w:szCs w:val="28"/>
        </w:rPr>
        <w:t xml:space="preserve">   - проведение профориентационной работы и др.</w:t>
      </w:r>
    </w:p>
    <w:p w:rsidR="00DC312C" w:rsidRPr="00B30945" w:rsidRDefault="00DC312C" w:rsidP="00812F13">
      <w:pPr>
        <w:ind w:firstLine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0945">
        <w:rPr>
          <w:sz w:val="28"/>
          <w:szCs w:val="28"/>
        </w:rPr>
        <w:t>За отчетный период</w:t>
      </w:r>
      <w:r w:rsidR="002751F7" w:rsidRPr="00B30945">
        <w:rPr>
          <w:sz w:val="28"/>
          <w:szCs w:val="28"/>
        </w:rPr>
        <w:t xml:space="preserve"> преподаватели и мастера производственного обучения принимали участие в конкурсах, олимпиадах краевого значения:</w:t>
      </w:r>
    </w:p>
    <w:p w:rsidR="002A12CD" w:rsidRDefault="002A12CD" w:rsidP="002A12CD">
      <w:pPr>
        <w:pStyle w:val="af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Бритнер Р.А. 27 мая 2020 года принимала участие Краевой дистанционной олимпиаде по немецкому языку среди профессиональных образовательных </w:t>
      </w:r>
      <w:r>
        <w:rPr>
          <w:color w:val="333333"/>
          <w:sz w:val="28"/>
          <w:szCs w:val="28"/>
          <w:shd w:val="clear" w:color="auto" w:fill="FFFFFF"/>
        </w:rPr>
        <w:lastRenderedPageBreak/>
        <w:t>организаций Алтайского края.</w:t>
      </w:r>
      <w:r w:rsidR="00272F70">
        <w:rPr>
          <w:color w:val="333333"/>
          <w:sz w:val="28"/>
          <w:szCs w:val="28"/>
          <w:shd w:val="clear" w:color="auto" w:fill="FFFFFF"/>
        </w:rPr>
        <w:t xml:space="preserve">  </w:t>
      </w:r>
      <w:r>
        <w:rPr>
          <w:color w:val="333333"/>
          <w:sz w:val="28"/>
          <w:szCs w:val="28"/>
          <w:shd w:val="clear" w:color="auto" w:fill="FFFFFF"/>
        </w:rPr>
        <w:t xml:space="preserve"> В олимпиаде принимали участие Романов Д.Д</w:t>
      </w:r>
      <w:r w:rsidR="00272F70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, 21 группа по профессии « Автомеханик» , 2 курс. Кравченко А.С., 20 группа  по профессии «Автомеханик, 2 курс, Перфильева В.Г., 27 группа по профессии «Продавец, контролер – кассир» ,1 курс. (организатор Славгородский педагогический колледж)</w:t>
      </w:r>
    </w:p>
    <w:p w:rsidR="000117E4" w:rsidRDefault="002A12CD" w:rsidP="002A12CD">
      <w:pPr>
        <w:pStyle w:val="af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Бритнер Р.А.</w:t>
      </w:r>
      <w:r w:rsidR="000117E4">
        <w:rPr>
          <w:color w:val="333333"/>
          <w:sz w:val="28"/>
          <w:szCs w:val="28"/>
          <w:shd w:val="clear" w:color="auto" w:fill="FFFFFF"/>
        </w:rPr>
        <w:t xml:space="preserve"> подготовила 1 студента и</w:t>
      </w:r>
      <w:r>
        <w:rPr>
          <w:color w:val="333333"/>
          <w:sz w:val="28"/>
          <w:szCs w:val="28"/>
          <w:shd w:val="clear" w:color="auto" w:fill="FFFFFF"/>
        </w:rPr>
        <w:t xml:space="preserve"> приняла участие в международном конкурсе видео</w:t>
      </w:r>
      <w:r w:rsidR="00272F70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поздравлений на иностранных языках «Счастливого рождества»  (организатор Барнаульский педагогический колледж) 2020г</w:t>
      </w:r>
      <w:r w:rsidR="000117E4">
        <w:rPr>
          <w:color w:val="333333"/>
          <w:sz w:val="28"/>
          <w:szCs w:val="28"/>
          <w:shd w:val="clear" w:color="auto" w:fill="FFFFFF"/>
        </w:rPr>
        <w:t>.</w:t>
      </w:r>
    </w:p>
    <w:p w:rsidR="002A12CD" w:rsidRDefault="002A12CD" w:rsidP="002A12CD">
      <w:pPr>
        <w:pStyle w:val="af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Бритнер Р.А. подготовила </w:t>
      </w:r>
      <w:r w:rsidR="000117E4">
        <w:rPr>
          <w:color w:val="333333"/>
          <w:sz w:val="28"/>
          <w:szCs w:val="28"/>
          <w:shd w:val="clear" w:color="auto" w:fill="FFFFFF"/>
        </w:rPr>
        <w:t xml:space="preserve">6 </w:t>
      </w:r>
      <w:r>
        <w:rPr>
          <w:color w:val="333333"/>
          <w:sz w:val="28"/>
          <w:szCs w:val="28"/>
          <w:shd w:val="clear" w:color="auto" w:fill="FFFFFF"/>
        </w:rPr>
        <w:t xml:space="preserve">студентов к участию в </w:t>
      </w:r>
      <w:r>
        <w:rPr>
          <w:color w:val="333333"/>
          <w:sz w:val="28"/>
          <w:szCs w:val="28"/>
          <w:shd w:val="clear" w:color="auto" w:fill="FFFFFF"/>
          <w:lang w:val="en-US"/>
        </w:rPr>
        <w:t>VII</w:t>
      </w:r>
      <w:r>
        <w:rPr>
          <w:color w:val="333333"/>
          <w:sz w:val="28"/>
          <w:szCs w:val="28"/>
          <w:shd w:val="clear" w:color="auto" w:fill="FFFFFF"/>
        </w:rPr>
        <w:t xml:space="preserve"> студенческом фестивале культурных традиций, культурных особенностей народов, населяющих нашу страну «Мы вместе», проводимого на территории Железнодорожного района г. Барнаула. 2020г</w:t>
      </w:r>
    </w:p>
    <w:p w:rsidR="006E1E7C" w:rsidRPr="005669C6" w:rsidRDefault="008C4488" w:rsidP="005669C6">
      <w:pPr>
        <w:pStyle w:val="af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Гаас Г.П. подготовила студентов Берлюбскую В., группа № 22</w:t>
      </w:r>
      <w:r w:rsidR="00873E7F">
        <w:rPr>
          <w:color w:val="333333"/>
          <w:sz w:val="28"/>
          <w:szCs w:val="28"/>
          <w:shd w:val="clear" w:color="auto" w:fill="FFFFFF"/>
        </w:rPr>
        <w:t xml:space="preserve">, Замятину Яну, группа №22, Брем Т, группа № 19  принявших </w:t>
      </w:r>
      <w:r>
        <w:rPr>
          <w:color w:val="333333"/>
          <w:sz w:val="28"/>
          <w:szCs w:val="28"/>
          <w:shd w:val="clear" w:color="auto" w:fill="FFFFFF"/>
        </w:rPr>
        <w:t xml:space="preserve"> участие в дистанционной Всероссийской олимпиаде Президентской библиотеки «Россия в электронном мире» по обществознанию.</w:t>
      </w:r>
    </w:p>
    <w:p w:rsidR="00873E7F" w:rsidRDefault="00873E7F" w:rsidP="005669C6">
      <w:pPr>
        <w:pStyle w:val="af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Сулимова Н.В.  подготовила студентку Семенову О, группа 22,принявшую участие в дистанционной Всероссийской олимпиаде Президентской библиотеки «Россия в электронном мире» по русскому языку.</w:t>
      </w:r>
    </w:p>
    <w:p w:rsidR="002751F7" w:rsidRDefault="00873E7F" w:rsidP="00812F13">
      <w:pPr>
        <w:ind w:firstLine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51F7" w:rsidRPr="002A12CD">
        <w:rPr>
          <w:sz w:val="28"/>
          <w:szCs w:val="28"/>
        </w:rPr>
        <w:t>Медведев С.И.  – Диплом 1 место. Региональный чемпионат «Навыки мудрых» по методике «Ворлдскиллс Россия»</w:t>
      </w:r>
      <w:r w:rsidR="006E1E7C" w:rsidRPr="002A12CD">
        <w:rPr>
          <w:sz w:val="28"/>
          <w:szCs w:val="28"/>
        </w:rPr>
        <w:t xml:space="preserve"> в рамках Открытого Регионального чемпионата «Молодые профессионалы»Алтайского края – 2020.</w:t>
      </w:r>
      <w:r w:rsidR="00272F70">
        <w:rPr>
          <w:sz w:val="28"/>
          <w:szCs w:val="28"/>
        </w:rPr>
        <w:t>, п</w:t>
      </w:r>
      <w:r w:rsidR="006E1E7C" w:rsidRPr="002A12CD">
        <w:rPr>
          <w:sz w:val="28"/>
          <w:szCs w:val="28"/>
        </w:rPr>
        <w:t xml:space="preserve">роходивший </w:t>
      </w:r>
      <w:r w:rsidR="00787A8D">
        <w:rPr>
          <w:sz w:val="28"/>
          <w:szCs w:val="28"/>
        </w:rPr>
        <w:t xml:space="preserve">в г. Барнауле </w:t>
      </w:r>
      <w:r w:rsidR="006E1E7C" w:rsidRPr="002A12CD">
        <w:rPr>
          <w:sz w:val="28"/>
          <w:szCs w:val="28"/>
        </w:rPr>
        <w:t>с 30 ноября по 4 декабря 2020.</w:t>
      </w:r>
    </w:p>
    <w:p w:rsidR="002A12CD" w:rsidRPr="002A12CD" w:rsidRDefault="002A12CD" w:rsidP="00812F13">
      <w:pPr>
        <w:ind w:firstLine="29"/>
        <w:jc w:val="both"/>
        <w:rPr>
          <w:sz w:val="28"/>
          <w:szCs w:val="28"/>
        </w:rPr>
      </w:pPr>
    </w:p>
    <w:p w:rsidR="006E1E7C" w:rsidRDefault="006E1E7C" w:rsidP="00812F13">
      <w:pPr>
        <w:ind w:firstLine="29"/>
        <w:jc w:val="both"/>
        <w:rPr>
          <w:sz w:val="28"/>
          <w:szCs w:val="28"/>
        </w:rPr>
      </w:pPr>
      <w:r w:rsidRPr="002A12CD">
        <w:rPr>
          <w:sz w:val="28"/>
          <w:szCs w:val="28"/>
        </w:rPr>
        <w:t>Медведев С.И. – Диплом эксперта. Отборочные соревнования на право участия в Открытом Региональном чемпионате Алтайского края «Молодые профессионалы</w:t>
      </w:r>
      <w:r w:rsidR="001D6D05" w:rsidRPr="002A12CD">
        <w:rPr>
          <w:sz w:val="28"/>
          <w:szCs w:val="28"/>
        </w:rPr>
        <w:t>». Проходивший с 23 – 24 ноября 2020г</w:t>
      </w:r>
      <w:r w:rsidR="002A12CD">
        <w:rPr>
          <w:sz w:val="28"/>
          <w:szCs w:val="28"/>
        </w:rPr>
        <w:t xml:space="preserve"> в г. Камень –на-Оби.</w:t>
      </w:r>
    </w:p>
    <w:p w:rsidR="002A12CD" w:rsidRDefault="008D79B9" w:rsidP="00812F13">
      <w:pPr>
        <w:ind w:firstLine="2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A12CD">
        <w:rPr>
          <w:sz w:val="28"/>
          <w:szCs w:val="28"/>
        </w:rPr>
        <w:t xml:space="preserve">тудент </w:t>
      </w:r>
      <w:r>
        <w:rPr>
          <w:sz w:val="28"/>
          <w:szCs w:val="28"/>
        </w:rPr>
        <w:t>3 курса группы № 20 Кравченко А.С. занял второе место  по компетенции «Ремонт и обслуживание легковых автомобилей».</w:t>
      </w:r>
    </w:p>
    <w:p w:rsidR="00F93E1C" w:rsidRDefault="00F93E1C" w:rsidP="00812F13">
      <w:pPr>
        <w:ind w:firstLine="29"/>
        <w:jc w:val="both"/>
        <w:rPr>
          <w:sz w:val="28"/>
          <w:szCs w:val="28"/>
        </w:rPr>
      </w:pPr>
    </w:p>
    <w:p w:rsidR="00F93E1C" w:rsidRPr="005F7C0F" w:rsidRDefault="00F93E1C" w:rsidP="00F93E1C">
      <w:pPr>
        <w:ind w:firstLine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Шевченко В.А. – Подготовил студента 2 курса, группа № 24, Ведищева В.В, занявшего 3 место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Открытом региональном чемпионате «Молодые профессионалы» Алтайского края – 2020 по </w:t>
      </w:r>
      <w:r w:rsidR="00787A8D">
        <w:rPr>
          <w:sz w:val="28"/>
          <w:szCs w:val="28"/>
        </w:rPr>
        <w:t xml:space="preserve">компетенции  «Кузовной ремонт» в г. Барнауле </w:t>
      </w:r>
      <w:r>
        <w:rPr>
          <w:sz w:val="28"/>
          <w:szCs w:val="28"/>
        </w:rPr>
        <w:t>( 30.11 – 04.12. 2020г).</w:t>
      </w:r>
    </w:p>
    <w:p w:rsidR="008D79B9" w:rsidRDefault="008D79B9" w:rsidP="00F93E1C">
      <w:pPr>
        <w:jc w:val="both"/>
        <w:rPr>
          <w:sz w:val="28"/>
          <w:szCs w:val="28"/>
        </w:rPr>
      </w:pPr>
    </w:p>
    <w:p w:rsidR="008D79B9" w:rsidRDefault="008D79B9" w:rsidP="00812F13">
      <w:pPr>
        <w:ind w:firstLine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Кремер Л.А.</w:t>
      </w:r>
      <w:r w:rsidR="005F7C0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Диплом эксперта. Открытый региональный чемпионат «Молодые профессионалы» Алтайского края –</w:t>
      </w:r>
      <w:r w:rsidR="005F7C0F">
        <w:rPr>
          <w:sz w:val="28"/>
          <w:szCs w:val="28"/>
        </w:rPr>
        <w:t xml:space="preserve"> 2020, кондитерское дело. </w:t>
      </w:r>
    </w:p>
    <w:p w:rsidR="00701795" w:rsidRPr="005F7C0F" w:rsidRDefault="005F7C0F" w:rsidP="00701795">
      <w:pPr>
        <w:ind w:firstLine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Студентка 4 курса группы № 19 Шутова Е.И. приняла участие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Открытом региональном чемпионате «Молодые профессионалы» Алтайского края – 2020 по компетенции  « Кондитерское дело» </w:t>
      </w:r>
      <w:r w:rsidR="00701795">
        <w:rPr>
          <w:sz w:val="28"/>
          <w:szCs w:val="28"/>
        </w:rPr>
        <w:t xml:space="preserve"> в г. Барнауле .( 30.11 – 04.12. 2020г)</w:t>
      </w:r>
    </w:p>
    <w:p w:rsidR="005F7C0F" w:rsidRPr="002A12CD" w:rsidRDefault="005F7C0F" w:rsidP="00701795">
      <w:pPr>
        <w:jc w:val="both"/>
        <w:rPr>
          <w:sz w:val="28"/>
          <w:szCs w:val="28"/>
        </w:rPr>
      </w:pPr>
    </w:p>
    <w:p w:rsidR="00701795" w:rsidRDefault="005F7C0F" w:rsidP="005F7C0F">
      <w:pPr>
        <w:ind w:firstLine="2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Кремер Л.А.  -  Сертификат эксперта отборочных соревнований чемпионата «Молодые профессионалы» – 2020 по компетенции «Поварское </w:t>
      </w:r>
    </w:p>
    <w:p w:rsidR="005F7C0F" w:rsidRDefault="005F7C0F" w:rsidP="005F7C0F">
      <w:pPr>
        <w:ind w:firstLine="29"/>
        <w:rPr>
          <w:sz w:val="28"/>
          <w:szCs w:val="28"/>
        </w:rPr>
      </w:pPr>
      <w:r>
        <w:rPr>
          <w:sz w:val="28"/>
          <w:szCs w:val="28"/>
        </w:rPr>
        <w:t>дело».</w:t>
      </w:r>
    </w:p>
    <w:p w:rsidR="00701795" w:rsidRPr="005F7C0F" w:rsidRDefault="00701795" w:rsidP="0099330E">
      <w:pPr>
        <w:ind w:firstLine="29"/>
        <w:rPr>
          <w:sz w:val="28"/>
          <w:szCs w:val="28"/>
        </w:rPr>
      </w:pPr>
      <w:r>
        <w:rPr>
          <w:sz w:val="28"/>
          <w:szCs w:val="28"/>
        </w:rPr>
        <w:t>Студент 2 курса группы № 25 Трофименко Р.В.занял 3 место в Отборочных соревнованиях Регионального чемпионата Алтайского края «Молодые профессионалы – 2020» по компетенции «Поварское дело».(12.11. по 13.11.2020)</w:t>
      </w:r>
      <w:r w:rsidR="0099330E">
        <w:rPr>
          <w:sz w:val="28"/>
          <w:szCs w:val="28"/>
        </w:rPr>
        <w:t xml:space="preserve">  в г. Яровое.</w:t>
      </w:r>
      <w:r>
        <w:rPr>
          <w:sz w:val="28"/>
          <w:szCs w:val="28"/>
        </w:rPr>
        <w:t xml:space="preserve"> ( 30.11 – 04.12. 2020г)</w:t>
      </w:r>
    </w:p>
    <w:p w:rsidR="00701795" w:rsidRDefault="00701795" w:rsidP="005F7C0F">
      <w:pPr>
        <w:ind w:firstLine="29"/>
        <w:rPr>
          <w:sz w:val="28"/>
          <w:szCs w:val="28"/>
        </w:rPr>
      </w:pPr>
    </w:p>
    <w:p w:rsidR="00701795" w:rsidRDefault="00701795" w:rsidP="005F7C0F">
      <w:pPr>
        <w:ind w:firstLine="29"/>
        <w:rPr>
          <w:sz w:val="28"/>
          <w:szCs w:val="28"/>
        </w:rPr>
      </w:pPr>
      <w:r>
        <w:rPr>
          <w:sz w:val="28"/>
          <w:szCs w:val="28"/>
        </w:rPr>
        <w:t xml:space="preserve">    Кремер Л.А. – Сертификат эксперта Краевого конкурса профессионального мастерства среди мастеров производственного обучения профессиональных образовательных организаций Алтайского края «Мастер  года – 2020». Принимала участие в качестве эксперта.</w:t>
      </w:r>
    </w:p>
    <w:p w:rsidR="00701795" w:rsidRDefault="00701795" w:rsidP="005F7C0F">
      <w:pPr>
        <w:ind w:firstLine="29"/>
        <w:rPr>
          <w:sz w:val="28"/>
          <w:szCs w:val="28"/>
        </w:rPr>
      </w:pPr>
    </w:p>
    <w:p w:rsidR="00701795" w:rsidRDefault="00701795" w:rsidP="00701795">
      <w:pPr>
        <w:ind w:firstLine="29"/>
        <w:rPr>
          <w:sz w:val="28"/>
          <w:szCs w:val="28"/>
        </w:rPr>
      </w:pPr>
      <w:r>
        <w:rPr>
          <w:sz w:val="28"/>
          <w:szCs w:val="28"/>
        </w:rPr>
        <w:t xml:space="preserve">    Манапова Т.П. – Сертификат эксперта Краевого конкурса профессионального мастерства среди мастеров производственного обучения профессиональных образовательных организаций Алтайского края «Мастер  года – 2020». Принимала участие в качестве эксперта.</w:t>
      </w:r>
    </w:p>
    <w:p w:rsidR="00F93E1C" w:rsidRDefault="00F93E1C" w:rsidP="00701795">
      <w:pPr>
        <w:ind w:firstLine="29"/>
        <w:rPr>
          <w:sz w:val="28"/>
          <w:szCs w:val="28"/>
        </w:rPr>
      </w:pPr>
    </w:p>
    <w:p w:rsidR="00F93E1C" w:rsidRDefault="00787A8D" w:rsidP="00701795">
      <w:pPr>
        <w:ind w:firstLine="2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3E1C">
        <w:rPr>
          <w:sz w:val="28"/>
          <w:szCs w:val="28"/>
        </w:rPr>
        <w:t xml:space="preserve">Ремезов В.Н. - </w:t>
      </w:r>
      <w:r>
        <w:rPr>
          <w:sz w:val="28"/>
          <w:szCs w:val="28"/>
        </w:rPr>
        <w:t>Подготовил студента 2 курса, группа № 23, Коломиец Н.А. , принявшего участие в отборочных соревнованиях Регионального чемпионата  Алтайского края «Молодые профессионалы - 2020»</w:t>
      </w:r>
      <w:r w:rsidR="00F93E1C">
        <w:rPr>
          <w:sz w:val="28"/>
          <w:szCs w:val="28"/>
        </w:rPr>
        <w:t xml:space="preserve">    </w:t>
      </w:r>
      <w:r>
        <w:rPr>
          <w:sz w:val="28"/>
          <w:szCs w:val="28"/>
        </w:rPr>
        <w:t>по компетенции «Эксплуатация сельскохозяйственных машин» в р.п. Благовещенка (18.11 – 19.11.2020г)</w:t>
      </w:r>
    </w:p>
    <w:p w:rsidR="00272F70" w:rsidRDefault="00272F70" w:rsidP="005F7C0F">
      <w:pPr>
        <w:ind w:firstLine="29"/>
        <w:rPr>
          <w:b/>
          <w:sz w:val="28"/>
          <w:szCs w:val="28"/>
        </w:rPr>
      </w:pPr>
    </w:p>
    <w:p w:rsidR="00DB418D" w:rsidRPr="003F047C" w:rsidRDefault="00DB418D" w:rsidP="005F7C0F">
      <w:pPr>
        <w:ind w:firstLine="29"/>
        <w:rPr>
          <w:b/>
          <w:sz w:val="28"/>
          <w:szCs w:val="28"/>
        </w:rPr>
      </w:pPr>
      <w:r w:rsidRPr="003F047C">
        <w:rPr>
          <w:b/>
          <w:sz w:val="28"/>
          <w:szCs w:val="28"/>
        </w:rPr>
        <w:t xml:space="preserve">Вывод: организация методической работы в лицее обеспечивает выполнение требований ФГОС по реализуемым  профессиям. </w:t>
      </w:r>
    </w:p>
    <w:p w:rsidR="008972F0" w:rsidRDefault="008972F0" w:rsidP="002F1B2E">
      <w:pPr>
        <w:rPr>
          <w:color w:val="000000"/>
          <w:sz w:val="28"/>
          <w:szCs w:val="28"/>
        </w:rPr>
      </w:pPr>
    </w:p>
    <w:p w:rsidR="004F06AC" w:rsidRPr="007E698B" w:rsidRDefault="00CB448F" w:rsidP="004F06AC">
      <w:pPr>
        <w:pStyle w:val="24"/>
        <w:spacing w:after="0" w:line="240" w:lineRule="auto"/>
        <w:ind w:left="0" w:firstLine="708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8</w:t>
      </w:r>
      <w:r w:rsidR="00120BF1" w:rsidRPr="007E698B">
        <w:rPr>
          <w:b/>
          <w:iCs/>
          <w:sz w:val="28"/>
          <w:szCs w:val="28"/>
        </w:rPr>
        <w:t>.2</w:t>
      </w:r>
      <w:r w:rsidR="004F06AC" w:rsidRPr="007E698B">
        <w:rPr>
          <w:b/>
          <w:iCs/>
          <w:sz w:val="28"/>
          <w:szCs w:val="28"/>
        </w:rPr>
        <w:t xml:space="preserve"> Качество кадрового обеспечения</w:t>
      </w:r>
    </w:p>
    <w:p w:rsidR="004F06AC" w:rsidRPr="007E698B" w:rsidRDefault="004F06AC" w:rsidP="004F06AC">
      <w:pPr>
        <w:pStyle w:val="24"/>
        <w:spacing w:after="0" w:line="240" w:lineRule="auto"/>
        <w:ind w:left="0" w:firstLine="708"/>
        <w:jc w:val="center"/>
        <w:rPr>
          <w:iCs/>
          <w:sz w:val="28"/>
          <w:szCs w:val="28"/>
        </w:rPr>
      </w:pPr>
    </w:p>
    <w:p w:rsidR="004F06AC" w:rsidRPr="007E698B" w:rsidRDefault="004F06AC" w:rsidP="00915A01">
      <w:pPr>
        <w:pStyle w:val="24"/>
        <w:spacing w:after="0" w:line="240" w:lineRule="auto"/>
        <w:ind w:left="0"/>
        <w:jc w:val="both"/>
        <w:rPr>
          <w:iCs/>
          <w:sz w:val="28"/>
          <w:szCs w:val="28"/>
        </w:rPr>
      </w:pPr>
      <w:r w:rsidRPr="007E698B">
        <w:rPr>
          <w:iCs/>
          <w:sz w:val="28"/>
          <w:szCs w:val="28"/>
        </w:rPr>
        <w:t>Преподавание всех дисциплин в лицее полностью обеспечено преподавателями и мастерами производственного обучения, а так же привлекаемыми, по мере необходимости, совместителями.</w:t>
      </w:r>
    </w:p>
    <w:p w:rsidR="00987BB2" w:rsidRPr="00A243A9" w:rsidRDefault="005A6DA6" w:rsidP="004956F1">
      <w:pPr>
        <w:pStyle w:val="af4"/>
        <w:tabs>
          <w:tab w:val="left" w:pos="14"/>
          <w:tab w:val="left" w:pos="574"/>
        </w:tabs>
        <w:rPr>
          <w:sz w:val="28"/>
          <w:szCs w:val="28"/>
        </w:rPr>
      </w:pPr>
      <w:r w:rsidRPr="00A243A9">
        <w:rPr>
          <w:sz w:val="28"/>
          <w:szCs w:val="28"/>
        </w:rPr>
        <w:t>Характеристика педагогических</w:t>
      </w:r>
      <w:r w:rsidR="00987BB2" w:rsidRPr="00A243A9">
        <w:rPr>
          <w:sz w:val="28"/>
          <w:szCs w:val="28"/>
        </w:rPr>
        <w:t xml:space="preserve"> кадров</w:t>
      </w:r>
      <w:r w:rsidR="003C422C">
        <w:rPr>
          <w:sz w:val="28"/>
          <w:szCs w:val="28"/>
        </w:rPr>
        <w:t xml:space="preserve"> за 2019-2020</w:t>
      </w:r>
      <w:r w:rsidR="00527DAB">
        <w:rPr>
          <w:sz w:val="28"/>
          <w:szCs w:val="28"/>
        </w:rPr>
        <w:t xml:space="preserve"> </w:t>
      </w:r>
      <w:r w:rsidR="00EE4B32" w:rsidRPr="00A243A9">
        <w:rPr>
          <w:sz w:val="28"/>
          <w:szCs w:val="28"/>
        </w:rPr>
        <w:t>учебный год.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9"/>
        <w:gridCol w:w="1913"/>
        <w:gridCol w:w="1496"/>
      </w:tblGrid>
      <w:tr w:rsidR="00987BB2" w:rsidRPr="00A243A9" w:rsidTr="0035453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987BB2" w:rsidP="00354537">
            <w:pPr>
              <w:pStyle w:val="af4"/>
              <w:tabs>
                <w:tab w:val="left" w:pos="14"/>
                <w:tab w:val="left" w:pos="574"/>
              </w:tabs>
              <w:jc w:val="both"/>
              <w:rPr>
                <w:sz w:val="26"/>
                <w:szCs w:val="26"/>
              </w:rPr>
            </w:pPr>
            <w:r w:rsidRPr="00A243A9">
              <w:rPr>
                <w:sz w:val="26"/>
                <w:szCs w:val="26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987BB2" w:rsidP="00354537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 w:rsidRPr="00A243A9">
              <w:rPr>
                <w:sz w:val="26"/>
                <w:szCs w:val="26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987BB2" w:rsidP="00354537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 w:rsidRPr="00A243A9">
              <w:rPr>
                <w:sz w:val="26"/>
                <w:szCs w:val="26"/>
              </w:rPr>
              <w:t>%</w:t>
            </w:r>
          </w:p>
        </w:tc>
      </w:tr>
      <w:tr w:rsidR="00987BB2" w:rsidRPr="00A243A9" w:rsidTr="0035453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5A6DA6" w:rsidP="00354537">
            <w:pPr>
              <w:pStyle w:val="af4"/>
              <w:tabs>
                <w:tab w:val="left" w:pos="14"/>
                <w:tab w:val="left" w:pos="574"/>
              </w:tabs>
              <w:jc w:val="both"/>
              <w:rPr>
                <w:sz w:val="26"/>
                <w:szCs w:val="26"/>
              </w:rPr>
            </w:pPr>
            <w:r w:rsidRPr="00A243A9">
              <w:rPr>
                <w:sz w:val="26"/>
                <w:szCs w:val="26"/>
              </w:rPr>
              <w:t xml:space="preserve">Общее количество педагогических работников ОУ </w:t>
            </w:r>
            <w:r w:rsidR="001D14E2" w:rsidRPr="00A243A9">
              <w:rPr>
                <w:sz w:val="26"/>
                <w:szCs w:val="26"/>
              </w:rPr>
              <w:t xml:space="preserve">( в том числе руководящие работники </w:t>
            </w:r>
            <w:r w:rsidR="00166DF8" w:rsidRPr="00A243A9">
              <w:rPr>
                <w:sz w:val="26"/>
                <w:szCs w:val="26"/>
              </w:rPr>
              <w:t>–</w:t>
            </w:r>
            <w:r w:rsidR="001D14E2" w:rsidRPr="00A243A9">
              <w:rPr>
                <w:sz w:val="26"/>
                <w:szCs w:val="26"/>
              </w:rPr>
              <w:t xml:space="preserve"> педагоги</w:t>
            </w:r>
            <w:r w:rsidR="00166DF8" w:rsidRPr="00A243A9">
              <w:rPr>
                <w:sz w:val="26"/>
                <w:szCs w:val="26"/>
              </w:rPr>
              <w:t xml:space="preserve">, воспитатели </w:t>
            </w:r>
            <w:r w:rsidR="001D14E2" w:rsidRPr="00A243A9">
              <w:rPr>
                <w:sz w:val="26"/>
                <w:szCs w:val="26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2E4798" w:rsidP="00354537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17364">
              <w:rPr>
                <w:sz w:val="26"/>
                <w:szCs w:val="26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BB2" w:rsidRPr="00A243A9" w:rsidRDefault="00FF199D" w:rsidP="00354537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 w:rsidRPr="00A243A9">
              <w:rPr>
                <w:sz w:val="26"/>
                <w:szCs w:val="26"/>
              </w:rPr>
              <w:t>100</w:t>
            </w:r>
          </w:p>
        </w:tc>
      </w:tr>
      <w:tr w:rsidR="00987BB2" w:rsidRPr="00A243A9" w:rsidTr="0035453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5A6DA6" w:rsidP="00354537">
            <w:pPr>
              <w:pStyle w:val="af4"/>
              <w:tabs>
                <w:tab w:val="left" w:pos="14"/>
                <w:tab w:val="left" w:pos="574"/>
              </w:tabs>
              <w:jc w:val="both"/>
              <w:rPr>
                <w:sz w:val="26"/>
                <w:szCs w:val="26"/>
              </w:rPr>
            </w:pPr>
            <w:r w:rsidRPr="00A243A9">
              <w:rPr>
                <w:sz w:val="26"/>
                <w:szCs w:val="26"/>
              </w:rPr>
              <w:t>Всего педагогов (физических лиц, без педагогов</w:t>
            </w:r>
            <w:r w:rsidR="00987BB2" w:rsidRPr="00A243A9">
              <w:rPr>
                <w:sz w:val="26"/>
                <w:szCs w:val="26"/>
              </w:rPr>
              <w:t>, находящихся в отпуске по уходу за ребенком)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F17364" w:rsidP="00354537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B814D4" w:rsidP="0091294B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C422C">
              <w:rPr>
                <w:sz w:val="26"/>
                <w:szCs w:val="26"/>
              </w:rPr>
              <w:t>8</w:t>
            </w:r>
          </w:p>
        </w:tc>
      </w:tr>
      <w:tr w:rsidR="00987BB2" w:rsidRPr="00A243A9" w:rsidTr="0035453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9E73B1" w:rsidP="00354537">
            <w:pPr>
              <w:pStyle w:val="af4"/>
              <w:tabs>
                <w:tab w:val="left" w:pos="14"/>
                <w:tab w:val="left" w:pos="574"/>
              </w:tabs>
              <w:jc w:val="both"/>
              <w:rPr>
                <w:sz w:val="26"/>
                <w:szCs w:val="26"/>
              </w:rPr>
            </w:pPr>
            <w:r w:rsidRPr="00A243A9">
              <w:rPr>
                <w:sz w:val="26"/>
                <w:szCs w:val="26"/>
              </w:rPr>
              <w:t>Педагоги</w:t>
            </w:r>
            <w:r w:rsidR="00987BB2" w:rsidRPr="00A243A9">
              <w:rPr>
                <w:sz w:val="26"/>
                <w:szCs w:val="26"/>
              </w:rPr>
              <w:sym w:font="Symbol" w:char="002D"/>
            </w:r>
            <w:r w:rsidR="00987BB2" w:rsidRPr="00A243A9">
              <w:rPr>
                <w:sz w:val="26"/>
                <w:szCs w:val="26"/>
              </w:rPr>
              <w:t xml:space="preserve"> внешние совместители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9E73B1" w:rsidP="00354537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 w:rsidRPr="00A243A9">
              <w:rPr>
                <w:sz w:val="26"/>
                <w:szCs w:val="26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987BB2" w:rsidP="0091294B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</w:p>
        </w:tc>
      </w:tr>
      <w:tr w:rsidR="00987BB2" w:rsidRPr="00A243A9" w:rsidTr="0035453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9E73B1" w:rsidP="00F20C88">
            <w:pPr>
              <w:pStyle w:val="af4"/>
              <w:tabs>
                <w:tab w:val="left" w:pos="14"/>
                <w:tab w:val="left" w:pos="574"/>
              </w:tabs>
              <w:rPr>
                <w:sz w:val="26"/>
                <w:szCs w:val="26"/>
              </w:rPr>
            </w:pPr>
            <w:r w:rsidRPr="00A243A9">
              <w:rPr>
                <w:sz w:val="26"/>
                <w:szCs w:val="26"/>
              </w:rPr>
              <w:t>Педагоги</w:t>
            </w:r>
            <w:r w:rsidR="00987BB2" w:rsidRPr="00A243A9">
              <w:rPr>
                <w:sz w:val="26"/>
                <w:szCs w:val="26"/>
              </w:rPr>
              <w:t xml:space="preserve"> с высшим образованием</w:t>
            </w:r>
            <w:r w:rsidR="00527DAB">
              <w:rPr>
                <w:sz w:val="26"/>
                <w:szCs w:val="26"/>
              </w:rPr>
              <w:t xml:space="preserve"> </w:t>
            </w:r>
            <w:r w:rsidR="00987BB2" w:rsidRPr="00A243A9">
              <w:rPr>
                <w:sz w:val="26"/>
                <w:szCs w:val="26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8E3B0B" w:rsidP="00F20C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365166" w:rsidP="0091294B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C422C">
              <w:rPr>
                <w:sz w:val="26"/>
                <w:szCs w:val="26"/>
              </w:rPr>
              <w:t>9</w:t>
            </w:r>
          </w:p>
        </w:tc>
      </w:tr>
      <w:tr w:rsidR="00987BB2" w:rsidRPr="00A243A9" w:rsidTr="0035453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987BB2" w:rsidP="005D1201">
            <w:pPr>
              <w:pStyle w:val="af4"/>
              <w:tabs>
                <w:tab w:val="left" w:pos="14"/>
                <w:tab w:val="left" w:pos="574"/>
              </w:tabs>
              <w:jc w:val="both"/>
              <w:rPr>
                <w:sz w:val="26"/>
                <w:szCs w:val="26"/>
              </w:rPr>
            </w:pPr>
            <w:r w:rsidRPr="00A243A9">
              <w:rPr>
                <w:sz w:val="26"/>
                <w:szCs w:val="26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F17364" w:rsidP="00354537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66FF5">
              <w:rPr>
                <w:sz w:val="26"/>
                <w:szCs w:val="26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B814D4" w:rsidP="0091294B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C422C">
              <w:rPr>
                <w:sz w:val="26"/>
                <w:szCs w:val="26"/>
              </w:rPr>
              <w:t>9</w:t>
            </w:r>
          </w:p>
        </w:tc>
      </w:tr>
      <w:tr w:rsidR="00987BB2" w:rsidRPr="00A243A9" w:rsidTr="0035453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987BB2" w:rsidP="005D1201">
            <w:pPr>
              <w:pStyle w:val="af4"/>
              <w:tabs>
                <w:tab w:val="left" w:pos="426"/>
                <w:tab w:val="left" w:pos="574"/>
              </w:tabs>
              <w:jc w:val="both"/>
              <w:rPr>
                <w:sz w:val="26"/>
                <w:szCs w:val="26"/>
              </w:rPr>
            </w:pPr>
            <w:r w:rsidRPr="00A243A9">
              <w:rPr>
                <w:sz w:val="26"/>
                <w:szCs w:val="26"/>
              </w:rPr>
              <w:t>с высшим (не педагогическим)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B814D4" w:rsidP="00354537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66FF5">
              <w:rPr>
                <w:sz w:val="26"/>
                <w:szCs w:val="26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B814D4" w:rsidP="0091294B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C422C">
              <w:rPr>
                <w:sz w:val="26"/>
                <w:szCs w:val="26"/>
              </w:rPr>
              <w:t>9</w:t>
            </w:r>
          </w:p>
        </w:tc>
      </w:tr>
      <w:tr w:rsidR="005D1201" w:rsidRPr="00A243A9" w:rsidTr="0035453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01" w:rsidRPr="00A243A9" w:rsidRDefault="005D1201" w:rsidP="005D1201">
            <w:pPr>
              <w:pStyle w:val="af4"/>
              <w:tabs>
                <w:tab w:val="left" w:pos="426"/>
                <w:tab w:val="left" w:pos="574"/>
              </w:tabs>
              <w:jc w:val="both"/>
              <w:rPr>
                <w:sz w:val="26"/>
                <w:szCs w:val="26"/>
              </w:rPr>
            </w:pPr>
            <w:r w:rsidRPr="00A243A9">
              <w:rPr>
                <w:sz w:val="26"/>
                <w:szCs w:val="26"/>
              </w:rPr>
              <w:lastRenderedPageBreak/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01" w:rsidRPr="00A243A9" w:rsidRDefault="005D1201" w:rsidP="00354537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01" w:rsidRPr="00A243A9" w:rsidRDefault="005D1201" w:rsidP="0091294B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</w:p>
        </w:tc>
      </w:tr>
      <w:tr w:rsidR="00236FCB" w:rsidRPr="00A243A9" w:rsidTr="0035453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CB" w:rsidRPr="00A243A9" w:rsidRDefault="005D1201" w:rsidP="005D1201">
            <w:pPr>
              <w:pStyle w:val="af4"/>
              <w:tabs>
                <w:tab w:val="left" w:pos="426"/>
                <w:tab w:val="left" w:pos="574"/>
              </w:tabs>
              <w:jc w:val="both"/>
              <w:rPr>
                <w:sz w:val="26"/>
                <w:szCs w:val="26"/>
              </w:rPr>
            </w:pPr>
            <w:r w:rsidRPr="00A243A9">
              <w:rPr>
                <w:sz w:val="26"/>
                <w:szCs w:val="26"/>
              </w:rPr>
              <w:t>с</w:t>
            </w:r>
            <w:r w:rsidR="00236FCB" w:rsidRPr="00A243A9">
              <w:rPr>
                <w:sz w:val="26"/>
                <w:szCs w:val="26"/>
              </w:rPr>
              <w:t>о средним</w:t>
            </w:r>
            <w:r w:rsidRPr="00A243A9">
              <w:rPr>
                <w:sz w:val="26"/>
                <w:szCs w:val="26"/>
              </w:rPr>
              <w:t>(</w:t>
            </w:r>
            <w:r w:rsidR="00236FCB" w:rsidRPr="00A243A9">
              <w:rPr>
                <w:sz w:val="26"/>
                <w:szCs w:val="26"/>
              </w:rPr>
              <w:t>педагогическим</w:t>
            </w:r>
            <w:r w:rsidRPr="00A243A9">
              <w:rPr>
                <w:sz w:val="26"/>
                <w:szCs w:val="26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CB" w:rsidRPr="00A243A9" w:rsidRDefault="00B814D4" w:rsidP="00354537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CB" w:rsidRPr="00A243A9" w:rsidRDefault="003C422C" w:rsidP="0091294B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5D1201" w:rsidRPr="00A243A9" w:rsidTr="0035453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01" w:rsidRPr="00A243A9" w:rsidRDefault="005D1201" w:rsidP="005D1201">
            <w:pPr>
              <w:pStyle w:val="af4"/>
              <w:tabs>
                <w:tab w:val="left" w:pos="426"/>
                <w:tab w:val="left" w:pos="574"/>
              </w:tabs>
              <w:jc w:val="both"/>
              <w:rPr>
                <w:sz w:val="26"/>
                <w:szCs w:val="26"/>
              </w:rPr>
            </w:pPr>
            <w:r w:rsidRPr="00A243A9">
              <w:rPr>
                <w:sz w:val="26"/>
                <w:szCs w:val="26"/>
              </w:rPr>
              <w:t>со средним (не педагогическим)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01" w:rsidRPr="00A243A9" w:rsidRDefault="00066FF5" w:rsidP="00354537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01" w:rsidRPr="00A243A9" w:rsidRDefault="003C422C" w:rsidP="0091294B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AF7EF7" w:rsidRPr="00A243A9" w:rsidTr="0035453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9E73B1" w:rsidP="009E73B1">
            <w:pPr>
              <w:pStyle w:val="af4"/>
              <w:tabs>
                <w:tab w:val="left" w:pos="14"/>
                <w:tab w:val="left" w:pos="574"/>
              </w:tabs>
              <w:jc w:val="both"/>
              <w:rPr>
                <w:sz w:val="26"/>
                <w:szCs w:val="26"/>
              </w:rPr>
            </w:pPr>
            <w:r w:rsidRPr="00A243A9">
              <w:rPr>
                <w:sz w:val="26"/>
                <w:szCs w:val="26"/>
              </w:rPr>
              <w:t>Педагоги</w:t>
            </w:r>
            <w:r w:rsidR="00987BB2" w:rsidRPr="00A243A9">
              <w:rPr>
                <w:sz w:val="26"/>
                <w:szCs w:val="26"/>
              </w:rPr>
              <w:t>, прошедшие курсы повышения квалификаци</w:t>
            </w:r>
            <w:r w:rsidRPr="00A243A9">
              <w:rPr>
                <w:sz w:val="26"/>
                <w:szCs w:val="26"/>
              </w:rPr>
              <w:t>и за отчетный период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0907C0" w:rsidRDefault="000907C0" w:rsidP="00354537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 w:rsidRPr="000907C0">
              <w:rPr>
                <w:sz w:val="26"/>
                <w:szCs w:val="26"/>
              </w:rPr>
              <w:t>2</w:t>
            </w:r>
            <w:r w:rsidR="0091294B" w:rsidRPr="000907C0">
              <w:rPr>
                <w:sz w:val="26"/>
                <w:szCs w:val="26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0907C0" w:rsidRDefault="000907C0" w:rsidP="0091294B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 w:rsidRPr="000907C0">
              <w:rPr>
                <w:sz w:val="26"/>
                <w:szCs w:val="26"/>
              </w:rPr>
              <w:t>56</w:t>
            </w:r>
          </w:p>
        </w:tc>
      </w:tr>
      <w:tr w:rsidR="00987BB2" w:rsidRPr="00A243A9" w:rsidTr="0035453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9E73B1" w:rsidP="00354537">
            <w:pPr>
              <w:pStyle w:val="af4"/>
              <w:jc w:val="both"/>
              <w:rPr>
                <w:sz w:val="26"/>
                <w:szCs w:val="26"/>
              </w:rPr>
            </w:pPr>
            <w:r w:rsidRPr="00A243A9">
              <w:rPr>
                <w:sz w:val="26"/>
                <w:szCs w:val="26"/>
              </w:rPr>
              <w:t>Педагоги</w:t>
            </w:r>
            <w:r w:rsidR="00987BB2" w:rsidRPr="00A243A9">
              <w:rPr>
                <w:sz w:val="26"/>
                <w:szCs w:val="26"/>
              </w:rPr>
              <w:t xml:space="preserve"> аттестованные на квалификационные категории (всего):</w:t>
            </w:r>
          </w:p>
          <w:p w:rsidR="00987BB2" w:rsidRPr="00A243A9" w:rsidRDefault="00987BB2" w:rsidP="00354537">
            <w:pPr>
              <w:pStyle w:val="af4"/>
              <w:ind w:firstLine="574"/>
              <w:jc w:val="both"/>
              <w:rPr>
                <w:sz w:val="26"/>
                <w:szCs w:val="26"/>
              </w:rPr>
            </w:pPr>
            <w:r w:rsidRPr="00A243A9">
              <w:rPr>
                <w:sz w:val="26"/>
                <w:szCs w:val="26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3E6E8E" w:rsidRDefault="00B814D4" w:rsidP="00354537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 w:rsidRPr="003E6E8E">
              <w:rPr>
                <w:sz w:val="26"/>
                <w:szCs w:val="26"/>
              </w:rPr>
              <w:t>2</w:t>
            </w:r>
            <w:r w:rsidR="00E256F3" w:rsidRPr="003E6E8E">
              <w:rPr>
                <w:sz w:val="26"/>
                <w:szCs w:val="26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A243A9" w:rsidRDefault="003C422C" w:rsidP="0091294B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E6E8E">
              <w:rPr>
                <w:sz w:val="26"/>
                <w:szCs w:val="26"/>
              </w:rPr>
              <w:t>3</w:t>
            </w:r>
          </w:p>
        </w:tc>
      </w:tr>
      <w:tr w:rsidR="00987BB2" w:rsidRPr="005B0666" w:rsidTr="0035453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5B0666" w:rsidRDefault="00987BB2" w:rsidP="00354537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DA5438" w:rsidRDefault="00B814D4" w:rsidP="00354537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66FF5">
              <w:rPr>
                <w:sz w:val="26"/>
                <w:szCs w:val="26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DA5438" w:rsidRDefault="003C422C" w:rsidP="0091294B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987BB2" w:rsidRPr="005B0666" w:rsidTr="0035453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5B0666" w:rsidRDefault="00987BB2" w:rsidP="00354537">
            <w:pPr>
              <w:pStyle w:val="af4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на первую квалификационную</w:t>
            </w:r>
            <w:r w:rsidRPr="005B0666">
              <w:rPr>
                <w:color w:val="000000"/>
                <w:sz w:val="26"/>
                <w:szCs w:val="26"/>
              </w:rPr>
              <w:t xml:space="preserve"> категори</w:t>
            </w:r>
            <w:r>
              <w:rPr>
                <w:color w:val="000000"/>
                <w:sz w:val="26"/>
                <w:szCs w:val="26"/>
              </w:rPr>
              <w:t>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3E6E8E" w:rsidRDefault="00B814D4" w:rsidP="00354537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 w:rsidRPr="003E6E8E">
              <w:rPr>
                <w:sz w:val="26"/>
                <w:szCs w:val="26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DA5438" w:rsidRDefault="003C422C" w:rsidP="0091294B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987BB2" w:rsidRPr="005B0666" w:rsidTr="00354537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Default="00987BB2" w:rsidP="00354537">
            <w:pPr>
              <w:pStyle w:val="af4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DA5438" w:rsidRDefault="00066FF5" w:rsidP="00354537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2" w:rsidRPr="00DA5438" w:rsidRDefault="003C422C" w:rsidP="0091294B">
            <w:pPr>
              <w:pStyle w:val="af4"/>
              <w:tabs>
                <w:tab w:val="left" w:pos="14"/>
                <w:tab w:val="left" w:pos="5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527DAB" w:rsidRDefault="00527DAB" w:rsidP="00C2489C">
      <w:pPr>
        <w:pStyle w:val="24"/>
        <w:spacing w:after="0" w:line="240" w:lineRule="auto"/>
        <w:ind w:left="0" w:firstLine="708"/>
        <w:rPr>
          <w:b/>
          <w:iCs/>
          <w:sz w:val="28"/>
          <w:szCs w:val="28"/>
        </w:rPr>
      </w:pPr>
    </w:p>
    <w:p w:rsidR="004F06AC" w:rsidRPr="009A50D1" w:rsidRDefault="004F06AC" w:rsidP="00C2489C">
      <w:pPr>
        <w:pStyle w:val="24"/>
        <w:spacing w:after="0" w:line="240" w:lineRule="auto"/>
        <w:ind w:left="0" w:firstLine="708"/>
        <w:rPr>
          <w:b/>
          <w:iCs/>
          <w:sz w:val="28"/>
          <w:szCs w:val="28"/>
        </w:rPr>
      </w:pPr>
      <w:r w:rsidRPr="009A50D1">
        <w:rPr>
          <w:b/>
          <w:iCs/>
          <w:sz w:val="28"/>
          <w:szCs w:val="28"/>
        </w:rPr>
        <w:t xml:space="preserve">Качественный состав педагогических кадров лицея по реализуемым образовательным программам обеспечивает </w:t>
      </w:r>
      <w:r w:rsidR="00D6145E" w:rsidRPr="009A50D1">
        <w:rPr>
          <w:b/>
          <w:iCs/>
          <w:sz w:val="28"/>
          <w:szCs w:val="28"/>
        </w:rPr>
        <w:t>подготовку специалистов</w:t>
      </w:r>
      <w:r w:rsidRPr="009A50D1">
        <w:rPr>
          <w:b/>
          <w:iCs/>
          <w:sz w:val="28"/>
          <w:szCs w:val="28"/>
        </w:rPr>
        <w:t xml:space="preserve"> на </w:t>
      </w:r>
      <w:r w:rsidR="009A50D1">
        <w:rPr>
          <w:b/>
          <w:iCs/>
          <w:sz w:val="28"/>
          <w:szCs w:val="28"/>
        </w:rPr>
        <w:t xml:space="preserve">достаточно </w:t>
      </w:r>
      <w:r w:rsidRPr="009A50D1">
        <w:rPr>
          <w:b/>
          <w:iCs/>
          <w:sz w:val="28"/>
          <w:szCs w:val="28"/>
        </w:rPr>
        <w:t>высоком учебно – методическом уровне.</w:t>
      </w:r>
    </w:p>
    <w:p w:rsidR="0056745B" w:rsidRDefault="0056745B" w:rsidP="002F1B2E">
      <w:pPr>
        <w:rPr>
          <w:color w:val="000000"/>
          <w:sz w:val="28"/>
          <w:szCs w:val="28"/>
        </w:rPr>
      </w:pPr>
    </w:p>
    <w:p w:rsidR="008D2242" w:rsidRDefault="00CB448F" w:rsidP="00646972">
      <w:pPr>
        <w:pStyle w:val="210"/>
        <w:tabs>
          <w:tab w:val="left" w:pos="397"/>
        </w:tabs>
        <w:ind w:left="680" w:firstLine="0"/>
        <w:rPr>
          <w:b/>
          <w:iCs/>
          <w:szCs w:val="28"/>
        </w:rPr>
      </w:pPr>
      <w:r>
        <w:rPr>
          <w:b/>
          <w:iCs/>
          <w:szCs w:val="28"/>
        </w:rPr>
        <w:t>8</w:t>
      </w:r>
      <w:r w:rsidR="00646972">
        <w:rPr>
          <w:b/>
          <w:iCs/>
          <w:szCs w:val="28"/>
        </w:rPr>
        <w:t xml:space="preserve">.3. </w:t>
      </w:r>
      <w:r w:rsidR="008D2242" w:rsidRPr="004966A5">
        <w:rPr>
          <w:b/>
          <w:iCs/>
          <w:szCs w:val="28"/>
        </w:rPr>
        <w:t>Качество материально – технической базы</w:t>
      </w:r>
    </w:p>
    <w:p w:rsidR="00452888" w:rsidRDefault="00452888" w:rsidP="00452888">
      <w:pPr>
        <w:pStyle w:val="210"/>
        <w:tabs>
          <w:tab w:val="left" w:pos="397"/>
        </w:tabs>
        <w:ind w:left="680" w:firstLine="0"/>
        <w:jc w:val="left"/>
        <w:rPr>
          <w:b/>
          <w:iCs/>
          <w:szCs w:val="28"/>
        </w:rPr>
      </w:pPr>
    </w:p>
    <w:p w:rsidR="004213BA" w:rsidRDefault="004213BA" w:rsidP="004213B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13BA">
        <w:rPr>
          <w:sz w:val="28"/>
          <w:szCs w:val="28"/>
        </w:rPr>
        <w:t>Под</w:t>
      </w:r>
      <w:r>
        <w:rPr>
          <w:sz w:val="28"/>
          <w:szCs w:val="28"/>
        </w:rPr>
        <w:t>готовка современных рабочих кадров</w:t>
      </w:r>
      <w:r w:rsidRPr="004213BA">
        <w:rPr>
          <w:sz w:val="28"/>
          <w:szCs w:val="28"/>
        </w:rPr>
        <w:t xml:space="preserve"> невозможна без соответствующей материально – технической базы. На основе е</w:t>
      </w:r>
      <w:r w:rsidRPr="004213BA">
        <w:rPr>
          <w:rFonts w:ascii="Cambria Math" w:hAnsi="Cambria Math" w:cs="Cambria Math"/>
          <w:sz w:val="28"/>
          <w:szCs w:val="28"/>
        </w:rPr>
        <w:t>ѐ</w:t>
      </w:r>
      <w:r w:rsidRPr="004213BA">
        <w:rPr>
          <w:sz w:val="28"/>
          <w:szCs w:val="28"/>
        </w:rPr>
        <w:t xml:space="preserve"> модернизации получают развитие инновационные формы и технологии обучения, внедряются в практику новые экономические механизмы и процедуры управления образовательными организациями. Без современной материально – технической базы невозможно опережающее развитие профессионального образования в целом </w:t>
      </w:r>
      <w:r w:rsidR="00EB6D0E">
        <w:rPr>
          <w:sz w:val="28"/>
          <w:szCs w:val="28"/>
        </w:rPr>
        <w:t>и каждой отдельной профессии</w:t>
      </w:r>
      <w:r w:rsidRPr="004213BA">
        <w:rPr>
          <w:sz w:val="28"/>
          <w:szCs w:val="28"/>
        </w:rPr>
        <w:t>. Профессиональное образование является основанием, базой для провозглаш</w:t>
      </w:r>
      <w:r w:rsidRPr="004213BA">
        <w:rPr>
          <w:rFonts w:ascii="Cambria Math" w:hAnsi="Cambria Math" w:cs="Cambria Math"/>
          <w:sz w:val="28"/>
          <w:szCs w:val="28"/>
        </w:rPr>
        <w:t>ѐ</w:t>
      </w:r>
      <w:r w:rsidR="00080FA4">
        <w:rPr>
          <w:sz w:val="28"/>
          <w:szCs w:val="28"/>
        </w:rPr>
        <w:t>нн</w:t>
      </w:r>
      <w:r w:rsidRPr="004213BA">
        <w:rPr>
          <w:sz w:val="28"/>
          <w:szCs w:val="28"/>
        </w:rPr>
        <w:t>ого в России перехода на инновационный путь развития. В послании Президента РФ Федеральному собранию 4.12.2014 г. обозначена задача необходимости подготовки по наиболее востребованным и перспективным рабочим профессиям, «в соответствии с лучшими мировыми стандартами и п</w:t>
      </w:r>
      <w:r w:rsidR="00EB6D0E">
        <w:rPr>
          <w:sz w:val="28"/>
          <w:szCs w:val="28"/>
        </w:rPr>
        <w:t xml:space="preserve">ередовыми технологиями». Наш лицей </w:t>
      </w:r>
      <w:r w:rsidRPr="004213BA">
        <w:rPr>
          <w:sz w:val="28"/>
          <w:szCs w:val="28"/>
        </w:rPr>
        <w:t xml:space="preserve"> располагает материально – 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</w:t>
      </w:r>
      <w:r w:rsidR="00EB6D0E">
        <w:rPr>
          <w:sz w:val="28"/>
          <w:szCs w:val="28"/>
        </w:rPr>
        <w:t>.</w:t>
      </w:r>
    </w:p>
    <w:p w:rsidR="00EB6D0E" w:rsidRDefault="00EB6D0E" w:rsidP="004213BA">
      <w:pPr>
        <w:rPr>
          <w:sz w:val="28"/>
          <w:szCs w:val="28"/>
        </w:rPr>
      </w:pPr>
    </w:p>
    <w:p w:rsidR="00EB6D0E" w:rsidRDefault="00EB6D0E" w:rsidP="00EB6D0E">
      <w:pPr>
        <w:ind w:left="720"/>
        <w:rPr>
          <w:b/>
          <w:sz w:val="28"/>
          <w:szCs w:val="28"/>
        </w:rPr>
      </w:pPr>
      <w:r w:rsidRPr="00452888">
        <w:rPr>
          <w:b/>
          <w:sz w:val="28"/>
          <w:szCs w:val="28"/>
        </w:rPr>
        <w:t>Наличие и использование земельных участков, площадей и учебного оборудования</w:t>
      </w:r>
    </w:p>
    <w:p w:rsidR="00EB6D0E" w:rsidRPr="004213BA" w:rsidRDefault="00EB6D0E" w:rsidP="004213BA">
      <w:pPr>
        <w:rPr>
          <w:sz w:val="28"/>
          <w:szCs w:val="28"/>
        </w:rPr>
      </w:pPr>
    </w:p>
    <w:p w:rsidR="00452888" w:rsidRPr="00452888" w:rsidRDefault="00452888" w:rsidP="00452888">
      <w:pPr>
        <w:ind w:left="360"/>
        <w:rPr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680"/>
        <w:gridCol w:w="4560"/>
      </w:tblGrid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8" w:rsidRPr="00452888" w:rsidRDefault="00452888" w:rsidP="00495497">
            <w:pPr>
              <w:jc w:val="center"/>
              <w:rPr>
                <w:b/>
                <w:sz w:val="28"/>
                <w:szCs w:val="28"/>
              </w:rPr>
            </w:pPr>
            <w:r w:rsidRPr="0045288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b/>
                <w:sz w:val="28"/>
                <w:szCs w:val="28"/>
              </w:rPr>
            </w:pPr>
            <w:r w:rsidRPr="00452888">
              <w:rPr>
                <w:b/>
                <w:sz w:val="28"/>
                <w:szCs w:val="28"/>
              </w:rPr>
              <w:t>Наименование содержания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b/>
                <w:sz w:val="28"/>
                <w:szCs w:val="28"/>
              </w:rPr>
            </w:pPr>
            <w:r w:rsidRPr="00452888">
              <w:rPr>
                <w:b/>
                <w:sz w:val="28"/>
                <w:szCs w:val="28"/>
              </w:rPr>
              <w:t>По данным образовательного</w:t>
            </w:r>
          </w:p>
          <w:p w:rsidR="00452888" w:rsidRPr="00452888" w:rsidRDefault="00452888" w:rsidP="00495497">
            <w:pPr>
              <w:jc w:val="center"/>
              <w:rPr>
                <w:b/>
                <w:sz w:val="28"/>
                <w:szCs w:val="28"/>
              </w:rPr>
            </w:pPr>
            <w:r w:rsidRPr="00452888">
              <w:rPr>
                <w:b/>
                <w:sz w:val="28"/>
                <w:szCs w:val="28"/>
              </w:rPr>
              <w:t xml:space="preserve">учреждения 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956F1" w:rsidRDefault="00452888" w:rsidP="00495497">
            <w:pPr>
              <w:jc w:val="center"/>
              <w:rPr>
                <w:sz w:val="28"/>
                <w:szCs w:val="28"/>
              </w:rPr>
            </w:pPr>
            <w:r w:rsidRPr="004956F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956F1" w:rsidRDefault="00452888" w:rsidP="00495497">
            <w:pPr>
              <w:rPr>
                <w:sz w:val="28"/>
                <w:szCs w:val="28"/>
              </w:rPr>
            </w:pPr>
            <w:r w:rsidRPr="004956F1">
              <w:rPr>
                <w:sz w:val="28"/>
                <w:szCs w:val="28"/>
              </w:rPr>
              <w:t>Земельные участки под учебно-лабораторными зданиями и сооружениями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81401B" w:rsidP="00495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61480</w:t>
            </w:r>
            <w:r w:rsidR="00452888" w:rsidRPr="00452888">
              <w:rPr>
                <w:sz w:val="28"/>
                <w:szCs w:val="28"/>
              </w:rPr>
              <w:t xml:space="preserve"> кв. м</w:t>
            </w:r>
          </w:p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Оперативное управление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956F1" w:rsidRDefault="00452888" w:rsidP="00495497">
            <w:pPr>
              <w:jc w:val="center"/>
              <w:rPr>
                <w:sz w:val="28"/>
                <w:szCs w:val="28"/>
              </w:rPr>
            </w:pPr>
            <w:r w:rsidRPr="004956F1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956F1" w:rsidRDefault="00452888" w:rsidP="00495497">
            <w:pPr>
              <w:rPr>
                <w:sz w:val="28"/>
                <w:szCs w:val="28"/>
              </w:rPr>
            </w:pPr>
            <w:r w:rsidRPr="004956F1">
              <w:rPr>
                <w:sz w:val="28"/>
                <w:szCs w:val="28"/>
              </w:rPr>
              <w:t>Общая площадь помещений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D53883" w:rsidP="00495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8451</w:t>
            </w:r>
            <w:r w:rsidR="00452888" w:rsidRPr="00452888">
              <w:rPr>
                <w:sz w:val="28"/>
                <w:szCs w:val="28"/>
              </w:rPr>
              <w:t xml:space="preserve"> кв. м</w:t>
            </w:r>
          </w:p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Оперативное управление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956F1" w:rsidRDefault="00452888" w:rsidP="00495497">
            <w:pPr>
              <w:jc w:val="center"/>
              <w:rPr>
                <w:sz w:val="28"/>
                <w:szCs w:val="28"/>
              </w:rPr>
            </w:pPr>
            <w:r w:rsidRPr="004956F1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956F1" w:rsidRDefault="00452888" w:rsidP="00495497">
            <w:pPr>
              <w:rPr>
                <w:sz w:val="28"/>
                <w:szCs w:val="28"/>
              </w:rPr>
            </w:pPr>
            <w:r w:rsidRPr="004956F1">
              <w:rPr>
                <w:sz w:val="28"/>
                <w:szCs w:val="28"/>
              </w:rPr>
              <w:t>Учебно-лабораторные помещения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D31314" w:rsidP="00495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5064</w:t>
            </w:r>
            <w:r w:rsidR="00452888" w:rsidRPr="00452888">
              <w:rPr>
                <w:sz w:val="28"/>
                <w:szCs w:val="28"/>
              </w:rPr>
              <w:t xml:space="preserve"> кв. м</w:t>
            </w:r>
          </w:p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Оперативное управление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956F1" w:rsidRDefault="00452888" w:rsidP="00495497">
            <w:pPr>
              <w:jc w:val="center"/>
              <w:rPr>
                <w:sz w:val="28"/>
                <w:szCs w:val="28"/>
              </w:rPr>
            </w:pPr>
            <w:r w:rsidRPr="004956F1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956F1" w:rsidRDefault="00452888" w:rsidP="00495497">
            <w:pPr>
              <w:rPr>
                <w:sz w:val="28"/>
                <w:szCs w:val="28"/>
              </w:rPr>
            </w:pPr>
            <w:r w:rsidRPr="004956F1">
              <w:rPr>
                <w:sz w:val="28"/>
                <w:szCs w:val="28"/>
              </w:rPr>
              <w:t>Помещения, занятые другими помещениями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1161EE" w:rsidP="00495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3387</w:t>
            </w:r>
            <w:r w:rsidR="00452888" w:rsidRPr="00452888">
              <w:rPr>
                <w:sz w:val="28"/>
                <w:szCs w:val="28"/>
              </w:rPr>
              <w:t xml:space="preserve"> кв. м</w:t>
            </w:r>
          </w:p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Оперативное управление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Наличие необходимого количества кабинетов,  лабораторий, производственных мастерских и учебного оборудования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В со</w:t>
            </w:r>
            <w:r>
              <w:rPr>
                <w:sz w:val="28"/>
                <w:szCs w:val="28"/>
              </w:rPr>
              <w:t>ответствии с требованиями ФГОС С</w:t>
            </w:r>
            <w:r w:rsidRPr="00452888">
              <w:rPr>
                <w:sz w:val="28"/>
                <w:szCs w:val="28"/>
              </w:rPr>
              <w:t>ПО имеется  необходимое количество помещений и учебного оборудования для организации учебного процесса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5.1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Кабинеты общеобразовательных дисциплин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A65823" w:rsidP="0049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52888" w:rsidRPr="00452888">
              <w:rPr>
                <w:sz w:val="28"/>
                <w:szCs w:val="28"/>
              </w:rPr>
              <w:t xml:space="preserve"> кабинетов</w:t>
            </w:r>
            <w:r w:rsidR="00053C08">
              <w:rPr>
                <w:sz w:val="28"/>
                <w:szCs w:val="28"/>
              </w:rPr>
              <w:t>, все кабинеты оснащены мультимедийным оборудованием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5.2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16" w:rsidRDefault="007E3716" w:rsidP="00495497">
            <w:pPr>
              <w:spacing w:line="200" w:lineRule="exact"/>
              <w:rPr>
                <w:sz w:val="28"/>
                <w:szCs w:val="28"/>
              </w:rPr>
            </w:pPr>
          </w:p>
          <w:p w:rsidR="00452888" w:rsidRPr="00452888" w:rsidRDefault="00452888" w:rsidP="00495497">
            <w:pPr>
              <w:spacing w:line="200" w:lineRule="exact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Кабинеты дисциплин профтехцикла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6 кабинетов</w:t>
            </w:r>
            <w:r w:rsidR="005056D4">
              <w:rPr>
                <w:sz w:val="28"/>
                <w:szCs w:val="28"/>
              </w:rPr>
              <w:t>, все кабинеты оснащены мультимедийным оборудованием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5.3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16" w:rsidRDefault="007E3716" w:rsidP="00495497">
            <w:pPr>
              <w:spacing w:line="200" w:lineRule="exact"/>
              <w:rPr>
                <w:sz w:val="28"/>
                <w:szCs w:val="28"/>
              </w:rPr>
            </w:pPr>
          </w:p>
          <w:p w:rsidR="00452888" w:rsidRPr="00452888" w:rsidRDefault="00452888" w:rsidP="00495497">
            <w:pPr>
              <w:spacing w:line="200" w:lineRule="exact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Учебные  лаборатории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 xml:space="preserve">3 лаборатории 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5.4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Учебно-производственные мастерские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A65823" w:rsidP="0049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52888" w:rsidRPr="00452888">
              <w:rPr>
                <w:sz w:val="28"/>
                <w:szCs w:val="28"/>
              </w:rPr>
              <w:t xml:space="preserve"> мастерских</w:t>
            </w:r>
          </w:p>
        </w:tc>
      </w:tr>
      <w:tr w:rsidR="009C0D05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05" w:rsidRPr="00452888" w:rsidRDefault="009C0D05" w:rsidP="00495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05" w:rsidRPr="00452888" w:rsidRDefault="009C0D05" w:rsidP="0049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Автодром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05" w:rsidRDefault="009C0D05" w:rsidP="0049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площадь 0,24га</w:t>
            </w:r>
          </w:p>
        </w:tc>
      </w:tr>
      <w:tr w:rsidR="00D21774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4" w:rsidRDefault="00D21774" w:rsidP="00495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4" w:rsidRDefault="00D21774" w:rsidP="0049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хозяйство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74" w:rsidRDefault="008A0EB5" w:rsidP="0049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</w:t>
            </w:r>
            <w:r w:rsidR="00D21774">
              <w:rPr>
                <w:sz w:val="28"/>
                <w:szCs w:val="28"/>
              </w:rPr>
              <w:t>га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 xml:space="preserve">Степень использования площадей, помещений, учебного оборудования и материалов в кабинетах, лабораториях, мастерских и на полигонах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Степень использования высокая. Площади учебных помещений, учебное оборудование и материалы задействованы при проведении занятий:</w:t>
            </w:r>
          </w:p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-  в  дневное время (очная форма обучения, бюд</w:t>
            </w:r>
            <w:r w:rsidR="00C55737">
              <w:rPr>
                <w:sz w:val="28"/>
                <w:szCs w:val="28"/>
              </w:rPr>
              <w:t>жет, программы С</w:t>
            </w:r>
            <w:r w:rsidRPr="00452888">
              <w:rPr>
                <w:sz w:val="28"/>
                <w:szCs w:val="28"/>
              </w:rPr>
              <w:t>ПО);</w:t>
            </w:r>
          </w:p>
          <w:p w:rsidR="003C6506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- в вечернее время (внебюджет, программы профессиональной подготовки)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rPr>
                <w:b/>
                <w:sz w:val="28"/>
                <w:szCs w:val="28"/>
              </w:rPr>
            </w:pPr>
            <w:r w:rsidRPr="00452888">
              <w:rPr>
                <w:b/>
                <w:sz w:val="28"/>
                <w:szCs w:val="28"/>
              </w:rPr>
              <w:t>Помещения и оборудование культурно-бытового назначения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Оперативное управление</w:t>
            </w:r>
          </w:p>
        </w:tc>
      </w:tr>
      <w:tr w:rsidR="00452888" w:rsidRPr="00452888" w:rsidTr="0049549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6.1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Помещения общественного питания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3C6506" w:rsidP="00495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888" w:rsidRPr="00452888" w:rsidTr="00495497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- число посадочных мест в столовой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3C6506" w:rsidP="00495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6.2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 xml:space="preserve">Медицинское обслуживание, лечебно-оздоровительная работа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both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 xml:space="preserve">Медицинский кабинет. Площадь      </w:t>
            </w:r>
            <w:r w:rsidR="003C6506">
              <w:rPr>
                <w:sz w:val="28"/>
                <w:szCs w:val="28"/>
              </w:rPr>
              <w:t xml:space="preserve">                18</w:t>
            </w:r>
            <w:r w:rsidRPr="00452888">
              <w:rPr>
                <w:sz w:val="28"/>
                <w:szCs w:val="28"/>
              </w:rPr>
              <w:t>кв.м.</w:t>
            </w:r>
          </w:p>
        </w:tc>
      </w:tr>
      <w:tr w:rsidR="005056D4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4" w:rsidRPr="00452888" w:rsidRDefault="005056D4" w:rsidP="00495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4" w:rsidRPr="00452888" w:rsidRDefault="005056D4" w:rsidP="0049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Общежитие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4" w:rsidRPr="00452888" w:rsidRDefault="005056D4" w:rsidP="006C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общежития на </w:t>
            </w:r>
            <w:r w:rsidR="006C738F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и 6</w:t>
            </w:r>
            <w:r w:rsidR="006C738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мест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6.4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Библиотека с читальным залом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3C6506" w:rsidP="00495497">
            <w:pPr>
              <w:jc w:val="center"/>
              <w:rPr>
                <w:sz w:val="28"/>
                <w:szCs w:val="28"/>
              </w:rPr>
            </w:pPr>
            <w:r w:rsidRPr="00045A90">
              <w:rPr>
                <w:sz w:val="28"/>
                <w:szCs w:val="28"/>
              </w:rPr>
              <w:t>89,9  м</w:t>
            </w:r>
            <w:r w:rsidRPr="00045A90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lastRenderedPageBreak/>
              <w:t>6.5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Актовый зал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3C6506" w:rsidP="00495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мест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6.6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3C6506" w:rsidP="00495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6.7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Тренажерный зал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3C6506" w:rsidP="00495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6.8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Стадион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3C6506" w:rsidP="00495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Административные кабинеты:</w:t>
            </w:r>
          </w:p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- директора (с приемной);</w:t>
            </w:r>
          </w:p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- зам. директора по УПР;</w:t>
            </w:r>
          </w:p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- зам. директора по УВР;</w:t>
            </w:r>
          </w:p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- бухгалтерия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</w:p>
          <w:p w:rsidR="00452888" w:rsidRPr="00452888" w:rsidRDefault="003C6506" w:rsidP="00495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52888" w:rsidRPr="00452888" w:rsidRDefault="003C6506" w:rsidP="00495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52888" w:rsidRPr="00452888" w:rsidRDefault="003C6506" w:rsidP="00495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52888" w:rsidRPr="00452888" w:rsidRDefault="003C6506" w:rsidP="00495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888" w:rsidRPr="00452888" w:rsidTr="004954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jc w:val="center"/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452888" w:rsidP="00495497">
            <w:pPr>
              <w:rPr>
                <w:sz w:val="28"/>
                <w:szCs w:val="28"/>
              </w:rPr>
            </w:pPr>
            <w:r w:rsidRPr="00452888">
              <w:rPr>
                <w:sz w:val="28"/>
                <w:szCs w:val="28"/>
              </w:rPr>
              <w:t>Комната мастеров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8" w:rsidRPr="00452888" w:rsidRDefault="003C6506" w:rsidP="00495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87BB5" w:rsidRDefault="00087BB5" w:rsidP="005E6CDF">
      <w:pPr>
        <w:spacing w:line="360" w:lineRule="auto"/>
        <w:ind w:left="-900" w:firstLine="1800"/>
      </w:pPr>
    </w:p>
    <w:p w:rsidR="00087BB5" w:rsidRDefault="00087BB5" w:rsidP="00087BB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A26BD">
        <w:rPr>
          <w:sz w:val="28"/>
          <w:szCs w:val="28"/>
        </w:rPr>
        <w:t>беспеченность</w:t>
      </w:r>
      <w:r w:rsidR="003E6E8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4A26BD">
        <w:rPr>
          <w:sz w:val="28"/>
          <w:szCs w:val="28"/>
        </w:rPr>
        <w:t>аборатор</w:t>
      </w:r>
      <w:r>
        <w:rPr>
          <w:sz w:val="28"/>
          <w:szCs w:val="28"/>
        </w:rPr>
        <w:t xml:space="preserve">ий, учебно-производственных мастерских оборудованием </w:t>
      </w:r>
      <w:r w:rsidRPr="004A26BD">
        <w:rPr>
          <w:sz w:val="28"/>
          <w:szCs w:val="28"/>
        </w:rPr>
        <w:t>в соответствии с требованиями ФГОС</w:t>
      </w:r>
      <w:r>
        <w:rPr>
          <w:sz w:val="28"/>
          <w:szCs w:val="28"/>
        </w:rPr>
        <w:t>:</w:t>
      </w:r>
    </w:p>
    <w:p w:rsidR="00087BB5" w:rsidRPr="00FA22F4" w:rsidRDefault="00087BB5" w:rsidP="00087BB5">
      <w:pPr>
        <w:jc w:val="center"/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40"/>
        <w:gridCol w:w="6421"/>
        <w:gridCol w:w="1276"/>
        <w:gridCol w:w="1134"/>
      </w:tblGrid>
      <w:tr w:rsidR="00087BB5" w:rsidRPr="000E1988" w:rsidTr="005125FA">
        <w:trPr>
          <w:trHeight w:val="6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087BB5" w:rsidRDefault="00087BB5" w:rsidP="005125FA">
            <w:pPr>
              <w:jc w:val="center"/>
              <w:rPr>
                <w:bCs/>
              </w:rPr>
            </w:pPr>
            <w:r w:rsidRPr="000E1988">
              <w:rPr>
                <w:bCs/>
              </w:rPr>
              <w:t xml:space="preserve">№ </w:t>
            </w:r>
          </w:p>
          <w:p w:rsidR="00087BB5" w:rsidRPr="000E1988" w:rsidRDefault="00087BB5" w:rsidP="005125FA">
            <w:pPr>
              <w:jc w:val="center"/>
              <w:rPr>
                <w:bCs/>
              </w:rPr>
            </w:pPr>
            <w:r w:rsidRPr="000E1988">
              <w:rPr>
                <w:bCs/>
              </w:rPr>
              <w:t>п/п</w:t>
            </w:r>
          </w:p>
        </w:tc>
        <w:tc>
          <w:tcPr>
            <w:tcW w:w="6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087BB5" w:rsidRPr="000E1988" w:rsidRDefault="00087BB5" w:rsidP="005125FA">
            <w:pPr>
              <w:jc w:val="center"/>
              <w:rPr>
                <w:bCs/>
              </w:rPr>
            </w:pPr>
            <w:r w:rsidRPr="000E1988">
              <w:rPr>
                <w:bCs/>
              </w:rPr>
              <w:t xml:space="preserve">Название </w:t>
            </w:r>
            <w:r>
              <w:rPr>
                <w:bCs/>
              </w:rPr>
              <w:t>УПМ, лаборатории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087BB5" w:rsidRPr="000E1988" w:rsidRDefault="00087BB5" w:rsidP="005125F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Уровень </w:t>
            </w:r>
            <w:r w:rsidRPr="000E1988">
              <w:rPr>
                <w:bCs/>
              </w:rPr>
              <w:t>оснащенности</w:t>
            </w:r>
            <w:r>
              <w:rPr>
                <w:bCs/>
              </w:rPr>
              <w:t>,</w:t>
            </w:r>
            <w:r w:rsidRPr="000E1988">
              <w:rPr>
                <w:bCs/>
              </w:rPr>
              <w:t xml:space="preserve">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87BB5" w:rsidRDefault="00087BB5" w:rsidP="005125FA">
            <w:pPr>
              <w:jc w:val="center"/>
              <w:rPr>
                <w:bCs/>
              </w:rPr>
            </w:pPr>
            <w:r w:rsidRPr="000E1988">
              <w:rPr>
                <w:bCs/>
              </w:rPr>
              <w:t>Уровень износа</w:t>
            </w:r>
            <w:r>
              <w:rPr>
                <w:bCs/>
              </w:rPr>
              <w:t>,</w:t>
            </w:r>
          </w:p>
          <w:p w:rsidR="00087BB5" w:rsidRPr="000E1988" w:rsidRDefault="00087BB5" w:rsidP="005125FA">
            <w:pPr>
              <w:jc w:val="center"/>
              <w:rPr>
                <w:bCs/>
              </w:rPr>
            </w:pPr>
            <w:r w:rsidRPr="000E1988">
              <w:rPr>
                <w:bCs/>
              </w:rPr>
              <w:t xml:space="preserve"> %</w:t>
            </w:r>
          </w:p>
        </w:tc>
      </w:tr>
      <w:tr w:rsidR="00087BB5" w:rsidRPr="000E1988" w:rsidTr="005125FA">
        <w:trPr>
          <w:trHeight w:val="212"/>
        </w:trPr>
        <w:tc>
          <w:tcPr>
            <w:tcW w:w="9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:rsidR="00087BB5" w:rsidRPr="000E1988" w:rsidRDefault="00087BB5" w:rsidP="005125FA">
            <w:pPr>
              <w:jc w:val="center"/>
              <w:rPr>
                <w:bCs/>
              </w:rPr>
            </w:pPr>
            <w:r>
              <w:rPr>
                <w:bCs/>
              </w:rPr>
              <w:t>Профессия</w:t>
            </w:r>
          </w:p>
        </w:tc>
      </w:tr>
      <w:tr w:rsidR="003E6E8E" w:rsidRPr="000E1988" w:rsidTr="005125FA">
        <w:trPr>
          <w:trHeight w:val="40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E6E8E" w:rsidRPr="000E1988" w:rsidRDefault="003E6E8E" w:rsidP="005125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3E6E8E" w:rsidRPr="005E29EE" w:rsidRDefault="003E6E8E" w:rsidP="0051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A45F93">
              <w:rPr>
                <w:sz w:val="28"/>
                <w:szCs w:val="28"/>
              </w:rPr>
              <w:t>ракторист-машинист сельскохозяйственного производства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3E6E8E" w:rsidRDefault="003E6E8E" w:rsidP="005125FA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E6E8E" w:rsidRPr="00202DED" w:rsidRDefault="003E6E8E" w:rsidP="00127435">
            <w:pPr>
              <w:jc w:val="center"/>
              <w:rPr>
                <w:bCs/>
              </w:rPr>
            </w:pPr>
            <w:r w:rsidRPr="00202DED">
              <w:rPr>
                <w:bCs/>
              </w:rPr>
              <w:t>45</w:t>
            </w:r>
          </w:p>
        </w:tc>
      </w:tr>
      <w:tr w:rsidR="003E6E8E" w:rsidRPr="000E1988" w:rsidTr="005125FA">
        <w:trPr>
          <w:trHeight w:val="40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E6E8E" w:rsidRPr="000E1988" w:rsidRDefault="003E6E8E" w:rsidP="005125F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3E6E8E" w:rsidRPr="005E29EE" w:rsidRDefault="003E6E8E" w:rsidP="0051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22B5F">
              <w:rPr>
                <w:sz w:val="28"/>
                <w:szCs w:val="28"/>
              </w:rPr>
              <w:t>родавец, контролер-кассир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3E6E8E" w:rsidRDefault="003E6E8E" w:rsidP="005125FA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E6E8E" w:rsidRPr="00202DED" w:rsidRDefault="003E6E8E" w:rsidP="00127435">
            <w:pPr>
              <w:jc w:val="center"/>
              <w:rPr>
                <w:bCs/>
              </w:rPr>
            </w:pPr>
            <w:r w:rsidRPr="00202DED">
              <w:rPr>
                <w:bCs/>
              </w:rPr>
              <w:t>25</w:t>
            </w:r>
          </w:p>
        </w:tc>
      </w:tr>
      <w:tr w:rsidR="003E6E8E" w:rsidRPr="000E1988" w:rsidTr="005125FA">
        <w:trPr>
          <w:trHeight w:val="40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E6E8E" w:rsidRDefault="003E6E8E" w:rsidP="005125F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3E6E8E" w:rsidRPr="005E29EE" w:rsidRDefault="003E6E8E" w:rsidP="005125F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22B5F">
              <w:rPr>
                <w:sz w:val="28"/>
                <w:szCs w:val="28"/>
              </w:rPr>
              <w:t>овар, кондитер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3E6E8E" w:rsidRDefault="003E6E8E" w:rsidP="005125FA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E6E8E" w:rsidRPr="00202DED" w:rsidRDefault="003E6E8E" w:rsidP="00127435">
            <w:pPr>
              <w:jc w:val="center"/>
              <w:rPr>
                <w:bCs/>
              </w:rPr>
            </w:pPr>
            <w:r w:rsidRPr="00202DED">
              <w:rPr>
                <w:bCs/>
              </w:rPr>
              <w:t>10</w:t>
            </w:r>
          </w:p>
        </w:tc>
      </w:tr>
      <w:tr w:rsidR="003E6E8E" w:rsidRPr="000E1988" w:rsidTr="005125FA">
        <w:trPr>
          <w:trHeight w:val="33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3E6E8E" w:rsidRDefault="003E6E8E" w:rsidP="005125F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21" w:type="dxa"/>
            <w:tcBorders>
              <w:top w:val="single" w:sz="8" w:space="0" w:color="auto"/>
              <w:left w:val="nil"/>
              <w:right w:val="single" w:sz="4" w:space="0" w:color="000000"/>
            </w:tcBorders>
            <w:noWrap/>
          </w:tcPr>
          <w:p w:rsidR="003E6E8E" w:rsidRDefault="003E6E8E" w:rsidP="00512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22B5F">
              <w:rPr>
                <w:sz w:val="28"/>
                <w:szCs w:val="28"/>
              </w:rPr>
              <w:t>втомеханик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3E6E8E" w:rsidRDefault="003E6E8E" w:rsidP="005125FA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3E6E8E" w:rsidRPr="00202DED" w:rsidRDefault="003E6E8E" w:rsidP="00127435">
            <w:pPr>
              <w:jc w:val="center"/>
              <w:rPr>
                <w:bCs/>
              </w:rPr>
            </w:pPr>
            <w:r w:rsidRPr="00202DED">
              <w:rPr>
                <w:bCs/>
              </w:rPr>
              <w:t>40</w:t>
            </w:r>
          </w:p>
        </w:tc>
      </w:tr>
      <w:tr w:rsidR="00087BB5" w:rsidRPr="000E1988" w:rsidTr="005125FA">
        <w:trPr>
          <w:trHeight w:val="284"/>
        </w:trPr>
        <w:tc>
          <w:tcPr>
            <w:tcW w:w="9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:rsidR="00087BB5" w:rsidRPr="00396020" w:rsidRDefault="00087BB5" w:rsidP="00087BB5">
            <w:pPr>
              <w:rPr>
                <w:bCs/>
                <w:highlight w:val="yellow"/>
              </w:rPr>
            </w:pPr>
          </w:p>
        </w:tc>
      </w:tr>
    </w:tbl>
    <w:p w:rsidR="00087BB5" w:rsidRPr="006B0035" w:rsidRDefault="00087BB5" w:rsidP="005E6CDF">
      <w:pPr>
        <w:spacing w:line="360" w:lineRule="auto"/>
        <w:ind w:left="-900" w:firstLine="1800"/>
      </w:pPr>
    </w:p>
    <w:p w:rsidR="005E6CDF" w:rsidRPr="006B0035" w:rsidRDefault="005E6CDF" w:rsidP="0096248D">
      <w:pPr>
        <w:ind w:firstLine="142"/>
        <w:rPr>
          <w:sz w:val="28"/>
          <w:szCs w:val="28"/>
        </w:rPr>
      </w:pPr>
      <w:r w:rsidRPr="006B0035">
        <w:rPr>
          <w:sz w:val="28"/>
          <w:szCs w:val="28"/>
        </w:rPr>
        <w:t xml:space="preserve">    Наличие учебного хозяйства имеет неоценимое значение в подготовке квалифицированных рабочих кадров по профессии «Тракторист – машинист сельскохозяйственного производства»</w:t>
      </w:r>
      <w:r w:rsidR="003F3237" w:rsidRPr="006B0035">
        <w:rPr>
          <w:sz w:val="28"/>
          <w:szCs w:val="28"/>
        </w:rPr>
        <w:t xml:space="preserve"> и «Мастер по техническому обслуживанию и ремонту машинно–тракторного парка»</w:t>
      </w:r>
      <w:r w:rsidR="0096248D">
        <w:rPr>
          <w:sz w:val="28"/>
          <w:szCs w:val="28"/>
        </w:rPr>
        <w:t>.</w:t>
      </w:r>
    </w:p>
    <w:p w:rsidR="005E6CDF" w:rsidRPr="006B0035" w:rsidRDefault="005E6CDF" w:rsidP="0096248D">
      <w:pPr>
        <w:ind w:firstLine="81"/>
        <w:rPr>
          <w:sz w:val="28"/>
          <w:szCs w:val="28"/>
        </w:rPr>
      </w:pPr>
      <w:r w:rsidRPr="006B0035">
        <w:rPr>
          <w:sz w:val="28"/>
          <w:szCs w:val="28"/>
        </w:rPr>
        <w:t xml:space="preserve">   Учебное хозяйство  «ПЛ» ННР является современным учебно</w:t>
      </w:r>
      <w:r w:rsidR="00DC312C">
        <w:rPr>
          <w:sz w:val="28"/>
          <w:szCs w:val="28"/>
        </w:rPr>
        <w:t xml:space="preserve"> </w:t>
      </w:r>
      <w:r w:rsidRPr="006B0035">
        <w:rPr>
          <w:sz w:val="28"/>
          <w:szCs w:val="28"/>
        </w:rPr>
        <w:t>производственным</w:t>
      </w:r>
      <w:r w:rsidR="00DC312C">
        <w:rPr>
          <w:sz w:val="28"/>
          <w:szCs w:val="28"/>
        </w:rPr>
        <w:t xml:space="preserve"> </w:t>
      </w:r>
      <w:r w:rsidRPr="006B0035">
        <w:rPr>
          <w:sz w:val="28"/>
          <w:szCs w:val="28"/>
        </w:rPr>
        <w:t>-</w:t>
      </w:r>
      <w:r w:rsidR="00DC312C">
        <w:rPr>
          <w:sz w:val="28"/>
          <w:szCs w:val="28"/>
        </w:rPr>
        <w:t xml:space="preserve"> к</w:t>
      </w:r>
      <w:r w:rsidRPr="006B0035">
        <w:rPr>
          <w:sz w:val="28"/>
          <w:szCs w:val="28"/>
        </w:rPr>
        <w:t>омплексом с хорошо оснащенной  учебно-производственной базой. Имеет достаточное количество техники и весь комплекс навесных и прицепных орудий к тракторам для проведения  всего комплекса сельскохозяйственных работ.</w:t>
      </w:r>
      <w:r w:rsidR="00DC312C">
        <w:rPr>
          <w:sz w:val="28"/>
          <w:szCs w:val="28"/>
        </w:rPr>
        <w:t xml:space="preserve"> </w:t>
      </w:r>
      <w:r w:rsidRPr="006B0035">
        <w:rPr>
          <w:sz w:val="28"/>
          <w:szCs w:val="28"/>
        </w:rPr>
        <w:t>Площадь земельного участка принадлежащего на праве бессрочного пользования</w:t>
      </w:r>
      <w:r w:rsidR="003E6E8E">
        <w:rPr>
          <w:sz w:val="28"/>
          <w:szCs w:val="28"/>
        </w:rPr>
        <w:t xml:space="preserve"> </w:t>
      </w:r>
      <w:r w:rsidRPr="006B0035">
        <w:rPr>
          <w:sz w:val="28"/>
          <w:szCs w:val="28"/>
        </w:rPr>
        <w:t xml:space="preserve">КГБПОУ «ПЛ» ННР составляет </w:t>
      </w:r>
      <w:smartTag w:uri="urn:schemas-microsoft-com:office:smarttags" w:element="metricconverter">
        <w:smartTagPr>
          <w:attr w:name="ProductID" w:val="864 га"/>
        </w:smartTagPr>
        <w:r w:rsidRPr="006B0035">
          <w:rPr>
            <w:sz w:val="28"/>
            <w:szCs w:val="28"/>
          </w:rPr>
          <w:t>864 га</w:t>
        </w:r>
      </w:smartTag>
      <w:r w:rsidRPr="006B0035">
        <w:rPr>
          <w:sz w:val="28"/>
          <w:szCs w:val="28"/>
        </w:rPr>
        <w:t>, где ведется подготовка  квалифицированных</w:t>
      </w:r>
      <w:r w:rsidR="003E6E8E">
        <w:rPr>
          <w:sz w:val="28"/>
          <w:szCs w:val="28"/>
        </w:rPr>
        <w:t xml:space="preserve"> </w:t>
      </w:r>
      <w:r w:rsidR="003F3237" w:rsidRPr="006B0035">
        <w:rPr>
          <w:sz w:val="28"/>
          <w:szCs w:val="28"/>
        </w:rPr>
        <w:t>рабочих.</w:t>
      </w:r>
    </w:p>
    <w:p w:rsidR="005E6CDF" w:rsidRPr="006B0035" w:rsidRDefault="005E6CDF" w:rsidP="00812F13">
      <w:pPr>
        <w:ind w:firstLine="81"/>
        <w:jc w:val="both"/>
        <w:rPr>
          <w:sz w:val="28"/>
          <w:szCs w:val="28"/>
        </w:rPr>
      </w:pPr>
      <w:r w:rsidRPr="006B0035">
        <w:rPr>
          <w:sz w:val="28"/>
          <w:szCs w:val="28"/>
        </w:rPr>
        <w:t>Форма производственного обучения групповая, учебная группа делится на два звена поскольку агротехнические сроки проведения с</w:t>
      </w:r>
      <w:r w:rsidR="003F3237" w:rsidRPr="006B0035">
        <w:rPr>
          <w:sz w:val="28"/>
          <w:szCs w:val="28"/>
        </w:rPr>
        <w:t>ельскохозяйственных работ сжаты, а все студенты</w:t>
      </w:r>
      <w:r w:rsidRPr="006B0035">
        <w:rPr>
          <w:sz w:val="28"/>
          <w:szCs w:val="28"/>
        </w:rPr>
        <w:t xml:space="preserve"> должны пройти курс обучения и машинно-тракторный парк на учебном хозяйстве </w:t>
      </w:r>
      <w:r w:rsidR="003F3237" w:rsidRPr="006B0035">
        <w:rPr>
          <w:sz w:val="28"/>
          <w:szCs w:val="28"/>
        </w:rPr>
        <w:t>эффективно использован</w:t>
      </w:r>
      <w:r w:rsidRPr="006B0035">
        <w:rPr>
          <w:sz w:val="28"/>
          <w:szCs w:val="28"/>
        </w:rPr>
        <w:t>, приходится работать в две смены.</w:t>
      </w:r>
    </w:p>
    <w:p w:rsidR="005E6CDF" w:rsidRPr="00CD012C" w:rsidRDefault="005E6CDF" w:rsidP="00812F13">
      <w:pPr>
        <w:ind w:firstLine="81"/>
        <w:jc w:val="both"/>
        <w:rPr>
          <w:sz w:val="28"/>
          <w:szCs w:val="28"/>
        </w:rPr>
      </w:pPr>
      <w:r w:rsidRPr="00080FA4">
        <w:rPr>
          <w:color w:val="FF0000"/>
          <w:sz w:val="28"/>
          <w:szCs w:val="28"/>
        </w:rPr>
        <w:t xml:space="preserve">  </w:t>
      </w:r>
      <w:r w:rsidRPr="00CD012C">
        <w:rPr>
          <w:sz w:val="28"/>
          <w:szCs w:val="28"/>
        </w:rPr>
        <w:t xml:space="preserve">Ежегодно площадь пашни в полном объеме осваивается. Основной культурой для проведения возделывания в зернопаровом севообороте </w:t>
      </w:r>
      <w:r w:rsidRPr="00CD012C">
        <w:rPr>
          <w:sz w:val="28"/>
          <w:szCs w:val="28"/>
        </w:rPr>
        <w:lastRenderedPageBreak/>
        <w:t xml:space="preserve">является </w:t>
      </w:r>
      <w:r w:rsidR="00CD012C" w:rsidRPr="00CD012C">
        <w:rPr>
          <w:sz w:val="28"/>
          <w:szCs w:val="28"/>
        </w:rPr>
        <w:t xml:space="preserve">Пшеница «Омская 36» . </w:t>
      </w:r>
      <w:r w:rsidRPr="00CD012C">
        <w:rPr>
          <w:sz w:val="28"/>
          <w:szCs w:val="28"/>
        </w:rPr>
        <w:t>Пар</w:t>
      </w:r>
      <w:r w:rsidR="003F3237" w:rsidRPr="00CD012C">
        <w:rPr>
          <w:sz w:val="28"/>
          <w:szCs w:val="28"/>
        </w:rPr>
        <w:t>ы ежегодно занимают</w:t>
      </w:r>
      <w:r w:rsidR="006B0035" w:rsidRPr="00CD012C">
        <w:rPr>
          <w:sz w:val="28"/>
          <w:szCs w:val="28"/>
        </w:rPr>
        <w:t xml:space="preserve"> 25-30</w:t>
      </w:r>
      <w:r w:rsidRPr="00CD012C">
        <w:rPr>
          <w:sz w:val="28"/>
          <w:szCs w:val="28"/>
        </w:rPr>
        <w:t>%</w:t>
      </w:r>
      <w:r w:rsidR="003F3237" w:rsidRPr="00CD012C">
        <w:rPr>
          <w:sz w:val="28"/>
          <w:szCs w:val="28"/>
        </w:rPr>
        <w:t xml:space="preserve"> площадей</w:t>
      </w:r>
      <w:r w:rsidRPr="00CD012C">
        <w:rPr>
          <w:sz w:val="28"/>
          <w:szCs w:val="28"/>
        </w:rPr>
        <w:t>.</w:t>
      </w:r>
    </w:p>
    <w:p w:rsidR="003F3237" w:rsidRPr="00CD012C" w:rsidRDefault="003F3237" w:rsidP="00812F13">
      <w:pPr>
        <w:ind w:firstLine="81"/>
        <w:jc w:val="both"/>
        <w:rPr>
          <w:sz w:val="28"/>
          <w:szCs w:val="28"/>
        </w:rPr>
      </w:pPr>
    </w:p>
    <w:p w:rsidR="005E6CDF" w:rsidRPr="00CD012C" w:rsidRDefault="005E6CDF" w:rsidP="006C738F">
      <w:pPr>
        <w:ind w:left="-180"/>
        <w:jc w:val="both"/>
        <w:rPr>
          <w:sz w:val="28"/>
          <w:szCs w:val="28"/>
        </w:rPr>
      </w:pPr>
      <w:r w:rsidRPr="00CD012C">
        <w:rPr>
          <w:sz w:val="28"/>
          <w:szCs w:val="28"/>
        </w:rPr>
        <w:t xml:space="preserve">                                       Стр</w:t>
      </w:r>
      <w:r w:rsidR="000435A7" w:rsidRPr="00CD012C">
        <w:rPr>
          <w:sz w:val="28"/>
          <w:szCs w:val="28"/>
        </w:rPr>
        <w:t>уктура земельных площадей в 2020</w:t>
      </w:r>
      <w:r w:rsidRPr="00CD012C">
        <w:rPr>
          <w:sz w:val="28"/>
          <w:szCs w:val="28"/>
        </w:rPr>
        <w:t>г</w:t>
      </w:r>
      <w:r w:rsidR="006B0035" w:rsidRPr="00CD012C">
        <w:rPr>
          <w:sz w:val="28"/>
          <w:szCs w:val="28"/>
        </w:rPr>
        <w:t>.</w:t>
      </w:r>
    </w:p>
    <w:p w:rsidR="002701D4" w:rsidRPr="00CD012C" w:rsidRDefault="002701D4" w:rsidP="006C738F">
      <w:pPr>
        <w:ind w:left="-1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761"/>
      </w:tblGrid>
      <w:tr w:rsidR="006C738F" w:rsidRPr="00CD012C" w:rsidTr="006C738F">
        <w:tc>
          <w:tcPr>
            <w:tcW w:w="5068" w:type="dxa"/>
          </w:tcPr>
          <w:p w:rsidR="003F3237" w:rsidRPr="00CD012C" w:rsidRDefault="003F3237" w:rsidP="006C738F">
            <w:pPr>
              <w:jc w:val="both"/>
              <w:rPr>
                <w:sz w:val="28"/>
                <w:szCs w:val="28"/>
              </w:rPr>
            </w:pPr>
            <w:r w:rsidRPr="00CD012C">
              <w:rPr>
                <w:sz w:val="28"/>
                <w:szCs w:val="28"/>
              </w:rPr>
              <w:t xml:space="preserve">Ячмень «Сигнал»                  </w:t>
            </w:r>
          </w:p>
        </w:tc>
        <w:tc>
          <w:tcPr>
            <w:tcW w:w="5069" w:type="dxa"/>
          </w:tcPr>
          <w:p w:rsidR="003F3237" w:rsidRPr="00CD012C" w:rsidRDefault="000435A7" w:rsidP="003C78E1">
            <w:pPr>
              <w:jc w:val="both"/>
              <w:rPr>
                <w:sz w:val="28"/>
                <w:szCs w:val="28"/>
              </w:rPr>
            </w:pPr>
            <w:r w:rsidRPr="00CD012C">
              <w:rPr>
                <w:sz w:val="28"/>
                <w:szCs w:val="28"/>
              </w:rPr>
              <w:t>191 га</w:t>
            </w:r>
          </w:p>
        </w:tc>
      </w:tr>
      <w:tr w:rsidR="00D6145E" w:rsidRPr="00CD012C" w:rsidTr="006C738F">
        <w:tc>
          <w:tcPr>
            <w:tcW w:w="5068" w:type="dxa"/>
          </w:tcPr>
          <w:p w:rsidR="00D6145E" w:rsidRPr="00CD012C" w:rsidRDefault="00D6145E" w:rsidP="006C738F">
            <w:pPr>
              <w:jc w:val="both"/>
              <w:rPr>
                <w:sz w:val="28"/>
                <w:szCs w:val="28"/>
              </w:rPr>
            </w:pPr>
            <w:r w:rsidRPr="00CD012C">
              <w:rPr>
                <w:sz w:val="28"/>
                <w:szCs w:val="28"/>
              </w:rPr>
              <w:t>Пшеница «Омская 36»</w:t>
            </w:r>
          </w:p>
        </w:tc>
        <w:tc>
          <w:tcPr>
            <w:tcW w:w="5069" w:type="dxa"/>
          </w:tcPr>
          <w:p w:rsidR="00D6145E" w:rsidRPr="00CD012C" w:rsidRDefault="000435A7" w:rsidP="003C78E1">
            <w:pPr>
              <w:jc w:val="both"/>
              <w:rPr>
                <w:sz w:val="28"/>
                <w:szCs w:val="28"/>
              </w:rPr>
            </w:pPr>
            <w:r w:rsidRPr="00CD012C">
              <w:rPr>
                <w:sz w:val="28"/>
                <w:szCs w:val="28"/>
              </w:rPr>
              <w:t>293 га</w:t>
            </w:r>
          </w:p>
        </w:tc>
      </w:tr>
      <w:tr w:rsidR="006C738F" w:rsidRPr="00CD012C" w:rsidTr="006C738F">
        <w:tc>
          <w:tcPr>
            <w:tcW w:w="5068" w:type="dxa"/>
          </w:tcPr>
          <w:p w:rsidR="003F3237" w:rsidRPr="00CD012C" w:rsidRDefault="003F3237" w:rsidP="006C738F">
            <w:pPr>
              <w:rPr>
                <w:sz w:val="28"/>
                <w:szCs w:val="28"/>
              </w:rPr>
            </w:pPr>
            <w:r w:rsidRPr="00CD012C">
              <w:rPr>
                <w:sz w:val="28"/>
                <w:szCs w:val="28"/>
              </w:rPr>
              <w:t>Пары</w:t>
            </w:r>
          </w:p>
        </w:tc>
        <w:tc>
          <w:tcPr>
            <w:tcW w:w="5069" w:type="dxa"/>
          </w:tcPr>
          <w:p w:rsidR="003F3237" w:rsidRPr="00CD012C" w:rsidRDefault="000435A7" w:rsidP="003C78E1">
            <w:pPr>
              <w:jc w:val="both"/>
              <w:rPr>
                <w:sz w:val="28"/>
                <w:szCs w:val="28"/>
              </w:rPr>
            </w:pPr>
            <w:r w:rsidRPr="00CD012C">
              <w:rPr>
                <w:sz w:val="28"/>
                <w:szCs w:val="28"/>
              </w:rPr>
              <w:t>380 га</w:t>
            </w:r>
          </w:p>
        </w:tc>
      </w:tr>
    </w:tbl>
    <w:p w:rsidR="005E6CDF" w:rsidRPr="00CD012C" w:rsidRDefault="005E6CDF" w:rsidP="006C738F">
      <w:pPr>
        <w:ind w:left="540"/>
        <w:jc w:val="both"/>
        <w:rPr>
          <w:sz w:val="28"/>
          <w:szCs w:val="28"/>
        </w:rPr>
      </w:pPr>
    </w:p>
    <w:p w:rsidR="005E6CDF" w:rsidRPr="00CD012C" w:rsidRDefault="00D6145E" w:rsidP="006C738F">
      <w:pPr>
        <w:jc w:val="both"/>
        <w:rPr>
          <w:sz w:val="28"/>
          <w:szCs w:val="28"/>
        </w:rPr>
      </w:pPr>
      <w:r w:rsidRPr="00CD012C">
        <w:rPr>
          <w:sz w:val="28"/>
          <w:szCs w:val="28"/>
        </w:rPr>
        <w:t>Для проведения</w:t>
      </w:r>
      <w:r w:rsidR="000435A7" w:rsidRPr="00CD012C">
        <w:rPr>
          <w:sz w:val="28"/>
          <w:szCs w:val="28"/>
        </w:rPr>
        <w:t xml:space="preserve"> посевной в 2020</w:t>
      </w:r>
      <w:r w:rsidR="003F3237" w:rsidRPr="00CD012C">
        <w:rPr>
          <w:sz w:val="28"/>
          <w:szCs w:val="28"/>
        </w:rPr>
        <w:t>г</w:t>
      </w:r>
      <w:r w:rsidR="003C78E1" w:rsidRPr="00CD012C">
        <w:rPr>
          <w:sz w:val="28"/>
          <w:szCs w:val="28"/>
        </w:rPr>
        <w:t>.</w:t>
      </w:r>
      <w:r w:rsidR="003F3237" w:rsidRPr="00CD012C">
        <w:rPr>
          <w:sz w:val="28"/>
          <w:szCs w:val="28"/>
        </w:rPr>
        <w:t xml:space="preserve">  объем посевного материала составил 100%.</w:t>
      </w:r>
    </w:p>
    <w:p w:rsidR="002701D4" w:rsidRPr="00CD012C" w:rsidRDefault="005E6CDF" w:rsidP="006C738F">
      <w:pPr>
        <w:jc w:val="both"/>
        <w:rPr>
          <w:sz w:val="28"/>
          <w:szCs w:val="28"/>
        </w:rPr>
      </w:pPr>
      <w:r w:rsidRPr="00CD012C">
        <w:rPr>
          <w:sz w:val="28"/>
          <w:szCs w:val="28"/>
        </w:rPr>
        <w:t>При проведении весенне-осенних п</w:t>
      </w:r>
      <w:r w:rsidR="006B0035" w:rsidRPr="00CD012C">
        <w:rPr>
          <w:sz w:val="28"/>
          <w:szCs w:val="28"/>
        </w:rPr>
        <w:t>олевых работ было задействовано</w:t>
      </w:r>
      <w:r w:rsidRPr="00CD012C">
        <w:rPr>
          <w:sz w:val="28"/>
          <w:szCs w:val="28"/>
        </w:rPr>
        <w:t>:</w:t>
      </w:r>
    </w:p>
    <w:p w:rsidR="005E6CDF" w:rsidRPr="00CD012C" w:rsidRDefault="005E6CDF" w:rsidP="006C738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4728"/>
      </w:tblGrid>
      <w:tr w:rsidR="003F3237" w:rsidRPr="00CD012C" w:rsidTr="00771659">
        <w:tc>
          <w:tcPr>
            <w:tcW w:w="5068" w:type="dxa"/>
          </w:tcPr>
          <w:p w:rsidR="003F3237" w:rsidRPr="00CD012C" w:rsidRDefault="003F3237" w:rsidP="006C738F">
            <w:pPr>
              <w:rPr>
                <w:sz w:val="28"/>
                <w:szCs w:val="28"/>
              </w:rPr>
            </w:pPr>
            <w:r w:rsidRPr="00CD012C">
              <w:rPr>
                <w:sz w:val="28"/>
                <w:szCs w:val="28"/>
              </w:rPr>
              <w:t xml:space="preserve">Тракторов          </w:t>
            </w:r>
          </w:p>
        </w:tc>
        <w:tc>
          <w:tcPr>
            <w:tcW w:w="5069" w:type="dxa"/>
          </w:tcPr>
          <w:p w:rsidR="003F3237" w:rsidRPr="00CD012C" w:rsidRDefault="000435A7" w:rsidP="006C738F">
            <w:pPr>
              <w:jc w:val="both"/>
              <w:rPr>
                <w:sz w:val="28"/>
                <w:szCs w:val="28"/>
              </w:rPr>
            </w:pPr>
            <w:r w:rsidRPr="00CD012C">
              <w:rPr>
                <w:sz w:val="28"/>
                <w:szCs w:val="28"/>
              </w:rPr>
              <w:t>3</w:t>
            </w:r>
            <w:r w:rsidR="002701D4" w:rsidRPr="00CD012C">
              <w:rPr>
                <w:sz w:val="28"/>
                <w:szCs w:val="28"/>
              </w:rPr>
              <w:t>ед</w:t>
            </w:r>
            <w:r w:rsidR="006B0035" w:rsidRPr="00CD012C">
              <w:rPr>
                <w:sz w:val="28"/>
                <w:szCs w:val="28"/>
              </w:rPr>
              <w:t>.</w:t>
            </w:r>
          </w:p>
        </w:tc>
      </w:tr>
      <w:tr w:rsidR="003F3237" w:rsidRPr="00CD012C" w:rsidTr="00771659">
        <w:tc>
          <w:tcPr>
            <w:tcW w:w="5068" w:type="dxa"/>
          </w:tcPr>
          <w:p w:rsidR="003F3237" w:rsidRPr="00CD012C" w:rsidRDefault="003F3237" w:rsidP="006C738F">
            <w:pPr>
              <w:rPr>
                <w:sz w:val="28"/>
                <w:szCs w:val="28"/>
              </w:rPr>
            </w:pPr>
            <w:r w:rsidRPr="00CD012C">
              <w:rPr>
                <w:sz w:val="28"/>
                <w:szCs w:val="28"/>
              </w:rPr>
              <w:t xml:space="preserve"> Автомобилей      </w:t>
            </w:r>
          </w:p>
        </w:tc>
        <w:tc>
          <w:tcPr>
            <w:tcW w:w="5069" w:type="dxa"/>
          </w:tcPr>
          <w:p w:rsidR="003F3237" w:rsidRPr="00CD012C" w:rsidRDefault="000435A7" w:rsidP="006C738F">
            <w:pPr>
              <w:jc w:val="both"/>
              <w:rPr>
                <w:sz w:val="28"/>
                <w:szCs w:val="28"/>
              </w:rPr>
            </w:pPr>
            <w:r w:rsidRPr="00CD012C">
              <w:rPr>
                <w:sz w:val="28"/>
                <w:szCs w:val="28"/>
              </w:rPr>
              <w:t>3</w:t>
            </w:r>
            <w:r w:rsidR="002701D4" w:rsidRPr="00CD012C">
              <w:rPr>
                <w:sz w:val="28"/>
                <w:szCs w:val="28"/>
              </w:rPr>
              <w:t>ед</w:t>
            </w:r>
            <w:r w:rsidR="006B0035" w:rsidRPr="00CD012C">
              <w:rPr>
                <w:sz w:val="28"/>
                <w:szCs w:val="28"/>
              </w:rPr>
              <w:t>.</w:t>
            </w:r>
          </w:p>
        </w:tc>
      </w:tr>
      <w:tr w:rsidR="003F3237" w:rsidRPr="00CD012C" w:rsidTr="00771659">
        <w:tc>
          <w:tcPr>
            <w:tcW w:w="5068" w:type="dxa"/>
          </w:tcPr>
          <w:p w:rsidR="003F3237" w:rsidRPr="00CD012C" w:rsidRDefault="003F3237" w:rsidP="006C738F">
            <w:pPr>
              <w:rPr>
                <w:sz w:val="28"/>
                <w:szCs w:val="28"/>
              </w:rPr>
            </w:pPr>
            <w:r w:rsidRPr="00CD012C">
              <w:rPr>
                <w:sz w:val="28"/>
                <w:szCs w:val="28"/>
              </w:rPr>
              <w:t xml:space="preserve">Комбайнов  </w:t>
            </w:r>
          </w:p>
        </w:tc>
        <w:tc>
          <w:tcPr>
            <w:tcW w:w="5069" w:type="dxa"/>
          </w:tcPr>
          <w:p w:rsidR="003F3237" w:rsidRPr="00CD012C" w:rsidRDefault="000435A7" w:rsidP="006C738F">
            <w:pPr>
              <w:jc w:val="both"/>
              <w:rPr>
                <w:sz w:val="28"/>
                <w:szCs w:val="28"/>
              </w:rPr>
            </w:pPr>
            <w:r w:rsidRPr="00CD012C">
              <w:rPr>
                <w:sz w:val="28"/>
                <w:szCs w:val="28"/>
              </w:rPr>
              <w:t>5</w:t>
            </w:r>
            <w:r w:rsidR="006B0035" w:rsidRPr="00CD012C">
              <w:rPr>
                <w:sz w:val="28"/>
                <w:szCs w:val="28"/>
              </w:rPr>
              <w:t xml:space="preserve"> ед.</w:t>
            </w:r>
          </w:p>
        </w:tc>
      </w:tr>
      <w:tr w:rsidR="003F3237" w:rsidRPr="00CD012C" w:rsidTr="00771659">
        <w:tc>
          <w:tcPr>
            <w:tcW w:w="5068" w:type="dxa"/>
          </w:tcPr>
          <w:p w:rsidR="003F3237" w:rsidRPr="00CD012C" w:rsidRDefault="003F3237" w:rsidP="006C738F">
            <w:pPr>
              <w:rPr>
                <w:sz w:val="28"/>
                <w:szCs w:val="28"/>
              </w:rPr>
            </w:pPr>
            <w:r w:rsidRPr="00CD012C">
              <w:rPr>
                <w:sz w:val="28"/>
                <w:szCs w:val="28"/>
              </w:rPr>
              <w:t>С/хозяйственных  агрегатов</w:t>
            </w:r>
          </w:p>
        </w:tc>
        <w:tc>
          <w:tcPr>
            <w:tcW w:w="5069" w:type="dxa"/>
          </w:tcPr>
          <w:p w:rsidR="003F3237" w:rsidRPr="00CD012C" w:rsidRDefault="000435A7" w:rsidP="006C738F">
            <w:pPr>
              <w:jc w:val="both"/>
              <w:rPr>
                <w:sz w:val="28"/>
                <w:szCs w:val="28"/>
              </w:rPr>
            </w:pPr>
            <w:r w:rsidRPr="00CD012C">
              <w:rPr>
                <w:sz w:val="28"/>
                <w:szCs w:val="28"/>
              </w:rPr>
              <w:t>11</w:t>
            </w:r>
            <w:r w:rsidR="002701D4" w:rsidRPr="00CD012C">
              <w:rPr>
                <w:sz w:val="28"/>
                <w:szCs w:val="28"/>
              </w:rPr>
              <w:t>ед</w:t>
            </w:r>
            <w:r w:rsidR="006B0035" w:rsidRPr="00CD012C">
              <w:rPr>
                <w:sz w:val="28"/>
                <w:szCs w:val="28"/>
              </w:rPr>
              <w:t>.</w:t>
            </w:r>
          </w:p>
        </w:tc>
      </w:tr>
    </w:tbl>
    <w:p w:rsidR="003F3237" w:rsidRPr="00CD012C" w:rsidRDefault="003F3237" w:rsidP="006C738F">
      <w:pPr>
        <w:jc w:val="both"/>
        <w:rPr>
          <w:sz w:val="28"/>
          <w:szCs w:val="28"/>
        </w:rPr>
      </w:pPr>
    </w:p>
    <w:p w:rsidR="0017160F" w:rsidRPr="001A3879" w:rsidRDefault="005E6CDF" w:rsidP="006B0035">
      <w:pPr>
        <w:tabs>
          <w:tab w:val="left" w:pos="720"/>
          <w:tab w:val="left" w:pos="1701"/>
        </w:tabs>
        <w:rPr>
          <w:sz w:val="28"/>
          <w:szCs w:val="28"/>
        </w:rPr>
      </w:pPr>
      <w:r w:rsidRPr="001A3879">
        <w:rPr>
          <w:sz w:val="28"/>
          <w:szCs w:val="28"/>
        </w:rPr>
        <w:t>Обучение на учебном хозяйстве КГБ</w:t>
      </w:r>
      <w:r w:rsidR="0096248D" w:rsidRPr="001A3879">
        <w:rPr>
          <w:sz w:val="28"/>
          <w:szCs w:val="28"/>
        </w:rPr>
        <w:t xml:space="preserve">ПОУ «ПЛ ННР» </w:t>
      </w:r>
      <w:r w:rsidR="0017160F" w:rsidRPr="001A3879">
        <w:rPr>
          <w:sz w:val="28"/>
          <w:szCs w:val="28"/>
        </w:rPr>
        <w:t xml:space="preserve">прошли </w:t>
      </w:r>
      <w:r w:rsidR="003E6E8E">
        <w:rPr>
          <w:sz w:val="28"/>
          <w:szCs w:val="28"/>
        </w:rPr>
        <w:t xml:space="preserve"> 75</w:t>
      </w:r>
      <w:r w:rsidR="002701D4" w:rsidRPr="001A3879">
        <w:rPr>
          <w:sz w:val="28"/>
          <w:szCs w:val="28"/>
        </w:rPr>
        <w:t xml:space="preserve"> студентов</w:t>
      </w:r>
      <w:r w:rsidRPr="001A3879">
        <w:rPr>
          <w:sz w:val="28"/>
          <w:szCs w:val="28"/>
        </w:rPr>
        <w:t xml:space="preserve">.    </w:t>
      </w:r>
    </w:p>
    <w:p w:rsidR="0017160F" w:rsidRPr="001A3879" w:rsidRDefault="005E6CDF" w:rsidP="006B0035">
      <w:pPr>
        <w:tabs>
          <w:tab w:val="left" w:pos="720"/>
          <w:tab w:val="left" w:pos="1701"/>
        </w:tabs>
        <w:rPr>
          <w:sz w:val="28"/>
          <w:szCs w:val="28"/>
        </w:rPr>
      </w:pPr>
      <w:r w:rsidRPr="001A3879">
        <w:rPr>
          <w:sz w:val="28"/>
          <w:szCs w:val="28"/>
        </w:rPr>
        <w:t>Вало</w:t>
      </w:r>
      <w:r w:rsidR="002701D4" w:rsidRPr="001A3879">
        <w:rPr>
          <w:sz w:val="28"/>
          <w:szCs w:val="28"/>
        </w:rPr>
        <w:t>во</w:t>
      </w:r>
      <w:r w:rsidRPr="001A3879">
        <w:rPr>
          <w:sz w:val="28"/>
          <w:szCs w:val="28"/>
        </w:rPr>
        <w:t>й сбор зерновых составил</w:t>
      </w:r>
      <w:r w:rsidR="000435A7">
        <w:rPr>
          <w:sz w:val="28"/>
          <w:szCs w:val="28"/>
        </w:rPr>
        <w:t>2472,5</w:t>
      </w:r>
      <w:r w:rsidRPr="001A3879">
        <w:rPr>
          <w:sz w:val="28"/>
          <w:szCs w:val="28"/>
        </w:rPr>
        <w:t>ц</w:t>
      </w:r>
      <w:r w:rsidR="002701D4" w:rsidRPr="001A3879">
        <w:rPr>
          <w:sz w:val="28"/>
          <w:szCs w:val="28"/>
        </w:rPr>
        <w:t>ентнеров</w:t>
      </w:r>
      <w:r w:rsidR="005125FA" w:rsidRPr="001A3879">
        <w:rPr>
          <w:sz w:val="28"/>
          <w:szCs w:val="28"/>
        </w:rPr>
        <w:t xml:space="preserve">, в том числе пшеница </w:t>
      </w:r>
      <w:r w:rsidR="000435A7">
        <w:rPr>
          <w:sz w:val="28"/>
          <w:szCs w:val="28"/>
        </w:rPr>
        <w:t>1551</w:t>
      </w:r>
      <w:r w:rsidR="00DD26B8" w:rsidRPr="001A3879">
        <w:rPr>
          <w:sz w:val="28"/>
          <w:szCs w:val="28"/>
        </w:rPr>
        <w:t>,65</w:t>
      </w:r>
      <w:r w:rsidR="005125FA" w:rsidRPr="001A3879">
        <w:rPr>
          <w:sz w:val="28"/>
          <w:szCs w:val="28"/>
        </w:rPr>
        <w:t xml:space="preserve"> ц, ячмень </w:t>
      </w:r>
      <w:r w:rsidR="000435A7">
        <w:rPr>
          <w:sz w:val="28"/>
          <w:szCs w:val="28"/>
        </w:rPr>
        <w:t>921 ц.</w:t>
      </w:r>
    </w:p>
    <w:p w:rsidR="0017160F" w:rsidRPr="001A3879" w:rsidRDefault="00080FA4" w:rsidP="006B0035">
      <w:pPr>
        <w:tabs>
          <w:tab w:val="left" w:pos="720"/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Урожайность 5,06 </w:t>
      </w:r>
      <w:r w:rsidR="004805E6" w:rsidRPr="001A3879">
        <w:rPr>
          <w:sz w:val="28"/>
          <w:szCs w:val="28"/>
        </w:rPr>
        <w:t>ц/га, в том числе пшеница- 5,3 ц/га, ячмень -4,82</w:t>
      </w:r>
      <w:r w:rsidR="0017160F" w:rsidRPr="001A3879">
        <w:rPr>
          <w:sz w:val="28"/>
          <w:szCs w:val="28"/>
        </w:rPr>
        <w:t xml:space="preserve"> ц/га.</w:t>
      </w:r>
    </w:p>
    <w:p w:rsidR="0017160F" w:rsidRPr="001A3879" w:rsidRDefault="000435A7" w:rsidP="006B0035">
      <w:pPr>
        <w:tabs>
          <w:tab w:val="left" w:pos="720"/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В 2020</w:t>
      </w:r>
      <w:r w:rsidR="0017160F" w:rsidRPr="001A3879">
        <w:rPr>
          <w:sz w:val="28"/>
          <w:szCs w:val="28"/>
        </w:rPr>
        <w:t xml:space="preserve"> году реализова</w:t>
      </w:r>
      <w:r w:rsidR="00B408DC" w:rsidRPr="001A3879">
        <w:rPr>
          <w:sz w:val="28"/>
          <w:szCs w:val="28"/>
        </w:rPr>
        <w:t>н</w:t>
      </w:r>
      <w:r w:rsidR="0017160F" w:rsidRPr="001A3879">
        <w:rPr>
          <w:sz w:val="28"/>
          <w:szCs w:val="28"/>
        </w:rPr>
        <w:t xml:space="preserve">о продукции учебного хозяйства на сумму </w:t>
      </w:r>
      <w:r>
        <w:rPr>
          <w:sz w:val="28"/>
          <w:szCs w:val="28"/>
        </w:rPr>
        <w:t xml:space="preserve">1791475 </w:t>
      </w:r>
      <w:r w:rsidR="0017160F" w:rsidRPr="001A3879">
        <w:rPr>
          <w:sz w:val="28"/>
          <w:szCs w:val="28"/>
        </w:rPr>
        <w:t>рублей.</w:t>
      </w:r>
    </w:p>
    <w:p w:rsidR="0017160F" w:rsidRPr="001A3879" w:rsidRDefault="0017160F" w:rsidP="006B0035">
      <w:pPr>
        <w:tabs>
          <w:tab w:val="left" w:pos="720"/>
          <w:tab w:val="left" w:pos="1701"/>
        </w:tabs>
        <w:rPr>
          <w:sz w:val="28"/>
          <w:szCs w:val="28"/>
        </w:rPr>
      </w:pPr>
      <w:r w:rsidRPr="001A3879">
        <w:rPr>
          <w:sz w:val="28"/>
          <w:szCs w:val="28"/>
        </w:rPr>
        <w:t xml:space="preserve">    Затраты на </w:t>
      </w:r>
      <w:r w:rsidR="004805E6" w:rsidRPr="001A3879">
        <w:rPr>
          <w:sz w:val="28"/>
          <w:szCs w:val="28"/>
        </w:rPr>
        <w:t>учебное</w:t>
      </w:r>
      <w:r w:rsidR="00804EE7">
        <w:rPr>
          <w:sz w:val="28"/>
          <w:szCs w:val="28"/>
        </w:rPr>
        <w:t xml:space="preserve"> </w:t>
      </w:r>
      <w:r w:rsidR="004805E6" w:rsidRPr="001A3879">
        <w:rPr>
          <w:sz w:val="28"/>
          <w:szCs w:val="28"/>
        </w:rPr>
        <w:t xml:space="preserve"> хозяйство</w:t>
      </w:r>
      <w:r w:rsidR="00804EE7">
        <w:rPr>
          <w:sz w:val="28"/>
          <w:szCs w:val="28"/>
        </w:rPr>
        <w:t xml:space="preserve"> </w:t>
      </w:r>
      <w:r w:rsidR="000435A7">
        <w:rPr>
          <w:sz w:val="28"/>
          <w:szCs w:val="28"/>
        </w:rPr>
        <w:t>составили  2417840</w:t>
      </w:r>
      <w:r w:rsidRPr="001A3879">
        <w:rPr>
          <w:sz w:val="28"/>
          <w:szCs w:val="28"/>
        </w:rPr>
        <w:t xml:space="preserve"> рублей.</w:t>
      </w:r>
    </w:p>
    <w:p w:rsidR="00A64718" w:rsidRPr="003E6E8E" w:rsidRDefault="000435A7" w:rsidP="006B0035">
      <w:pPr>
        <w:tabs>
          <w:tab w:val="left" w:pos="720"/>
          <w:tab w:val="left" w:pos="1701"/>
        </w:tabs>
        <w:rPr>
          <w:sz w:val="28"/>
          <w:szCs w:val="28"/>
        </w:rPr>
      </w:pPr>
      <w:r w:rsidRPr="003E6E8E">
        <w:rPr>
          <w:sz w:val="28"/>
          <w:szCs w:val="28"/>
        </w:rPr>
        <w:t xml:space="preserve">    В 2020</w:t>
      </w:r>
      <w:r w:rsidR="0017160F" w:rsidRPr="003E6E8E">
        <w:rPr>
          <w:sz w:val="28"/>
          <w:szCs w:val="28"/>
        </w:rPr>
        <w:t xml:space="preserve"> г. за счет субсидий </w:t>
      </w:r>
      <w:r w:rsidR="00B408DC" w:rsidRPr="003E6E8E">
        <w:rPr>
          <w:sz w:val="28"/>
          <w:szCs w:val="28"/>
        </w:rPr>
        <w:t>на иные цели был</w:t>
      </w:r>
      <w:r w:rsidR="00A42409" w:rsidRPr="003E6E8E">
        <w:rPr>
          <w:sz w:val="28"/>
          <w:szCs w:val="28"/>
        </w:rPr>
        <w:t>и</w:t>
      </w:r>
      <w:r w:rsidR="00B408DC" w:rsidRPr="003E6E8E">
        <w:rPr>
          <w:sz w:val="28"/>
          <w:szCs w:val="28"/>
        </w:rPr>
        <w:t xml:space="preserve"> приобретен</w:t>
      </w:r>
      <w:r w:rsidR="00A42409" w:rsidRPr="003E6E8E">
        <w:rPr>
          <w:sz w:val="28"/>
          <w:szCs w:val="28"/>
        </w:rPr>
        <w:t>ы учебные пособия на сумму 100 тыс. рублей, оборудование для общежития на сумму 400 тыс. рублей, рециркуляторы на сумму 150 тыс. рублей,</w:t>
      </w:r>
      <w:r w:rsidR="00371759">
        <w:rPr>
          <w:sz w:val="28"/>
          <w:szCs w:val="28"/>
        </w:rPr>
        <w:t xml:space="preserve"> </w:t>
      </w:r>
      <w:r w:rsidR="00A42409" w:rsidRPr="003E6E8E">
        <w:rPr>
          <w:sz w:val="28"/>
          <w:szCs w:val="28"/>
        </w:rPr>
        <w:t>паровой коте</w:t>
      </w:r>
      <w:r w:rsidR="00371759">
        <w:rPr>
          <w:sz w:val="28"/>
          <w:szCs w:val="28"/>
        </w:rPr>
        <w:t>л</w:t>
      </w:r>
      <w:r w:rsidR="00A42409" w:rsidRPr="003E6E8E">
        <w:rPr>
          <w:sz w:val="28"/>
          <w:szCs w:val="28"/>
        </w:rPr>
        <w:t xml:space="preserve"> на сумму 410 тыс. рублей, дымосос на сумму 102 тыс. рублей, циркуляционный насос на сумму 80 тыс. рублей.</w:t>
      </w:r>
    </w:p>
    <w:p w:rsidR="00A42409" w:rsidRPr="003E6E8E" w:rsidRDefault="00A42409" w:rsidP="006B0035">
      <w:pPr>
        <w:tabs>
          <w:tab w:val="left" w:pos="720"/>
          <w:tab w:val="left" w:pos="1701"/>
        </w:tabs>
        <w:rPr>
          <w:sz w:val="28"/>
          <w:szCs w:val="28"/>
        </w:rPr>
      </w:pPr>
      <w:r w:rsidRPr="003E6E8E">
        <w:rPr>
          <w:sz w:val="28"/>
          <w:szCs w:val="28"/>
        </w:rPr>
        <w:t xml:space="preserve">     Разработана пректно – сметная документация на текущий ремонт асфальтобетонного покрытия территории лицея ( стоимость 99377 рублей).</w:t>
      </w:r>
    </w:p>
    <w:p w:rsidR="00A42409" w:rsidRPr="003E6E8E" w:rsidRDefault="00A42409" w:rsidP="006B0035">
      <w:pPr>
        <w:tabs>
          <w:tab w:val="left" w:pos="720"/>
          <w:tab w:val="left" w:pos="1701"/>
        </w:tabs>
        <w:rPr>
          <w:sz w:val="28"/>
          <w:szCs w:val="28"/>
        </w:rPr>
      </w:pPr>
      <w:r w:rsidRPr="003E6E8E">
        <w:rPr>
          <w:sz w:val="28"/>
          <w:szCs w:val="28"/>
        </w:rPr>
        <w:t xml:space="preserve">     Произведена замена деревянных окон и дверей на энергоэффективные из ПВХ – профиля в учебном корпусе, в корпус</w:t>
      </w:r>
      <w:r w:rsidR="00DC312C" w:rsidRPr="003E6E8E">
        <w:rPr>
          <w:sz w:val="28"/>
          <w:szCs w:val="28"/>
        </w:rPr>
        <w:t>е практических занятий, в гаражных боксах, общежитии на сумму 1800 тыс. рублей, в учебном корпусе произведена замена горючего покрытия на негорючее на путях эвакуации на сумму 320 тыс. рублей.</w:t>
      </w:r>
    </w:p>
    <w:p w:rsidR="00DC312C" w:rsidRPr="000435A7" w:rsidRDefault="00DC312C" w:rsidP="006B0035">
      <w:pPr>
        <w:tabs>
          <w:tab w:val="left" w:pos="720"/>
          <w:tab w:val="left" w:pos="1701"/>
        </w:tabs>
        <w:rPr>
          <w:color w:val="FF0000"/>
          <w:sz w:val="28"/>
          <w:szCs w:val="28"/>
        </w:rPr>
      </w:pPr>
    </w:p>
    <w:p w:rsidR="00287484" w:rsidRDefault="00287484" w:rsidP="00287484">
      <w:pPr>
        <w:pStyle w:val="210"/>
        <w:tabs>
          <w:tab w:val="left" w:pos="397"/>
        </w:tabs>
        <w:ind w:firstLine="0"/>
        <w:jc w:val="left"/>
        <w:rPr>
          <w:szCs w:val="28"/>
        </w:rPr>
      </w:pPr>
      <w:r w:rsidRPr="003F047C">
        <w:rPr>
          <w:b/>
          <w:szCs w:val="28"/>
        </w:rPr>
        <w:t>Вывод:</w:t>
      </w:r>
    </w:p>
    <w:p w:rsidR="00287484" w:rsidRPr="009A50D1" w:rsidRDefault="00287484" w:rsidP="00287484">
      <w:pPr>
        <w:pStyle w:val="210"/>
        <w:tabs>
          <w:tab w:val="left" w:pos="397"/>
        </w:tabs>
        <w:ind w:firstLine="0"/>
        <w:jc w:val="both"/>
        <w:rPr>
          <w:b/>
          <w:szCs w:val="28"/>
        </w:rPr>
      </w:pPr>
      <w:r w:rsidRPr="009A50D1">
        <w:rPr>
          <w:b/>
          <w:szCs w:val="28"/>
        </w:rPr>
        <w:t>Материально-техническая база лицея, в основном, соответствует современным требованиям подготовки квалифицированных рабочих  по всем аттестуемым профессиям.</w:t>
      </w:r>
    </w:p>
    <w:p w:rsidR="00287484" w:rsidRPr="009A50D1" w:rsidRDefault="00287484" w:rsidP="00287484">
      <w:pPr>
        <w:pStyle w:val="210"/>
        <w:tabs>
          <w:tab w:val="left" w:pos="397"/>
        </w:tabs>
        <w:ind w:firstLine="0"/>
        <w:jc w:val="both"/>
        <w:rPr>
          <w:b/>
          <w:szCs w:val="28"/>
        </w:rPr>
      </w:pPr>
      <w:r w:rsidRPr="009A50D1">
        <w:rPr>
          <w:b/>
          <w:szCs w:val="28"/>
        </w:rPr>
        <w:lastRenderedPageBreak/>
        <w:t xml:space="preserve">По результатам самообследования материально-техническая база лицея соответствует лицензионным нормам и обеспечивает качественную подготовку выпускников. </w:t>
      </w:r>
    </w:p>
    <w:p w:rsidR="00287484" w:rsidRPr="009A50D1" w:rsidRDefault="00287484" w:rsidP="00287484">
      <w:pPr>
        <w:pStyle w:val="210"/>
        <w:tabs>
          <w:tab w:val="left" w:pos="397"/>
        </w:tabs>
        <w:ind w:firstLine="0"/>
        <w:jc w:val="both"/>
        <w:rPr>
          <w:b/>
          <w:szCs w:val="28"/>
        </w:rPr>
      </w:pPr>
      <w:r w:rsidRPr="009A50D1">
        <w:rPr>
          <w:b/>
          <w:szCs w:val="28"/>
        </w:rPr>
        <w:t xml:space="preserve">Самообследование показало, что учебный процесс в лицее организован в соответствии с Федеральными государственными образовательными стандартами среднего  профессионального  образования,  рабочими  учебными планами по профессиям. Организация образовательного процесса, в целом, отвечает требованиям ФГОС СПО, обеспечивает качественную подготовку квалифицированных рабочих по аттестуемым профессиям. </w:t>
      </w:r>
    </w:p>
    <w:p w:rsidR="00287484" w:rsidRPr="009A50D1" w:rsidRDefault="00287484" w:rsidP="00287484">
      <w:pPr>
        <w:pStyle w:val="af"/>
        <w:jc w:val="both"/>
        <w:rPr>
          <w:b/>
          <w:sz w:val="28"/>
          <w:szCs w:val="28"/>
        </w:rPr>
      </w:pPr>
      <w:r w:rsidRPr="009A50D1">
        <w:rPr>
          <w:b/>
          <w:sz w:val="28"/>
          <w:szCs w:val="28"/>
        </w:rPr>
        <w:t>Оснащение кабинетов, учебных мастерских и лабораторий оборудованием следует признать достаточным. В целом можно отметить, что материально-техническая база лицея соответствует требованиям, предъявляемым ФГОС к профессиям, представленным к аттестации. В результате проводимой работы учебно-лабораторная база  по профессиям, представленным  к аттестации, функционирует и модернизируется в соответствии с требованиями современных образовательных программ и ФГОС НПО.</w:t>
      </w:r>
      <w:r>
        <w:rPr>
          <w:b/>
          <w:sz w:val="28"/>
          <w:szCs w:val="28"/>
        </w:rPr>
        <w:t xml:space="preserve"> </w:t>
      </w:r>
    </w:p>
    <w:p w:rsidR="00287484" w:rsidRPr="009A50D1" w:rsidRDefault="00287484" w:rsidP="002874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7484" w:rsidRPr="009A50D1" w:rsidRDefault="00287484" w:rsidP="002874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7484" w:rsidRPr="001A3879" w:rsidRDefault="00287484" w:rsidP="006B0035">
      <w:pPr>
        <w:tabs>
          <w:tab w:val="left" w:pos="720"/>
          <w:tab w:val="left" w:pos="1701"/>
        </w:tabs>
        <w:rPr>
          <w:sz w:val="28"/>
          <w:szCs w:val="28"/>
        </w:rPr>
      </w:pPr>
    </w:p>
    <w:p w:rsidR="007E2A96" w:rsidRPr="004805E6" w:rsidRDefault="007E2A96" w:rsidP="006B0035">
      <w:pPr>
        <w:tabs>
          <w:tab w:val="left" w:pos="720"/>
          <w:tab w:val="left" w:pos="1701"/>
        </w:tabs>
        <w:rPr>
          <w:color w:val="FF0000"/>
          <w:sz w:val="28"/>
          <w:szCs w:val="28"/>
        </w:rPr>
      </w:pPr>
    </w:p>
    <w:p w:rsidR="00A64718" w:rsidRPr="00A64718" w:rsidRDefault="00A64718" w:rsidP="00A6471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8.4. </w:t>
      </w:r>
      <w:r w:rsidR="00B0463E">
        <w:rPr>
          <w:b/>
          <w:bCs/>
          <w:sz w:val="32"/>
          <w:szCs w:val="32"/>
        </w:rPr>
        <w:t>Анализ показателей</w:t>
      </w:r>
      <w:r w:rsidRPr="00A64718">
        <w:rPr>
          <w:b/>
          <w:bCs/>
          <w:sz w:val="32"/>
          <w:szCs w:val="32"/>
        </w:rPr>
        <w:t xml:space="preserve"> деятельности профессиональной образовательной    организации</w:t>
      </w:r>
      <w:r w:rsidR="00707EC6">
        <w:rPr>
          <w:b/>
          <w:bCs/>
          <w:sz w:val="32"/>
          <w:szCs w:val="32"/>
        </w:rPr>
        <w:t>.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7097"/>
        <w:gridCol w:w="1906"/>
      </w:tblGrid>
      <w:tr w:rsidR="00A64718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18" w:rsidRPr="00A64718" w:rsidRDefault="00A64718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18" w:rsidRPr="00A64718" w:rsidRDefault="00A64718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18" w:rsidRPr="00A64718" w:rsidRDefault="00A64718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A64718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18" w:rsidRPr="00A64718" w:rsidRDefault="00A64718" w:rsidP="002214FD">
            <w:pPr>
              <w:pStyle w:val="1"/>
              <w:numPr>
                <w:ilvl w:val="0"/>
                <w:numId w:val="14"/>
              </w:num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7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18" w:rsidRPr="00A64718" w:rsidRDefault="00A64718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Style w:val="aff"/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18" w:rsidRPr="00A64718" w:rsidRDefault="00A64718" w:rsidP="00A64718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347FD0" w:rsidRDefault="000030BE" w:rsidP="001274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47FD0">
              <w:rPr>
                <w:rFonts w:ascii="Times New Roman" w:hAnsi="Times New Roman" w:cs="Times New Roman"/>
              </w:rPr>
              <w:t>304 чел.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347FD0" w:rsidRDefault="000030BE" w:rsidP="001274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47FD0">
              <w:rPr>
                <w:rFonts w:ascii="Times New Roman" w:hAnsi="Times New Roman" w:cs="Times New Roman"/>
              </w:rPr>
              <w:t>304 чел.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347FD0" w:rsidRDefault="000030BE" w:rsidP="001274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47FD0">
              <w:rPr>
                <w:rFonts w:ascii="Times New Roman" w:hAnsi="Times New Roman" w:cs="Times New Roman"/>
              </w:rPr>
              <w:t>0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347FD0" w:rsidRDefault="000030BE" w:rsidP="001274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47FD0">
              <w:rPr>
                <w:rFonts w:ascii="Times New Roman" w:hAnsi="Times New Roman" w:cs="Times New Roman"/>
              </w:rPr>
              <w:t>0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347FD0" w:rsidRDefault="000030BE" w:rsidP="001274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47FD0">
              <w:rPr>
                <w:rFonts w:ascii="Times New Roman" w:hAnsi="Times New Roman" w:cs="Times New Roman"/>
              </w:rPr>
              <w:t>0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347FD0" w:rsidRDefault="000030BE" w:rsidP="001274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47FD0">
              <w:rPr>
                <w:rFonts w:ascii="Times New Roman" w:hAnsi="Times New Roman" w:cs="Times New Roman"/>
              </w:rPr>
              <w:t>0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347FD0" w:rsidRDefault="000030BE" w:rsidP="001274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47FD0">
              <w:rPr>
                <w:rFonts w:ascii="Times New Roman" w:hAnsi="Times New Roman" w:cs="Times New Roman"/>
              </w:rPr>
              <w:t>0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347FD0" w:rsidRDefault="000030BE" w:rsidP="001274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47FD0">
              <w:rPr>
                <w:rFonts w:ascii="Times New Roman" w:hAnsi="Times New Roman" w:cs="Times New Roman"/>
              </w:rPr>
              <w:t>0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347FD0" w:rsidRDefault="000030BE" w:rsidP="001274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47FD0">
              <w:rPr>
                <w:rFonts w:ascii="Times New Roman" w:hAnsi="Times New Roman" w:cs="Times New Roman"/>
              </w:rPr>
              <w:t>4 ед.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347FD0" w:rsidRDefault="000030BE" w:rsidP="001274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47FD0">
              <w:rPr>
                <w:rFonts w:ascii="Times New Roman" w:hAnsi="Times New Roman" w:cs="Times New Roman"/>
              </w:rPr>
              <w:t>100 чел.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</w:p>
          <w:p w:rsidR="000030BE" w:rsidRPr="00A64718" w:rsidRDefault="000030BE" w:rsidP="00A6471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BE" w:rsidRPr="00347FD0" w:rsidRDefault="000030BE" w:rsidP="00127435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выпускников, прошедших государственную итоговую аттестацию и получивших оценки </w:t>
            </w:r>
            <w:r w:rsidRPr="00A64718">
              <w:rPr>
                <w:rFonts w:ascii="Times New Roman" w:hAnsi="Times New Roman" w:cs="Times New Roman"/>
              </w:rPr>
              <w:lastRenderedPageBreak/>
              <w:t>"хорошо" и "отлично", в общей численности выпускников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347FD0" w:rsidRDefault="000030BE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FD0">
              <w:lastRenderedPageBreak/>
              <w:t>33 чел.</w:t>
            </w:r>
          </w:p>
          <w:p w:rsidR="000030BE" w:rsidRPr="00347FD0" w:rsidRDefault="000030BE" w:rsidP="001274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47FD0">
              <w:rPr>
                <w:rFonts w:ascii="Times New Roman" w:hAnsi="Times New Roman" w:cs="Times New Roman"/>
              </w:rPr>
              <w:t>(57,9%)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347FD0" w:rsidRDefault="000030BE" w:rsidP="001274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47FD0">
              <w:rPr>
                <w:rFonts w:ascii="Times New Roman" w:hAnsi="Times New Roman" w:cs="Times New Roman"/>
              </w:rPr>
              <w:t>4</w:t>
            </w:r>
          </w:p>
          <w:p w:rsidR="000030BE" w:rsidRPr="00347FD0" w:rsidRDefault="000030BE" w:rsidP="00127435">
            <w:pPr>
              <w:jc w:val="center"/>
            </w:pPr>
            <w:r w:rsidRPr="00347FD0">
              <w:t>(1,32,%)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347FD0" w:rsidRDefault="000030BE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FD0">
              <w:t>155 чел.</w:t>
            </w:r>
          </w:p>
          <w:p w:rsidR="000030BE" w:rsidRPr="00347FD0" w:rsidRDefault="000030BE" w:rsidP="001274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47FD0">
              <w:rPr>
                <w:rFonts w:ascii="Times New Roman" w:hAnsi="Times New Roman" w:cs="Times New Roman"/>
              </w:rPr>
              <w:t xml:space="preserve"> (50,1%)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347FD0" w:rsidRDefault="000030BE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FD0">
              <w:t>38чел.</w:t>
            </w:r>
          </w:p>
          <w:p w:rsidR="000030BE" w:rsidRPr="00347FD0" w:rsidRDefault="000030BE" w:rsidP="001274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47FD0">
              <w:rPr>
                <w:rFonts w:ascii="Times New Roman" w:hAnsi="Times New Roman" w:cs="Times New Roman"/>
              </w:rPr>
              <w:t>(50%)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347FD0" w:rsidRDefault="000030BE" w:rsidP="001274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030BE" w:rsidRPr="00347FD0" w:rsidRDefault="000030BE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FD0">
              <w:t>21 чел.</w:t>
            </w:r>
          </w:p>
          <w:p w:rsidR="000030BE" w:rsidRPr="00347FD0" w:rsidRDefault="000030BE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FD0">
              <w:t>(55,3%)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BF1A5C" w:rsidRDefault="000030BE" w:rsidP="001274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030BE" w:rsidRPr="00BF1A5C" w:rsidRDefault="000030BE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A5C">
              <w:t>22чел.</w:t>
            </w:r>
          </w:p>
          <w:p w:rsidR="000030BE" w:rsidRPr="00BF1A5C" w:rsidRDefault="000030BE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A5C">
              <w:t>(</w:t>
            </w:r>
            <w:r w:rsidR="00BF1A5C" w:rsidRPr="00BF1A5C">
              <w:t>54</w:t>
            </w:r>
            <w:r w:rsidRPr="00BF1A5C">
              <w:t>%)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BF1A5C" w:rsidRDefault="000030BE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A5C">
              <w:t>10 чел.</w:t>
            </w:r>
          </w:p>
          <w:p w:rsidR="000030BE" w:rsidRPr="00BF1A5C" w:rsidRDefault="00BF1A5C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A5C">
              <w:t>(24</w:t>
            </w:r>
            <w:r w:rsidR="000030BE" w:rsidRPr="00BF1A5C">
              <w:t>%)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BF1A5C" w:rsidRDefault="000030BE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A5C">
              <w:t>12чел.</w:t>
            </w:r>
          </w:p>
          <w:p w:rsidR="000030BE" w:rsidRPr="00BF1A5C" w:rsidRDefault="00BF1A5C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A5C">
              <w:t>(29</w:t>
            </w:r>
            <w:r w:rsidR="000030BE" w:rsidRPr="00BF1A5C">
              <w:t>%)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347FD0" w:rsidRDefault="000030BE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FD0">
              <w:t>38чел.</w:t>
            </w:r>
          </w:p>
          <w:p w:rsidR="000030BE" w:rsidRPr="00347FD0" w:rsidRDefault="000030BE" w:rsidP="001274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47FD0">
              <w:rPr>
                <w:rFonts w:ascii="Times New Roman" w:hAnsi="Times New Roman" w:cs="Times New Roman"/>
              </w:rPr>
              <w:t>(100%)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347FD0" w:rsidRDefault="000030BE" w:rsidP="001274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47FD0">
              <w:rPr>
                <w:rFonts w:ascii="Times New Roman" w:hAnsi="Times New Roman" w:cs="Times New Roman"/>
              </w:rPr>
              <w:t>0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Общая численность студентов (курсантов) образовательной организации, обучающихся в филиале образовательной организации (далее - филиал)</w:t>
            </w:r>
            <w:hyperlink r:id="rId11" w:anchor="sub_311" w:history="1">
              <w:r w:rsidRPr="00A64718">
                <w:rPr>
                  <w:rStyle w:val="aff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BE" w:rsidRPr="00347FD0" w:rsidRDefault="000030BE" w:rsidP="001274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47FD0">
              <w:rPr>
                <w:rFonts w:ascii="Times New Roman" w:hAnsi="Times New Roman" w:cs="Times New Roman"/>
              </w:rPr>
              <w:t>0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2214FD">
            <w:pPr>
              <w:pStyle w:val="1"/>
              <w:numPr>
                <w:ilvl w:val="0"/>
                <w:numId w:val="14"/>
              </w:num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7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Style w:val="aff"/>
                <w:rFonts w:ascii="Times New Roman" w:hAnsi="Times New Roman" w:cs="Times New Roman"/>
              </w:rPr>
              <w:t>Финансово-экономическая деятельность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BE" w:rsidRPr="005F7B84" w:rsidRDefault="000030BE" w:rsidP="00127435">
            <w:pPr>
              <w:pStyle w:val="afd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6E0DD8" w:rsidRDefault="00BF1A5C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DD8">
              <w:t>43579,7</w:t>
            </w:r>
            <w:r w:rsidR="000030BE" w:rsidRPr="006E0DD8">
              <w:t xml:space="preserve"> тыс. рублей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6E0DD8" w:rsidRDefault="006E0DD8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DD8">
              <w:t>1146,83</w:t>
            </w:r>
            <w:r w:rsidR="000030BE" w:rsidRPr="006E0DD8">
              <w:t>тыс. рублей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6E0DD8" w:rsidRDefault="006E0DD8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DD8">
              <w:t>168,5</w:t>
            </w:r>
            <w:r w:rsidR="000030BE" w:rsidRPr="006E0DD8">
              <w:t>тыс.рублей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Федерации**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6E0DD8" w:rsidRDefault="000030BE" w:rsidP="001274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030BE" w:rsidRPr="006E0DD8" w:rsidRDefault="006E0DD8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DD8">
              <w:t>104,83</w:t>
            </w:r>
          </w:p>
        </w:tc>
      </w:tr>
      <w:tr w:rsidR="000030BE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2214FD">
            <w:pPr>
              <w:pStyle w:val="1"/>
              <w:numPr>
                <w:ilvl w:val="0"/>
                <w:numId w:val="14"/>
              </w:num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7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BE" w:rsidRPr="00A64718" w:rsidRDefault="000030BE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Style w:val="aff"/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BE" w:rsidRPr="003C427A" w:rsidRDefault="000030BE" w:rsidP="00127435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6E0DD8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D8" w:rsidRPr="00A64718" w:rsidRDefault="006E0DD8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D8" w:rsidRPr="00A64718" w:rsidRDefault="006E0DD8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D8" w:rsidRPr="003C427A" w:rsidRDefault="006E0DD8" w:rsidP="00127435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3C427A">
              <w:rPr>
                <w:rFonts w:ascii="Times New Roman" w:hAnsi="Times New Roman" w:cs="Times New Roman"/>
              </w:rPr>
              <w:t>14,26</w:t>
            </w:r>
          </w:p>
        </w:tc>
      </w:tr>
      <w:tr w:rsidR="006E0DD8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D8" w:rsidRPr="00A64718" w:rsidRDefault="006E0DD8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D8" w:rsidRPr="00A64718" w:rsidRDefault="006E0DD8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D8" w:rsidRPr="003C427A" w:rsidRDefault="006E0DD8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427A">
              <w:t>0,2</w:t>
            </w:r>
          </w:p>
        </w:tc>
      </w:tr>
      <w:tr w:rsidR="006E0DD8" w:rsidRPr="00A64718" w:rsidTr="006E0DD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D8" w:rsidRPr="00A64718" w:rsidRDefault="006E0DD8" w:rsidP="00A64718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D8" w:rsidRPr="00A64718" w:rsidRDefault="006E0DD8" w:rsidP="00A64718">
            <w:pPr>
              <w:pStyle w:val="afe"/>
              <w:rPr>
                <w:rFonts w:ascii="Times New Roman" w:hAnsi="Times New Roman" w:cs="Times New Roman"/>
              </w:rPr>
            </w:pPr>
            <w:r w:rsidRPr="00A64718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D8" w:rsidRPr="003C427A" w:rsidRDefault="006E0DD8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427A">
              <w:t>132чел./</w:t>
            </w:r>
          </w:p>
          <w:p w:rsidR="006E0DD8" w:rsidRPr="003C427A" w:rsidRDefault="006E0DD8" w:rsidP="00127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427A">
              <w:t>100%</w:t>
            </w:r>
          </w:p>
        </w:tc>
      </w:tr>
    </w:tbl>
    <w:p w:rsidR="0017160F" w:rsidRPr="00A64718" w:rsidRDefault="0017160F" w:rsidP="006B0035">
      <w:pPr>
        <w:tabs>
          <w:tab w:val="left" w:pos="720"/>
          <w:tab w:val="left" w:pos="1701"/>
        </w:tabs>
      </w:pPr>
    </w:p>
    <w:p w:rsidR="00915A01" w:rsidRDefault="00915A01" w:rsidP="00B145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87ABE" w:rsidRDefault="00987ABE" w:rsidP="00B145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87ABE" w:rsidRPr="009A50D1" w:rsidRDefault="00987ABE" w:rsidP="00B145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87ABE" w:rsidRPr="00987ABE" w:rsidRDefault="00987ABE" w:rsidP="00EB6D0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87ABE">
        <w:rPr>
          <w:b/>
          <w:bCs/>
          <w:kern w:val="32"/>
          <w:sz w:val="28"/>
          <w:szCs w:val="28"/>
        </w:rPr>
        <w:t>Заключение и общие выводы</w:t>
      </w:r>
      <w:r>
        <w:rPr>
          <w:b/>
          <w:sz w:val="28"/>
          <w:szCs w:val="28"/>
        </w:rPr>
        <w:t>.</w:t>
      </w:r>
    </w:p>
    <w:p w:rsidR="00EB6D0E" w:rsidRDefault="00EB6D0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B6D0E">
        <w:rPr>
          <w:sz w:val="28"/>
          <w:szCs w:val="28"/>
        </w:rPr>
        <w:t>На основании результатов самооб</w:t>
      </w:r>
      <w:r>
        <w:rPr>
          <w:sz w:val="28"/>
          <w:szCs w:val="28"/>
        </w:rPr>
        <w:t>след</w:t>
      </w:r>
      <w:r w:rsidR="006E0DD8">
        <w:rPr>
          <w:sz w:val="28"/>
          <w:szCs w:val="28"/>
        </w:rPr>
        <w:t>ования деятельности Лицея в 2020</w:t>
      </w:r>
      <w:r w:rsidRPr="00EB6D0E">
        <w:rPr>
          <w:sz w:val="28"/>
          <w:szCs w:val="28"/>
        </w:rPr>
        <w:t xml:space="preserve"> году комиссия позволяет сделать следующие выводы:</w:t>
      </w:r>
    </w:p>
    <w:p w:rsidR="00EB6D0E" w:rsidRDefault="00EB6D0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1.Лицей </w:t>
      </w:r>
      <w:r w:rsidRPr="00EB6D0E">
        <w:rPr>
          <w:sz w:val="28"/>
          <w:szCs w:val="28"/>
        </w:rPr>
        <w:t xml:space="preserve">имеет в наличии все необходимые организационно-правовые документы, позволяющие ему вести образовательную деятельность в соответствии с требованиями законодательства Российской Федерации в области образования. </w:t>
      </w:r>
    </w:p>
    <w:p w:rsidR="00EB6D0E" w:rsidRDefault="00EB6D0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B6D0E">
        <w:rPr>
          <w:sz w:val="28"/>
          <w:szCs w:val="28"/>
        </w:rPr>
        <w:t>2.Структур</w:t>
      </w:r>
      <w:r>
        <w:rPr>
          <w:sz w:val="28"/>
          <w:szCs w:val="28"/>
        </w:rPr>
        <w:t>а и система управления Лицеем</w:t>
      </w:r>
      <w:r w:rsidRPr="00EB6D0E">
        <w:rPr>
          <w:sz w:val="28"/>
          <w:szCs w:val="28"/>
        </w:rPr>
        <w:t xml:space="preserve">, определенная Уставом, удовлетворяет требованиям, предъявляемым к профессиональным образовательным организациям, определенным законодательством РФ в области образования, и позволяет эффективно обеспечивать организовать и осуществлять образовательный процесс. </w:t>
      </w:r>
    </w:p>
    <w:p w:rsidR="00EB6D0E" w:rsidRDefault="00EB6D0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B6D0E">
        <w:rPr>
          <w:sz w:val="28"/>
          <w:szCs w:val="28"/>
        </w:rPr>
        <w:t>3.Структура п</w:t>
      </w:r>
      <w:r>
        <w:rPr>
          <w:sz w:val="28"/>
          <w:szCs w:val="28"/>
        </w:rPr>
        <w:t>одготовки обучающихся в Лицее</w:t>
      </w:r>
      <w:r w:rsidRPr="00EB6D0E">
        <w:rPr>
          <w:sz w:val="28"/>
          <w:szCs w:val="28"/>
        </w:rPr>
        <w:t xml:space="preserve"> удовлетво</w:t>
      </w:r>
      <w:r>
        <w:rPr>
          <w:sz w:val="28"/>
          <w:szCs w:val="28"/>
        </w:rPr>
        <w:t xml:space="preserve">ряет по перечню </w:t>
      </w:r>
      <w:r w:rsidRPr="00EB6D0E">
        <w:rPr>
          <w:sz w:val="28"/>
          <w:szCs w:val="28"/>
        </w:rPr>
        <w:t xml:space="preserve"> профессий, по</w:t>
      </w:r>
      <w:r>
        <w:rPr>
          <w:sz w:val="28"/>
          <w:szCs w:val="28"/>
        </w:rPr>
        <w:t>требностям рынка труда  Алтайского края</w:t>
      </w:r>
    </w:p>
    <w:p w:rsidR="00EB6D0E" w:rsidRDefault="00EB6D0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B6D0E">
        <w:rPr>
          <w:sz w:val="28"/>
          <w:szCs w:val="28"/>
        </w:rPr>
        <w:t xml:space="preserve"> 4.Содержание подготовки обучающихся, определенное в комплексе учебно- методической документации (основных профессиональных образовательных программах, учебных планах, рабочих программах, учебно-методических комплексах и т.п.) соответствует требованиям ФГОС СПО. </w:t>
      </w:r>
    </w:p>
    <w:p w:rsidR="00EB6D0E" w:rsidRDefault="00EB6D0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B6D0E">
        <w:rPr>
          <w:sz w:val="28"/>
          <w:szCs w:val="28"/>
        </w:rPr>
        <w:t>5.Организац</w:t>
      </w:r>
      <w:r>
        <w:rPr>
          <w:sz w:val="28"/>
          <w:szCs w:val="28"/>
        </w:rPr>
        <w:t xml:space="preserve">ия учебного процесса в Лицее </w:t>
      </w:r>
      <w:r w:rsidRPr="00EB6D0E">
        <w:rPr>
          <w:sz w:val="28"/>
          <w:szCs w:val="28"/>
        </w:rPr>
        <w:t>обеспечивает необходимые условия для реализации основных образовательных программ согласно требованиям федеральных государственных образ</w:t>
      </w:r>
      <w:r>
        <w:rPr>
          <w:sz w:val="28"/>
          <w:szCs w:val="28"/>
        </w:rPr>
        <w:t xml:space="preserve">овательных стандартов. 6.Лицей располагает </w:t>
      </w:r>
      <w:r w:rsidRPr="00EB6D0E">
        <w:rPr>
          <w:sz w:val="28"/>
          <w:szCs w:val="28"/>
        </w:rPr>
        <w:t>квалифицированным преподавательским составом, обеспечивающим высокий уровень подготовки обуча</w:t>
      </w:r>
      <w:r>
        <w:rPr>
          <w:sz w:val="28"/>
          <w:szCs w:val="28"/>
        </w:rPr>
        <w:t xml:space="preserve">ющихся и выпускников. В лицее </w:t>
      </w:r>
      <w:r w:rsidRPr="00EB6D0E">
        <w:rPr>
          <w:sz w:val="28"/>
          <w:szCs w:val="28"/>
        </w:rPr>
        <w:t xml:space="preserve">созданы условия для систематического </w:t>
      </w:r>
      <w:r>
        <w:rPr>
          <w:sz w:val="28"/>
          <w:szCs w:val="28"/>
        </w:rPr>
        <w:t xml:space="preserve">и своевременного </w:t>
      </w:r>
      <w:r w:rsidRPr="00EB6D0E">
        <w:rPr>
          <w:sz w:val="28"/>
          <w:szCs w:val="28"/>
        </w:rPr>
        <w:t xml:space="preserve">повышения квалификации педагогов. </w:t>
      </w:r>
    </w:p>
    <w:p w:rsidR="00EB6D0E" w:rsidRDefault="00EB6D0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B6D0E">
        <w:rPr>
          <w:sz w:val="28"/>
          <w:szCs w:val="28"/>
        </w:rPr>
        <w:t xml:space="preserve">7.Квалификация </w:t>
      </w:r>
      <w:r>
        <w:rPr>
          <w:sz w:val="28"/>
          <w:szCs w:val="28"/>
        </w:rPr>
        <w:t xml:space="preserve">в основном всех </w:t>
      </w:r>
      <w:r w:rsidRPr="00EB6D0E">
        <w:rPr>
          <w:sz w:val="28"/>
          <w:szCs w:val="28"/>
        </w:rPr>
        <w:t>педагогических работников соответствует требованиям федеральных государственных образовательных стандартов. 8.Информационно-методическое обеспечение образовательной деятельности соответствует установленным требованиям. Собств</w:t>
      </w:r>
      <w:r>
        <w:rPr>
          <w:sz w:val="28"/>
          <w:szCs w:val="28"/>
        </w:rPr>
        <w:t>енный библиотечный фонд Лицея</w:t>
      </w:r>
      <w:r w:rsidRPr="00EB6D0E">
        <w:rPr>
          <w:sz w:val="28"/>
          <w:szCs w:val="28"/>
        </w:rPr>
        <w:t xml:space="preserve"> укомплектован современной учебной и учебно-методич</w:t>
      </w:r>
      <w:r>
        <w:rPr>
          <w:sz w:val="28"/>
          <w:szCs w:val="28"/>
        </w:rPr>
        <w:t xml:space="preserve">еской литературой. Лицей </w:t>
      </w:r>
      <w:r w:rsidRPr="00EB6D0E">
        <w:rPr>
          <w:sz w:val="28"/>
          <w:szCs w:val="28"/>
        </w:rPr>
        <w:t xml:space="preserve"> располагает необходимой базой компьютерной техники. Обеспечен свободный доступ для сотрудников и обучающихся к ресурсам сети Интернет. Наряду с этим, необходимо, продолжить комплектование библиотечного фонда в соответствии с требованиями федеральных государственных образовательных стандартов, обновлять компьютерную технику. </w:t>
      </w:r>
    </w:p>
    <w:p w:rsidR="00EB6D0E" w:rsidRDefault="00EB6D0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B6D0E">
        <w:rPr>
          <w:sz w:val="28"/>
          <w:szCs w:val="28"/>
        </w:rPr>
        <w:t xml:space="preserve">9.Качество знаний, уровень сформированности компетенций обучающихся </w:t>
      </w:r>
      <w:r w:rsidRPr="00EB6D0E">
        <w:rPr>
          <w:sz w:val="28"/>
          <w:szCs w:val="28"/>
        </w:rPr>
        <w:lastRenderedPageBreak/>
        <w:t>комиссией оценивается как достаточные, соответствующие федеральным государственным образова</w:t>
      </w:r>
      <w:r>
        <w:rPr>
          <w:sz w:val="28"/>
          <w:szCs w:val="28"/>
        </w:rPr>
        <w:t>тельным стандартам</w:t>
      </w:r>
      <w:r w:rsidRPr="00EB6D0E">
        <w:rPr>
          <w:sz w:val="28"/>
          <w:szCs w:val="28"/>
        </w:rPr>
        <w:t>, уд</w:t>
      </w:r>
      <w:r>
        <w:rPr>
          <w:sz w:val="28"/>
          <w:szCs w:val="28"/>
        </w:rPr>
        <w:t xml:space="preserve">овлетворяющих работодателей. </w:t>
      </w:r>
    </w:p>
    <w:p w:rsidR="00EB6D0E" w:rsidRDefault="00EB6D0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10. В лицее </w:t>
      </w:r>
      <w:r w:rsidRPr="00EB6D0E">
        <w:rPr>
          <w:sz w:val="28"/>
          <w:szCs w:val="28"/>
        </w:rPr>
        <w:t xml:space="preserve">создана эффективно работающая система внеучебной работы, целью которой является воспитание гражданина и патриота, повышение уровня нравственности, общей и физической культуры, формирование целостной и гармонично развитой личности. </w:t>
      </w:r>
    </w:p>
    <w:p w:rsidR="00EB6D0E" w:rsidRDefault="00EB6D0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B6D0E">
        <w:rPr>
          <w:sz w:val="28"/>
          <w:szCs w:val="28"/>
        </w:rPr>
        <w:t>11.Материально-техническая база, социально-бытовые условия и</w:t>
      </w:r>
      <w:r>
        <w:rPr>
          <w:sz w:val="28"/>
          <w:szCs w:val="28"/>
        </w:rPr>
        <w:t xml:space="preserve"> финансовое обеспечение Лицея</w:t>
      </w:r>
      <w:r w:rsidRPr="00EB6D0E">
        <w:rPr>
          <w:sz w:val="28"/>
          <w:szCs w:val="28"/>
        </w:rPr>
        <w:t xml:space="preserve"> являются достаточными для подготовки обучающихся и выпускников в соответствии с требованиями федеральных государственных образовательных стандартов. </w:t>
      </w:r>
    </w:p>
    <w:p w:rsidR="00EB6D0E" w:rsidRDefault="00EB6D0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6D0E" w:rsidRDefault="00EB6D0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6D0E" w:rsidRPr="00987ABE" w:rsidRDefault="00EB6D0E" w:rsidP="00EB6D0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Пе</w:t>
      </w:r>
      <w:r w:rsidR="006E0DD8">
        <w:rPr>
          <w:b/>
          <w:sz w:val="28"/>
          <w:szCs w:val="28"/>
        </w:rPr>
        <w:t>рспективы развития Лицея на 2020</w:t>
      </w:r>
      <w:r w:rsidRPr="00EB6D0E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</w:t>
      </w:r>
      <w:r w:rsidR="006A3F05">
        <w:rPr>
          <w:b/>
          <w:sz w:val="28"/>
          <w:szCs w:val="28"/>
        </w:rPr>
        <w:t>1</w:t>
      </w:r>
      <w:r w:rsidRPr="00987ABE">
        <w:rPr>
          <w:b/>
          <w:sz w:val="28"/>
          <w:szCs w:val="28"/>
        </w:rPr>
        <w:t xml:space="preserve">учебный год. </w:t>
      </w:r>
    </w:p>
    <w:p w:rsidR="00DB6EE9" w:rsidRDefault="00EB6D0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B6EE9">
        <w:rPr>
          <w:b/>
          <w:sz w:val="28"/>
          <w:szCs w:val="28"/>
        </w:rPr>
        <w:t>Главная цель</w:t>
      </w:r>
      <w:r w:rsidRPr="00EB6D0E">
        <w:rPr>
          <w:sz w:val="28"/>
          <w:szCs w:val="28"/>
        </w:rPr>
        <w:t xml:space="preserve"> следующего учебного года – дальнейшее развитие инновационно</w:t>
      </w:r>
      <w:r w:rsidR="00DB6EE9">
        <w:rPr>
          <w:sz w:val="28"/>
          <w:szCs w:val="28"/>
        </w:rPr>
        <w:t>й образовательной среды Лицея</w:t>
      </w:r>
      <w:r w:rsidRPr="00EB6D0E">
        <w:rPr>
          <w:sz w:val="28"/>
          <w:szCs w:val="28"/>
        </w:rPr>
        <w:t>, способствующей повышению качества образования и подготовке конкурентоспособных, компетентных, востребова</w:t>
      </w:r>
      <w:r w:rsidR="00DB6EE9">
        <w:rPr>
          <w:sz w:val="28"/>
          <w:szCs w:val="28"/>
        </w:rPr>
        <w:t>нных на рынке труда рабочих  кадров</w:t>
      </w:r>
      <w:r w:rsidRPr="00EB6D0E">
        <w:rPr>
          <w:sz w:val="28"/>
          <w:szCs w:val="28"/>
        </w:rPr>
        <w:t xml:space="preserve"> в соответствии с требованиями ФГОС и запросами работодателей. </w:t>
      </w:r>
    </w:p>
    <w:p w:rsidR="00DB6EE9" w:rsidRPr="00DB6EE9" w:rsidRDefault="00EB6D0E" w:rsidP="00EB6D0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B6EE9">
        <w:rPr>
          <w:b/>
          <w:sz w:val="28"/>
          <w:szCs w:val="28"/>
        </w:rPr>
        <w:t xml:space="preserve">Задачи на предстоящий период: </w:t>
      </w:r>
    </w:p>
    <w:p w:rsidR="00DB6EE9" w:rsidRDefault="00EB6D0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B6D0E">
        <w:rPr>
          <w:sz w:val="28"/>
          <w:szCs w:val="28"/>
        </w:rPr>
        <w:t>1. Выполнение государственного задания на подгот</w:t>
      </w:r>
      <w:r w:rsidR="00DB6EE9">
        <w:rPr>
          <w:sz w:val="28"/>
          <w:szCs w:val="28"/>
        </w:rPr>
        <w:t xml:space="preserve">овку квалифицированных рабочих кадров </w:t>
      </w:r>
      <w:r w:rsidRPr="00EB6D0E">
        <w:rPr>
          <w:sz w:val="28"/>
          <w:szCs w:val="28"/>
        </w:rPr>
        <w:t xml:space="preserve"> в соответствии с требованиями ФГОС СПО и критериями эффективности деятельности профессиональной образовательной организации.</w:t>
      </w:r>
    </w:p>
    <w:p w:rsidR="00987ABE" w:rsidRPr="00987ABE" w:rsidRDefault="006E0DD8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987ABE" w:rsidRPr="00987ABE">
        <w:rPr>
          <w:sz w:val="28"/>
          <w:szCs w:val="28"/>
        </w:rPr>
        <w:t>. Аккредитация по укрупненным группам профессий и специальностей: 23.00.</w:t>
      </w:r>
      <w:r>
        <w:rPr>
          <w:sz w:val="28"/>
          <w:szCs w:val="28"/>
        </w:rPr>
        <w:t>00, 35.00.00, 38.00.00</w:t>
      </w:r>
      <w:r w:rsidR="00987ABE" w:rsidRPr="00987ABE">
        <w:rPr>
          <w:sz w:val="28"/>
          <w:szCs w:val="28"/>
        </w:rPr>
        <w:t>.</w:t>
      </w:r>
    </w:p>
    <w:p w:rsidR="00DB6EE9" w:rsidRPr="00987ABE" w:rsidRDefault="00987AB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EB6D0E" w:rsidRPr="00EB6D0E">
        <w:rPr>
          <w:sz w:val="28"/>
          <w:szCs w:val="28"/>
        </w:rPr>
        <w:t>.</w:t>
      </w:r>
      <w:r w:rsidR="00DB6EE9">
        <w:rPr>
          <w:sz w:val="28"/>
          <w:szCs w:val="28"/>
        </w:rPr>
        <w:t xml:space="preserve"> </w:t>
      </w:r>
      <w:r w:rsidR="00EB6D0E" w:rsidRPr="00EB6D0E">
        <w:rPr>
          <w:sz w:val="28"/>
          <w:szCs w:val="28"/>
        </w:rPr>
        <w:t xml:space="preserve">Создание комплекса условий (кадровых, научно – методических, информационных, материально – технических) для повышения качества профессионального образования посредством участия в конкурсах профессионального мастерства, в чемпионатах «Молодые профессионалы» (WorldSkills Russia) </w:t>
      </w:r>
      <w:r w:rsidR="00EB6D0E" w:rsidRPr="00987ABE">
        <w:rPr>
          <w:sz w:val="28"/>
          <w:szCs w:val="28"/>
        </w:rPr>
        <w:t>по компетенциям:</w:t>
      </w:r>
      <w:r w:rsidR="00EB6D0E" w:rsidRPr="00DB6EE9">
        <w:rPr>
          <w:color w:val="FF0000"/>
          <w:sz w:val="28"/>
          <w:szCs w:val="28"/>
        </w:rPr>
        <w:t xml:space="preserve"> </w:t>
      </w:r>
      <w:r w:rsidRPr="00987ABE">
        <w:rPr>
          <w:sz w:val="28"/>
          <w:szCs w:val="28"/>
        </w:rPr>
        <w:t>«поварское дело», «кондитерское дело».</w:t>
      </w:r>
    </w:p>
    <w:p w:rsidR="00DB6EE9" w:rsidRDefault="00987AB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EB6D0E" w:rsidRPr="00EB6D0E">
        <w:rPr>
          <w:sz w:val="28"/>
          <w:szCs w:val="28"/>
        </w:rPr>
        <w:t>.Развитие системы</w:t>
      </w:r>
      <w:r w:rsidR="00DB6EE9">
        <w:rPr>
          <w:sz w:val="28"/>
          <w:szCs w:val="28"/>
        </w:rPr>
        <w:t xml:space="preserve"> дополнительного образования в Лицее</w:t>
      </w:r>
      <w:r w:rsidR="00EB6D0E" w:rsidRPr="00EB6D0E">
        <w:rPr>
          <w:sz w:val="28"/>
          <w:szCs w:val="28"/>
        </w:rPr>
        <w:t xml:space="preserve">. </w:t>
      </w:r>
    </w:p>
    <w:p w:rsidR="00DB6EE9" w:rsidRDefault="00987AB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EB6D0E" w:rsidRPr="00EB6D0E">
        <w:rPr>
          <w:sz w:val="28"/>
          <w:szCs w:val="28"/>
        </w:rPr>
        <w:t>. Развитие материал</w:t>
      </w:r>
      <w:r>
        <w:rPr>
          <w:sz w:val="28"/>
          <w:szCs w:val="28"/>
        </w:rPr>
        <w:t>ьно – технической базы Лицея.</w:t>
      </w:r>
    </w:p>
    <w:p w:rsidR="00DB6EE9" w:rsidRDefault="00987AB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EB6D0E" w:rsidRPr="00EB6D0E">
        <w:rPr>
          <w:sz w:val="28"/>
          <w:szCs w:val="28"/>
        </w:rPr>
        <w:t xml:space="preserve">.Развитие внебюджетной деятельности приносящей доход. </w:t>
      </w:r>
    </w:p>
    <w:p w:rsidR="00DB6EE9" w:rsidRDefault="00987AB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EB6D0E" w:rsidRPr="00EB6D0E">
        <w:rPr>
          <w:sz w:val="28"/>
          <w:szCs w:val="28"/>
        </w:rPr>
        <w:t>. Совершенствование учебно – и – программно – методического обеспе</w:t>
      </w:r>
      <w:r>
        <w:rPr>
          <w:sz w:val="28"/>
          <w:szCs w:val="28"/>
        </w:rPr>
        <w:t>чения образовательного процесса.</w:t>
      </w:r>
    </w:p>
    <w:p w:rsidR="00DB6EE9" w:rsidRDefault="00987ABE" w:rsidP="00EB6D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EB6D0E" w:rsidRPr="00EB6D0E">
        <w:rPr>
          <w:sz w:val="28"/>
          <w:szCs w:val="28"/>
        </w:rPr>
        <w:t>. Организация учебного процесса на основе проектного подхода, обеспечивающего студентам приобретение опыта реальной трудовой деятельности (внедрение элементов дуального обучения, проектного метода обучения, элементов дистанционного обучения, демонстрационного экзамена в структуре государственной итоговой аттестации и др.);</w:t>
      </w:r>
    </w:p>
    <w:p w:rsidR="00915A01" w:rsidRPr="009A50D1" w:rsidRDefault="00EB6D0E" w:rsidP="00EB6D0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EB6D0E">
        <w:rPr>
          <w:sz w:val="28"/>
          <w:szCs w:val="28"/>
        </w:rPr>
        <w:t xml:space="preserve"> </w:t>
      </w:r>
      <w:r w:rsidR="00987ABE">
        <w:rPr>
          <w:sz w:val="28"/>
          <w:szCs w:val="28"/>
        </w:rPr>
        <w:t xml:space="preserve">10. </w:t>
      </w:r>
      <w:r w:rsidRPr="00EB6D0E">
        <w:rPr>
          <w:sz w:val="28"/>
          <w:szCs w:val="28"/>
        </w:rPr>
        <w:t xml:space="preserve"> Развитие инновационного потенциала педагогического коллектива, готовность к интенсивному труду (повышение квалификации, </w:t>
      </w:r>
      <w:r w:rsidRPr="00DB6EE9">
        <w:rPr>
          <w:sz w:val="28"/>
          <w:szCs w:val="28"/>
        </w:rPr>
        <w:t>аттестация)</w:t>
      </w:r>
      <w:r>
        <w:t>;</w:t>
      </w:r>
    </w:p>
    <w:sectPr w:rsidR="00915A01" w:rsidRPr="009A50D1" w:rsidSect="0099515D"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52" w:rsidRDefault="00623452">
      <w:r>
        <w:separator/>
      </w:r>
    </w:p>
  </w:endnote>
  <w:endnote w:type="continuationSeparator" w:id="0">
    <w:p w:rsidR="00623452" w:rsidRDefault="0062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759" w:rsidRDefault="00371759" w:rsidP="00A30150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759" w:rsidRDefault="00371759" w:rsidP="00A3015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52" w:rsidRDefault="00623452">
      <w:r>
        <w:separator/>
      </w:r>
    </w:p>
  </w:footnote>
  <w:footnote w:type="continuationSeparator" w:id="0">
    <w:p w:rsidR="00623452" w:rsidRDefault="0062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759" w:rsidRDefault="00371759" w:rsidP="00A30150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51C2E0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71CC7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70164E"/>
    <w:multiLevelType w:val="hybridMultilevel"/>
    <w:tmpl w:val="6C5A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92B72"/>
    <w:multiLevelType w:val="hybridMultilevel"/>
    <w:tmpl w:val="E79E3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821F21"/>
    <w:multiLevelType w:val="hybridMultilevel"/>
    <w:tmpl w:val="6B5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80BDA"/>
    <w:multiLevelType w:val="hybridMultilevel"/>
    <w:tmpl w:val="D2E65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1508B5"/>
    <w:multiLevelType w:val="hybridMultilevel"/>
    <w:tmpl w:val="8A265674"/>
    <w:lvl w:ilvl="0" w:tplc="13ACF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E6136"/>
    <w:multiLevelType w:val="multilevel"/>
    <w:tmpl w:val="206C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961D9"/>
    <w:multiLevelType w:val="hybridMultilevel"/>
    <w:tmpl w:val="0D586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F44777"/>
    <w:multiLevelType w:val="hybridMultilevel"/>
    <w:tmpl w:val="A4EA1E06"/>
    <w:lvl w:ilvl="0" w:tplc="94AE474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022BF"/>
    <w:multiLevelType w:val="hybridMultilevel"/>
    <w:tmpl w:val="D4A2EADE"/>
    <w:lvl w:ilvl="0" w:tplc="ABFC87B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2" w15:restartNumberingAfterBreak="0">
    <w:nsid w:val="4C8F4100"/>
    <w:multiLevelType w:val="hybridMultilevel"/>
    <w:tmpl w:val="0F40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B7AEC"/>
    <w:multiLevelType w:val="hybridMultilevel"/>
    <w:tmpl w:val="184426D4"/>
    <w:lvl w:ilvl="0" w:tplc="EA241B9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6575EE"/>
    <w:multiLevelType w:val="hybridMultilevel"/>
    <w:tmpl w:val="1F66E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6F6D4D"/>
    <w:multiLevelType w:val="multilevel"/>
    <w:tmpl w:val="440612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6" w15:restartNumberingAfterBreak="0">
    <w:nsid w:val="63A1645F"/>
    <w:multiLevelType w:val="multilevel"/>
    <w:tmpl w:val="F5148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17" w15:restartNumberingAfterBreak="0">
    <w:nsid w:val="63CD08AB"/>
    <w:multiLevelType w:val="hybridMultilevel"/>
    <w:tmpl w:val="0322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727D8"/>
    <w:multiLevelType w:val="hybridMultilevel"/>
    <w:tmpl w:val="98884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34E3BA2"/>
    <w:multiLevelType w:val="hybridMultilevel"/>
    <w:tmpl w:val="EC587A6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FEA692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5"/>
  </w:num>
  <w:num w:numId="5">
    <w:abstractNumId w:val="9"/>
  </w:num>
  <w:num w:numId="6">
    <w:abstractNumId w:val="6"/>
  </w:num>
  <w:num w:numId="7">
    <w:abstractNumId w:val="14"/>
  </w:num>
  <w:num w:numId="8">
    <w:abstractNumId w:val="4"/>
  </w:num>
  <w:num w:numId="9">
    <w:abstractNumId w:val="13"/>
  </w:num>
  <w:num w:numId="10">
    <w:abstractNumId w:val="18"/>
  </w:num>
  <w:num w:numId="11">
    <w:abstractNumId w:val="19"/>
  </w:num>
  <w:num w:numId="12">
    <w:abstractNumId w:val="10"/>
  </w:num>
  <w:num w:numId="13">
    <w:abstractNumId w:val="1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7"/>
  </w:num>
  <w:num w:numId="17">
    <w:abstractNumId w:val="12"/>
  </w:num>
  <w:num w:numId="18">
    <w:abstractNumId w:val="3"/>
  </w:num>
  <w:num w:numId="19">
    <w:abstractNumId w:val="11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25E"/>
    <w:rsid w:val="0000046A"/>
    <w:rsid w:val="000030BE"/>
    <w:rsid w:val="000040E8"/>
    <w:rsid w:val="00007F87"/>
    <w:rsid w:val="000117E4"/>
    <w:rsid w:val="00015D3F"/>
    <w:rsid w:val="000178F1"/>
    <w:rsid w:val="0002140C"/>
    <w:rsid w:val="000222B3"/>
    <w:rsid w:val="00022EF7"/>
    <w:rsid w:val="0002499E"/>
    <w:rsid w:val="000256C2"/>
    <w:rsid w:val="00025DC1"/>
    <w:rsid w:val="00027744"/>
    <w:rsid w:val="00027760"/>
    <w:rsid w:val="000278FA"/>
    <w:rsid w:val="000300FF"/>
    <w:rsid w:val="00034ADE"/>
    <w:rsid w:val="00036250"/>
    <w:rsid w:val="00036DA2"/>
    <w:rsid w:val="000376BF"/>
    <w:rsid w:val="0004015E"/>
    <w:rsid w:val="000401D8"/>
    <w:rsid w:val="0004313D"/>
    <w:rsid w:val="000435A7"/>
    <w:rsid w:val="0004496C"/>
    <w:rsid w:val="00044F0A"/>
    <w:rsid w:val="0005284C"/>
    <w:rsid w:val="00052D6D"/>
    <w:rsid w:val="000533F7"/>
    <w:rsid w:val="00053C08"/>
    <w:rsid w:val="00056350"/>
    <w:rsid w:val="00060133"/>
    <w:rsid w:val="00061016"/>
    <w:rsid w:val="000617DC"/>
    <w:rsid w:val="00061B81"/>
    <w:rsid w:val="000662B4"/>
    <w:rsid w:val="00066FF5"/>
    <w:rsid w:val="000672B3"/>
    <w:rsid w:val="00067F0A"/>
    <w:rsid w:val="00071A6E"/>
    <w:rsid w:val="00077179"/>
    <w:rsid w:val="00080FA4"/>
    <w:rsid w:val="00083D01"/>
    <w:rsid w:val="00084149"/>
    <w:rsid w:val="00086294"/>
    <w:rsid w:val="00087BB5"/>
    <w:rsid w:val="00087F56"/>
    <w:rsid w:val="000907C0"/>
    <w:rsid w:val="00090DC5"/>
    <w:rsid w:val="0009126E"/>
    <w:rsid w:val="000912FC"/>
    <w:rsid w:val="000913C7"/>
    <w:rsid w:val="000925DA"/>
    <w:rsid w:val="00092BB2"/>
    <w:rsid w:val="00095EB2"/>
    <w:rsid w:val="00096255"/>
    <w:rsid w:val="000A3F6D"/>
    <w:rsid w:val="000A62A2"/>
    <w:rsid w:val="000A656A"/>
    <w:rsid w:val="000B0C59"/>
    <w:rsid w:val="000B13DC"/>
    <w:rsid w:val="000B1EAC"/>
    <w:rsid w:val="000B3A07"/>
    <w:rsid w:val="000B5214"/>
    <w:rsid w:val="000B54DD"/>
    <w:rsid w:val="000B7197"/>
    <w:rsid w:val="000B7E26"/>
    <w:rsid w:val="000C2980"/>
    <w:rsid w:val="000C3B93"/>
    <w:rsid w:val="000D0907"/>
    <w:rsid w:val="000D137C"/>
    <w:rsid w:val="000D2639"/>
    <w:rsid w:val="000D4F63"/>
    <w:rsid w:val="000D578D"/>
    <w:rsid w:val="000E00DF"/>
    <w:rsid w:val="000E116E"/>
    <w:rsid w:val="000E2643"/>
    <w:rsid w:val="000E28FC"/>
    <w:rsid w:val="000E3430"/>
    <w:rsid w:val="000E5658"/>
    <w:rsid w:val="000E5735"/>
    <w:rsid w:val="000E6482"/>
    <w:rsid w:val="000E6729"/>
    <w:rsid w:val="000E7F6D"/>
    <w:rsid w:val="000F12CC"/>
    <w:rsid w:val="000F3A0D"/>
    <w:rsid w:val="000F3AF9"/>
    <w:rsid w:val="000F54E6"/>
    <w:rsid w:val="000F6669"/>
    <w:rsid w:val="000F686D"/>
    <w:rsid w:val="000F76BB"/>
    <w:rsid w:val="00100B1E"/>
    <w:rsid w:val="00100BE3"/>
    <w:rsid w:val="00101E22"/>
    <w:rsid w:val="00104552"/>
    <w:rsid w:val="00104CC0"/>
    <w:rsid w:val="001053CB"/>
    <w:rsid w:val="00105815"/>
    <w:rsid w:val="0010695E"/>
    <w:rsid w:val="00111489"/>
    <w:rsid w:val="00111A51"/>
    <w:rsid w:val="001124DB"/>
    <w:rsid w:val="001130AF"/>
    <w:rsid w:val="001161EE"/>
    <w:rsid w:val="0011655A"/>
    <w:rsid w:val="001175E4"/>
    <w:rsid w:val="00120469"/>
    <w:rsid w:val="00120BF1"/>
    <w:rsid w:val="00121611"/>
    <w:rsid w:val="00123339"/>
    <w:rsid w:val="001237A0"/>
    <w:rsid w:val="00125AF0"/>
    <w:rsid w:val="00125F35"/>
    <w:rsid w:val="00127435"/>
    <w:rsid w:val="00135245"/>
    <w:rsid w:val="001362A0"/>
    <w:rsid w:val="0014015E"/>
    <w:rsid w:val="00141F55"/>
    <w:rsid w:val="001452D2"/>
    <w:rsid w:val="00145ED7"/>
    <w:rsid w:val="00147587"/>
    <w:rsid w:val="00150BCF"/>
    <w:rsid w:val="00152D5A"/>
    <w:rsid w:val="0015417D"/>
    <w:rsid w:val="001569C4"/>
    <w:rsid w:val="00157758"/>
    <w:rsid w:val="00157832"/>
    <w:rsid w:val="00160D87"/>
    <w:rsid w:val="00161ABA"/>
    <w:rsid w:val="00161F22"/>
    <w:rsid w:val="001633D2"/>
    <w:rsid w:val="00166DF8"/>
    <w:rsid w:val="00170A61"/>
    <w:rsid w:val="0017160F"/>
    <w:rsid w:val="001764E1"/>
    <w:rsid w:val="00177AA4"/>
    <w:rsid w:val="00177EA9"/>
    <w:rsid w:val="00181475"/>
    <w:rsid w:val="001827EC"/>
    <w:rsid w:val="00182CFB"/>
    <w:rsid w:val="001841DC"/>
    <w:rsid w:val="00184389"/>
    <w:rsid w:val="0018616A"/>
    <w:rsid w:val="00191B2A"/>
    <w:rsid w:val="00195AA2"/>
    <w:rsid w:val="00197482"/>
    <w:rsid w:val="00197D1E"/>
    <w:rsid w:val="001A078E"/>
    <w:rsid w:val="001A2772"/>
    <w:rsid w:val="001A3879"/>
    <w:rsid w:val="001A537E"/>
    <w:rsid w:val="001A7508"/>
    <w:rsid w:val="001B1F89"/>
    <w:rsid w:val="001B367F"/>
    <w:rsid w:val="001C0598"/>
    <w:rsid w:val="001C2DBC"/>
    <w:rsid w:val="001C348E"/>
    <w:rsid w:val="001C4A30"/>
    <w:rsid w:val="001C4B80"/>
    <w:rsid w:val="001C6C83"/>
    <w:rsid w:val="001D0F5E"/>
    <w:rsid w:val="001D116C"/>
    <w:rsid w:val="001D14E2"/>
    <w:rsid w:val="001D45FF"/>
    <w:rsid w:val="001D4F15"/>
    <w:rsid w:val="001D5DB1"/>
    <w:rsid w:val="001D5E42"/>
    <w:rsid w:val="001D62E2"/>
    <w:rsid w:val="001D6D05"/>
    <w:rsid w:val="001E0718"/>
    <w:rsid w:val="001E21CF"/>
    <w:rsid w:val="001E2F1F"/>
    <w:rsid w:val="001E4966"/>
    <w:rsid w:val="001E592C"/>
    <w:rsid w:val="001E5DBA"/>
    <w:rsid w:val="001E79FF"/>
    <w:rsid w:val="001F168B"/>
    <w:rsid w:val="001F3478"/>
    <w:rsid w:val="001F39C7"/>
    <w:rsid w:val="001F75DA"/>
    <w:rsid w:val="0020138E"/>
    <w:rsid w:val="0020185A"/>
    <w:rsid w:val="00203CBC"/>
    <w:rsid w:val="0020662A"/>
    <w:rsid w:val="0020720A"/>
    <w:rsid w:val="0021017E"/>
    <w:rsid w:val="00211FEF"/>
    <w:rsid w:val="00212681"/>
    <w:rsid w:val="00212EE5"/>
    <w:rsid w:val="00213474"/>
    <w:rsid w:val="00213908"/>
    <w:rsid w:val="00213D95"/>
    <w:rsid w:val="00213E6C"/>
    <w:rsid w:val="00214EE0"/>
    <w:rsid w:val="00215DB7"/>
    <w:rsid w:val="00217BDC"/>
    <w:rsid w:val="00220D34"/>
    <w:rsid w:val="002214FD"/>
    <w:rsid w:val="0022203E"/>
    <w:rsid w:val="00223412"/>
    <w:rsid w:val="00223F7F"/>
    <w:rsid w:val="0022562E"/>
    <w:rsid w:val="0023012D"/>
    <w:rsid w:val="002357B4"/>
    <w:rsid w:val="002363FB"/>
    <w:rsid w:val="00236854"/>
    <w:rsid w:val="00236FCB"/>
    <w:rsid w:val="0023799F"/>
    <w:rsid w:val="002407C8"/>
    <w:rsid w:val="00241A14"/>
    <w:rsid w:val="002425EE"/>
    <w:rsid w:val="00245BC7"/>
    <w:rsid w:val="0025171B"/>
    <w:rsid w:val="00251E44"/>
    <w:rsid w:val="002521EA"/>
    <w:rsid w:val="00254FFC"/>
    <w:rsid w:val="002552CB"/>
    <w:rsid w:val="00256393"/>
    <w:rsid w:val="0025640F"/>
    <w:rsid w:val="00261DC7"/>
    <w:rsid w:val="00262D02"/>
    <w:rsid w:val="00263931"/>
    <w:rsid w:val="00263B4B"/>
    <w:rsid w:val="00263ECC"/>
    <w:rsid w:val="002642F3"/>
    <w:rsid w:val="0026625E"/>
    <w:rsid w:val="0026733C"/>
    <w:rsid w:val="002701D4"/>
    <w:rsid w:val="002713E6"/>
    <w:rsid w:val="00271BDA"/>
    <w:rsid w:val="00272F70"/>
    <w:rsid w:val="002751F7"/>
    <w:rsid w:val="002802FA"/>
    <w:rsid w:val="002814D0"/>
    <w:rsid w:val="00284D26"/>
    <w:rsid w:val="00286772"/>
    <w:rsid w:val="002871BA"/>
    <w:rsid w:val="00287484"/>
    <w:rsid w:val="00287845"/>
    <w:rsid w:val="00291D1A"/>
    <w:rsid w:val="00292319"/>
    <w:rsid w:val="00293343"/>
    <w:rsid w:val="00294E06"/>
    <w:rsid w:val="00295A88"/>
    <w:rsid w:val="00295E5B"/>
    <w:rsid w:val="00297D9B"/>
    <w:rsid w:val="002A12CD"/>
    <w:rsid w:val="002A1988"/>
    <w:rsid w:val="002A2626"/>
    <w:rsid w:val="002A29A3"/>
    <w:rsid w:val="002A2D43"/>
    <w:rsid w:val="002A3B45"/>
    <w:rsid w:val="002A3C02"/>
    <w:rsid w:val="002A6094"/>
    <w:rsid w:val="002B195D"/>
    <w:rsid w:val="002B355B"/>
    <w:rsid w:val="002B3828"/>
    <w:rsid w:val="002B6827"/>
    <w:rsid w:val="002B7A6C"/>
    <w:rsid w:val="002B7BD1"/>
    <w:rsid w:val="002C1CD9"/>
    <w:rsid w:val="002D0756"/>
    <w:rsid w:val="002D76E3"/>
    <w:rsid w:val="002D7E9A"/>
    <w:rsid w:val="002E1085"/>
    <w:rsid w:val="002E14C2"/>
    <w:rsid w:val="002E2939"/>
    <w:rsid w:val="002E36E3"/>
    <w:rsid w:val="002E456E"/>
    <w:rsid w:val="002E4798"/>
    <w:rsid w:val="002E53A2"/>
    <w:rsid w:val="002F10FA"/>
    <w:rsid w:val="002F1716"/>
    <w:rsid w:val="002F1B2E"/>
    <w:rsid w:val="002F730A"/>
    <w:rsid w:val="002F77F4"/>
    <w:rsid w:val="00301A46"/>
    <w:rsid w:val="003030D0"/>
    <w:rsid w:val="00304380"/>
    <w:rsid w:val="00304C5C"/>
    <w:rsid w:val="00310666"/>
    <w:rsid w:val="0031205C"/>
    <w:rsid w:val="00313157"/>
    <w:rsid w:val="00313D8C"/>
    <w:rsid w:val="00315198"/>
    <w:rsid w:val="003151D6"/>
    <w:rsid w:val="00316C51"/>
    <w:rsid w:val="00317B76"/>
    <w:rsid w:val="00317F3A"/>
    <w:rsid w:val="003210AD"/>
    <w:rsid w:val="003216F7"/>
    <w:rsid w:val="00321802"/>
    <w:rsid w:val="00323F08"/>
    <w:rsid w:val="00325577"/>
    <w:rsid w:val="00325982"/>
    <w:rsid w:val="00325EA8"/>
    <w:rsid w:val="00330A66"/>
    <w:rsid w:val="00335EE7"/>
    <w:rsid w:val="00336591"/>
    <w:rsid w:val="00336A56"/>
    <w:rsid w:val="0033792D"/>
    <w:rsid w:val="00340C99"/>
    <w:rsid w:val="003432F0"/>
    <w:rsid w:val="00343C80"/>
    <w:rsid w:val="003466EB"/>
    <w:rsid w:val="00347C45"/>
    <w:rsid w:val="00352B4E"/>
    <w:rsid w:val="003540F5"/>
    <w:rsid w:val="00354445"/>
    <w:rsid w:val="00354537"/>
    <w:rsid w:val="00354ECA"/>
    <w:rsid w:val="00355A24"/>
    <w:rsid w:val="003614A1"/>
    <w:rsid w:val="00363584"/>
    <w:rsid w:val="00363B8D"/>
    <w:rsid w:val="00363D3F"/>
    <w:rsid w:val="00365166"/>
    <w:rsid w:val="00366544"/>
    <w:rsid w:val="00367158"/>
    <w:rsid w:val="00367F63"/>
    <w:rsid w:val="003710C4"/>
    <w:rsid w:val="00371759"/>
    <w:rsid w:val="00372095"/>
    <w:rsid w:val="00372DEA"/>
    <w:rsid w:val="00373FC5"/>
    <w:rsid w:val="003767DC"/>
    <w:rsid w:val="00376E07"/>
    <w:rsid w:val="00380F26"/>
    <w:rsid w:val="00381C67"/>
    <w:rsid w:val="00382CEF"/>
    <w:rsid w:val="00383DAC"/>
    <w:rsid w:val="00383FE9"/>
    <w:rsid w:val="00385E99"/>
    <w:rsid w:val="00387956"/>
    <w:rsid w:val="0039072E"/>
    <w:rsid w:val="00393A0A"/>
    <w:rsid w:val="00394409"/>
    <w:rsid w:val="003944EA"/>
    <w:rsid w:val="00394B08"/>
    <w:rsid w:val="00396A90"/>
    <w:rsid w:val="003A0247"/>
    <w:rsid w:val="003A11D1"/>
    <w:rsid w:val="003A255A"/>
    <w:rsid w:val="003A2B30"/>
    <w:rsid w:val="003A4D81"/>
    <w:rsid w:val="003A5EB3"/>
    <w:rsid w:val="003A63C9"/>
    <w:rsid w:val="003A7065"/>
    <w:rsid w:val="003A7681"/>
    <w:rsid w:val="003B202B"/>
    <w:rsid w:val="003B2CCF"/>
    <w:rsid w:val="003B6B8F"/>
    <w:rsid w:val="003B7176"/>
    <w:rsid w:val="003B7AB8"/>
    <w:rsid w:val="003C02E3"/>
    <w:rsid w:val="003C2523"/>
    <w:rsid w:val="003C3023"/>
    <w:rsid w:val="003C31E4"/>
    <w:rsid w:val="003C3377"/>
    <w:rsid w:val="003C4069"/>
    <w:rsid w:val="003C4226"/>
    <w:rsid w:val="003C422C"/>
    <w:rsid w:val="003C4878"/>
    <w:rsid w:val="003C5A94"/>
    <w:rsid w:val="003C6154"/>
    <w:rsid w:val="003C6506"/>
    <w:rsid w:val="003C749A"/>
    <w:rsid w:val="003C78E1"/>
    <w:rsid w:val="003D0210"/>
    <w:rsid w:val="003D057F"/>
    <w:rsid w:val="003D1026"/>
    <w:rsid w:val="003D56AB"/>
    <w:rsid w:val="003D5913"/>
    <w:rsid w:val="003D5FB5"/>
    <w:rsid w:val="003E3341"/>
    <w:rsid w:val="003E4195"/>
    <w:rsid w:val="003E61F8"/>
    <w:rsid w:val="003E682D"/>
    <w:rsid w:val="003E685B"/>
    <w:rsid w:val="003E6E8E"/>
    <w:rsid w:val="003F047C"/>
    <w:rsid w:val="003F1621"/>
    <w:rsid w:val="003F3237"/>
    <w:rsid w:val="003F3586"/>
    <w:rsid w:val="003F3BCD"/>
    <w:rsid w:val="003F4914"/>
    <w:rsid w:val="003F61A6"/>
    <w:rsid w:val="003F6CF1"/>
    <w:rsid w:val="003F6FAC"/>
    <w:rsid w:val="003F71C6"/>
    <w:rsid w:val="00400507"/>
    <w:rsid w:val="00400E78"/>
    <w:rsid w:val="0040109D"/>
    <w:rsid w:val="00401848"/>
    <w:rsid w:val="0040450E"/>
    <w:rsid w:val="00406B9D"/>
    <w:rsid w:val="00407060"/>
    <w:rsid w:val="00407CB8"/>
    <w:rsid w:val="00410D7A"/>
    <w:rsid w:val="00413686"/>
    <w:rsid w:val="00415366"/>
    <w:rsid w:val="00416249"/>
    <w:rsid w:val="00417095"/>
    <w:rsid w:val="004213BA"/>
    <w:rsid w:val="004217D2"/>
    <w:rsid w:val="00421ED9"/>
    <w:rsid w:val="004222D3"/>
    <w:rsid w:val="00424255"/>
    <w:rsid w:val="00424AEF"/>
    <w:rsid w:val="00425622"/>
    <w:rsid w:val="00426495"/>
    <w:rsid w:val="0042711E"/>
    <w:rsid w:val="004273C0"/>
    <w:rsid w:val="00437771"/>
    <w:rsid w:val="004407A2"/>
    <w:rsid w:val="0044195D"/>
    <w:rsid w:val="00441EC0"/>
    <w:rsid w:val="004430E1"/>
    <w:rsid w:val="00443C67"/>
    <w:rsid w:val="0044710F"/>
    <w:rsid w:val="00447369"/>
    <w:rsid w:val="00447EDA"/>
    <w:rsid w:val="0045000E"/>
    <w:rsid w:val="00452888"/>
    <w:rsid w:val="00452BDB"/>
    <w:rsid w:val="00454154"/>
    <w:rsid w:val="00454A28"/>
    <w:rsid w:val="00454F29"/>
    <w:rsid w:val="00455EE2"/>
    <w:rsid w:val="0046064C"/>
    <w:rsid w:val="00460FB1"/>
    <w:rsid w:val="00463538"/>
    <w:rsid w:val="00463FE9"/>
    <w:rsid w:val="0046706D"/>
    <w:rsid w:val="004670C3"/>
    <w:rsid w:val="004671FF"/>
    <w:rsid w:val="00470B46"/>
    <w:rsid w:val="00476CCC"/>
    <w:rsid w:val="00476E70"/>
    <w:rsid w:val="004805E6"/>
    <w:rsid w:val="0048142B"/>
    <w:rsid w:val="0048259F"/>
    <w:rsid w:val="00482CE3"/>
    <w:rsid w:val="00483AD2"/>
    <w:rsid w:val="004855F0"/>
    <w:rsid w:val="00486D0B"/>
    <w:rsid w:val="0049050E"/>
    <w:rsid w:val="00490C0C"/>
    <w:rsid w:val="004919FD"/>
    <w:rsid w:val="0049460D"/>
    <w:rsid w:val="00495497"/>
    <w:rsid w:val="004956F1"/>
    <w:rsid w:val="00495A46"/>
    <w:rsid w:val="00495C5B"/>
    <w:rsid w:val="004967FA"/>
    <w:rsid w:val="004A27BD"/>
    <w:rsid w:val="004A4098"/>
    <w:rsid w:val="004A5198"/>
    <w:rsid w:val="004A5AB4"/>
    <w:rsid w:val="004A701F"/>
    <w:rsid w:val="004A7254"/>
    <w:rsid w:val="004B0578"/>
    <w:rsid w:val="004B6199"/>
    <w:rsid w:val="004C0E9F"/>
    <w:rsid w:val="004C6B0A"/>
    <w:rsid w:val="004C7C84"/>
    <w:rsid w:val="004D25F9"/>
    <w:rsid w:val="004D28F3"/>
    <w:rsid w:val="004D7D3E"/>
    <w:rsid w:val="004E02F3"/>
    <w:rsid w:val="004E1684"/>
    <w:rsid w:val="004E1739"/>
    <w:rsid w:val="004E367F"/>
    <w:rsid w:val="004E72C1"/>
    <w:rsid w:val="004E7F3F"/>
    <w:rsid w:val="004F009B"/>
    <w:rsid w:val="004F06AC"/>
    <w:rsid w:val="004F2373"/>
    <w:rsid w:val="004F4069"/>
    <w:rsid w:val="004F467D"/>
    <w:rsid w:val="004F4827"/>
    <w:rsid w:val="004F55BB"/>
    <w:rsid w:val="004F65F0"/>
    <w:rsid w:val="00504795"/>
    <w:rsid w:val="005056D4"/>
    <w:rsid w:val="005077E1"/>
    <w:rsid w:val="00507C82"/>
    <w:rsid w:val="0051198A"/>
    <w:rsid w:val="005125FA"/>
    <w:rsid w:val="005144B6"/>
    <w:rsid w:val="0051551D"/>
    <w:rsid w:val="00521D5A"/>
    <w:rsid w:val="00524E07"/>
    <w:rsid w:val="00527132"/>
    <w:rsid w:val="00527C6D"/>
    <w:rsid w:val="00527DAB"/>
    <w:rsid w:val="005317CE"/>
    <w:rsid w:val="005320E1"/>
    <w:rsid w:val="00532F05"/>
    <w:rsid w:val="005352B4"/>
    <w:rsid w:val="005415F7"/>
    <w:rsid w:val="0054192B"/>
    <w:rsid w:val="00542143"/>
    <w:rsid w:val="005424EE"/>
    <w:rsid w:val="005431E5"/>
    <w:rsid w:val="00543C9D"/>
    <w:rsid w:val="00543F1E"/>
    <w:rsid w:val="00545083"/>
    <w:rsid w:val="00545106"/>
    <w:rsid w:val="00551DB4"/>
    <w:rsid w:val="00551F86"/>
    <w:rsid w:val="00553080"/>
    <w:rsid w:val="0055372A"/>
    <w:rsid w:val="0055597D"/>
    <w:rsid w:val="00557ED7"/>
    <w:rsid w:val="005606D4"/>
    <w:rsid w:val="00561A80"/>
    <w:rsid w:val="005627F0"/>
    <w:rsid w:val="005666B1"/>
    <w:rsid w:val="005669C6"/>
    <w:rsid w:val="0056745B"/>
    <w:rsid w:val="00567515"/>
    <w:rsid w:val="00570B05"/>
    <w:rsid w:val="00572226"/>
    <w:rsid w:val="00572DE6"/>
    <w:rsid w:val="0057420B"/>
    <w:rsid w:val="0057674C"/>
    <w:rsid w:val="005777CE"/>
    <w:rsid w:val="00580A46"/>
    <w:rsid w:val="00582A20"/>
    <w:rsid w:val="00584538"/>
    <w:rsid w:val="005863E4"/>
    <w:rsid w:val="0059021D"/>
    <w:rsid w:val="0059287D"/>
    <w:rsid w:val="005946C4"/>
    <w:rsid w:val="00595D59"/>
    <w:rsid w:val="005A1A77"/>
    <w:rsid w:val="005A1B14"/>
    <w:rsid w:val="005A278D"/>
    <w:rsid w:val="005A4929"/>
    <w:rsid w:val="005A4C3C"/>
    <w:rsid w:val="005A5C60"/>
    <w:rsid w:val="005A6DA6"/>
    <w:rsid w:val="005B182F"/>
    <w:rsid w:val="005C0521"/>
    <w:rsid w:val="005C1010"/>
    <w:rsid w:val="005C1882"/>
    <w:rsid w:val="005C21A4"/>
    <w:rsid w:val="005C5C12"/>
    <w:rsid w:val="005C6780"/>
    <w:rsid w:val="005C72EC"/>
    <w:rsid w:val="005C72F1"/>
    <w:rsid w:val="005D116C"/>
    <w:rsid w:val="005D1201"/>
    <w:rsid w:val="005D1620"/>
    <w:rsid w:val="005D1AE0"/>
    <w:rsid w:val="005D1BC8"/>
    <w:rsid w:val="005D2BDC"/>
    <w:rsid w:val="005D4862"/>
    <w:rsid w:val="005D4FA3"/>
    <w:rsid w:val="005D574C"/>
    <w:rsid w:val="005D5F5E"/>
    <w:rsid w:val="005D6E5D"/>
    <w:rsid w:val="005D7706"/>
    <w:rsid w:val="005D7D0F"/>
    <w:rsid w:val="005E0974"/>
    <w:rsid w:val="005E0B73"/>
    <w:rsid w:val="005E45E7"/>
    <w:rsid w:val="005E6CDF"/>
    <w:rsid w:val="005E725C"/>
    <w:rsid w:val="005F1567"/>
    <w:rsid w:val="005F1777"/>
    <w:rsid w:val="005F1EEE"/>
    <w:rsid w:val="005F3D05"/>
    <w:rsid w:val="005F5F18"/>
    <w:rsid w:val="005F6A22"/>
    <w:rsid w:val="005F7830"/>
    <w:rsid w:val="005F7C0F"/>
    <w:rsid w:val="006000D6"/>
    <w:rsid w:val="006001A2"/>
    <w:rsid w:val="006001BB"/>
    <w:rsid w:val="00601585"/>
    <w:rsid w:val="00602A04"/>
    <w:rsid w:val="00606D43"/>
    <w:rsid w:val="0061202C"/>
    <w:rsid w:val="006132B2"/>
    <w:rsid w:val="00614C64"/>
    <w:rsid w:val="00614F49"/>
    <w:rsid w:val="00616659"/>
    <w:rsid w:val="00620144"/>
    <w:rsid w:val="0062208B"/>
    <w:rsid w:val="00623452"/>
    <w:rsid w:val="006314B7"/>
    <w:rsid w:val="00631FCB"/>
    <w:rsid w:val="00632E18"/>
    <w:rsid w:val="00633B12"/>
    <w:rsid w:val="00633E44"/>
    <w:rsid w:val="00634946"/>
    <w:rsid w:val="006433A7"/>
    <w:rsid w:val="006434D7"/>
    <w:rsid w:val="0064441F"/>
    <w:rsid w:val="00645551"/>
    <w:rsid w:val="006467AC"/>
    <w:rsid w:val="00646972"/>
    <w:rsid w:val="00647CAB"/>
    <w:rsid w:val="006500F2"/>
    <w:rsid w:val="00650682"/>
    <w:rsid w:val="006532FF"/>
    <w:rsid w:val="00656058"/>
    <w:rsid w:val="00656CFD"/>
    <w:rsid w:val="00656FF5"/>
    <w:rsid w:val="006575B8"/>
    <w:rsid w:val="00660278"/>
    <w:rsid w:val="006613D8"/>
    <w:rsid w:val="00661807"/>
    <w:rsid w:val="0066295C"/>
    <w:rsid w:val="00664EC1"/>
    <w:rsid w:val="0066513B"/>
    <w:rsid w:val="006655C2"/>
    <w:rsid w:val="006659D6"/>
    <w:rsid w:val="006739EA"/>
    <w:rsid w:val="006749AE"/>
    <w:rsid w:val="00677F3A"/>
    <w:rsid w:val="00680A96"/>
    <w:rsid w:val="00681621"/>
    <w:rsid w:val="00681E3A"/>
    <w:rsid w:val="00687067"/>
    <w:rsid w:val="00687444"/>
    <w:rsid w:val="00687909"/>
    <w:rsid w:val="0069005D"/>
    <w:rsid w:val="0069258C"/>
    <w:rsid w:val="00693236"/>
    <w:rsid w:val="00693496"/>
    <w:rsid w:val="00694818"/>
    <w:rsid w:val="00697653"/>
    <w:rsid w:val="00697A73"/>
    <w:rsid w:val="00697A80"/>
    <w:rsid w:val="006A06B4"/>
    <w:rsid w:val="006A3F05"/>
    <w:rsid w:val="006A6E5B"/>
    <w:rsid w:val="006B0035"/>
    <w:rsid w:val="006B0D82"/>
    <w:rsid w:val="006B262D"/>
    <w:rsid w:val="006B3DE3"/>
    <w:rsid w:val="006C19E3"/>
    <w:rsid w:val="006C1B3A"/>
    <w:rsid w:val="006C1E0D"/>
    <w:rsid w:val="006C345C"/>
    <w:rsid w:val="006C5015"/>
    <w:rsid w:val="006C6A24"/>
    <w:rsid w:val="006C738F"/>
    <w:rsid w:val="006D0B11"/>
    <w:rsid w:val="006D1F84"/>
    <w:rsid w:val="006D36B3"/>
    <w:rsid w:val="006D62D2"/>
    <w:rsid w:val="006D763E"/>
    <w:rsid w:val="006D7EAC"/>
    <w:rsid w:val="006E0155"/>
    <w:rsid w:val="006E0DD8"/>
    <w:rsid w:val="006E0F93"/>
    <w:rsid w:val="006E1E7C"/>
    <w:rsid w:val="006E2200"/>
    <w:rsid w:val="006E253C"/>
    <w:rsid w:val="006F1402"/>
    <w:rsid w:val="006F1BE2"/>
    <w:rsid w:val="006F4F03"/>
    <w:rsid w:val="006F6C53"/>
    <w:rsid w:val="006F6D0F"/>
    <w:rsid w:val="006F6E51"/>
    <w:rsid w:val="00701539"/>
    <w:rsid w:val="00701795"/>
    <w:rsid w:val="00701B1D"/>
    <w:rsid w:val="0070293B"/>
    <w:rsid w:val="00703650"/>
    <w:rsid w:val="00703B2F"/>
    <w:rsid w:val="00705909"/>
    <w:rsid w:val="007079AB"/>
    <w:rsid w:val="00707EC6"/>
    <w:rsid w:val="00710424"/>
    <w:rsid w:val="0071089C"/>
    <w:rsid w:val="007110B9"/>
    <w:rsid w:val="00713E79"/>
    <w:rsid w:val="007156DA"/>
    <w:rsid w:val="007157E2"/>
    <w:rsid w:val="00715EF4"/>
    <w:rsid w:val="007166EF"/>
    <w:rsid w:val="00716B36"/>
    <w:rsid w:val="007206D6"/>
    <w:rsid w:val="0072328A"/>
    <w:rsid w:val="00723BBA"/>
    <w:rsid w:val="00723FA0"/>
    <w:rsid w:val="00724513"/>
    <w:rsid w:val="0072461E"/>
    <w:rsid w:val="00727621"/>
    <w:rsid w:val="007301C5"/>
    <w:rsid w:val="00730D2E"/>
    <w:rsid w:val="00731777"/>
    <w:rsid w:val="00733121"/>
    <w:rsid w:val="007368E4"/>
    <w:rsid w:val="00737E5A"/>
    <w:rsid w:val="00741A91"/>
    <w:rsid w:val="007432B1"/>
    <w:rsid w:val="00744914"/>
    <w:rsid w:val="0074581D"/>
    <w:rsid w:val="007462BD"/>
    <w:rsid w:val="0074662C"/>
    <w:rsid w:val="00750362"/>
    <w:rsid w:val="00751429"/>
    <w:rsid w:val="007514C7"/>
    <w:rsid w:val="007523C0"/>
    <w:rsid w:val="007534B9"/>
    <w:rsid w:val="0075502D"/>
    <w:rsid w:val="00755B4E"/>
    <w:rsid w:val="00756126"/>
    <w:rsid w:val="007574AD"/>
    <w:rsid w:val="00764E91"/>
    <w:rsid w:val="00765363"/>
    <w:rsid w:val="00766DCC"/>
    <w:rsid w:val="00767CA5"/>
    <w:rsid w:val="00770661"/>
    <w:rsid w:val="00770AF5"/>
    <w:rsid w:val="00771209"/>
    <w:rsid w:val="00771659"/>
    <w:rsid w:val="00774B3E"/>
    <w:rsid w:val="0077501C"/>
    <w:rsid w:val="0077510B"/>
    <w:rsid w:val="00775811"/>
    <w:rsid w:val="00777674"/>
    <w:rsid w:val="0077776F"/>
    <w:rsid w:val="00780495"/>
    <w:rsid w:val="0078272F"/>
    <w:rsid w:val="00784540"/>
    <w:rsid w:val="00785543"/>
    <w:rsid w:val="00786624"/>
    <w:rsid w:val="00786BBD"/>
    <w:rsid w:val="00787A8D"/>
    <w:rsid w:val="00787FA3"/>
    <w:rsid w:val="00790917"/>
    <w:rsid w:val="0079098E"/>
    <w:rsid w:val="00790F22"/>
    <w:rsid w:val="00791969"/>
    <w:rsid w:val="007931E5"/>
    <w:rsid w:val="007935E4"/>
    <w:rsid w:val="007958DB"/>
    <w:rsid w:val="00795C56"/>
    <w:rsid w:val="007A26D0"/>
    <w:rsid w:val="007A42C5"/>
    <w:rsid w:val="007A5155"/>
    <w:rsid w:val="007B0C21"/>
    <w:rsid w:val="007B0F72"/>
    <w:rsid w:val="007B1A7D"/>
    <w:rsid w:val="007B27C5"/>
    <w:rsid w:val="007B3730"/>
    <w:rsid w:val="007B3CF9"/>
    <w:rsid w:val="007B4B76"/>
    <w:rsid w:val="007B5A32"/>
    <w:rsid w:val="007B7C7A"/>
    <w:rsid w:val="007C12D7"/>
    <w:rsid w:val="007C3D7F"/>
    <w:rsid w:val="007C5348"/>
    <w:rsid w:val="007D07BD"/>
    <w:rsid w:val="007D3951"/>
    <w:rsid w:val="007D5644"/>
    <w:rsid w:val="007D71AA"/>
    <w:rsid w:val="007E1D89"/>
    <w:rsid w:val="007E25DB"/>
    <w:rsid w:val="007E2A96"/>
    <w:rsid w:val="007E3716"/>
    <w:rsid w:val="007E55A4"/>
    <w:rsid w:val="007E698B"/>
    <w:rsid w:val="007E69FB"/>
    <w:rsid w:val="007E75A4"/>
    <w:rsid w:val="007F2836"/>
    <w:rsid w:val="007F3AA7"/>
    <w:rsid w:val="007F4CF5"/>
    <w:rsid w:val="007F5187"/>
    <w:rsid w:val="007F770F"/>
    <w:rsid w:val="0080079A"/>
    <w:rsid w:val="00802115"/>
    <w:rsid w:val="00802143"/>
    <w:rsid w:val="008027CD"/>
    <w:rsid w:val="00804798"/>
    <w:rsid w:val="00804EE7"/>
    <w:rsid w:val="0080550B"/>
    <w:rsid w:val="00806E6D"/>
    <w:rsid w:val="00812F13"/>
    <w:rsid w:val="00813005"/>
    <w:rsid w:val="00813E44"/>
    <w:rsid w:val="0081401B"/>
    <w:rsid w:val="00815233"/>
    <w:rsid w:val="00816F7D"/>
    <w:rsid w:val="008172B8"/>
    <w:rsid w:val="00820EB2"/>
    <w:rsid w:val="0082353D"/>
    <w:rsid w:val="00825B5D"/>
    <w:rsid w:val="0082705C"/>
    <w:rsid w:val="00827C30"/>
    <w:rsid w:val="00827E2F"/>
    <w:rsid w:val="00831428"/>
    <w:rsid w:val="00831C04"/>
    <w:rsid w:val="00833241"/>
    <w:rsid w:val="008332D8"/>
    <w:rsid w:val="00842675"/>
    <w:rsid w:val="008458A6"/>
    <w:rsid w:val="0084647B"/>
    <w:rsid w:val="00847708"/>
    <w:rsid w:val="008567AB"/>
    <w:rsid w:val="00857954"/>
    <w:rsid w:val="00857D3B"/>
    <w:rsid w:val="00860988"/>
    <w:rsid w:val="00862C7A"/>
    <w:rsid w:val="00862E09"/>
    <w:rsid w:val="00866D7C"/>
    <w:rsid w:val="00870886"/>
    <w:rsid w:val="00870F3E"/>
    <w:rsid w:val="00871FDB"/>
    <w:rsid w:val="00872977"/>
    <w:rsid w:val="00873E7F"/>
    <w:rsid w:val="00874F73"/>
    <w:rsid w:val="00880042"/>
    <w:rsid w:val="008807DD"/>
    <w:rsid w:val="00883293"/>
    <w:rsid w:val="008846CB"/>
    <w:rsid w:val="008853BD"/>
    <w:rsid w:val="0088722E"/>
    <w:rsid w:val="00890006"/>
    <w:rsid w:val="00892B29"/>
    <w:rsid w:val="00892CA7"/>
    <w:rsid w:val="00894A30"/>
    <w:rsid w:val="008950F4"/>
    <w:rsid w:val="008972F0"/>
    <w:rsid w:val="008A0EB5"/>
    <w:rsid w:val="008A2F2D"/>
    <w:rsid w:val="008A3A6D"/>
    <w:rsid w:val="008B01E3"/>
    <w:rsid w:val="008B0FE1"/>
    <w:rsid w:val="008B141B"/>
    <w:rsid w:val="008B1A25"/>
    <w:rsid w:val="008B1FE6"/>
    <w:rsid w:val="008B5227"/>
    <w:rsid w:val="008C0F4D"/>
    <w:rsid w:val="008C2DA4"/>
    <w:rsid w:val="008C3A45"/>
    <w:rsid w:val="008C4488"/>
    <w:rsid w:val="008C4CA2"/>
    <w:rsid w:val="008C5329"/>
    <w:rsid w:val="008C7A87"/>
    <w:rsid w:val="008D2242"/>
    <w:rsid w:val="008D232C"/>
    <w:rsid w:val="008D4483"/>
    <w:rsid w:val="008D5F6D"/>
    <w:rsid w:val="008D6467"/>
    <w:rsid w:val="008D7399"/>
    <w:rsid w:val="008D79B9"/>
    <w:rsid w:val="008D7BDA"/>
    <w:rsid w:val="008E0B92"/>
    <w:rsid w:val="008E1CA5"/>
    <w:rsid w:val="008E349E"/>
    <w:rsid w:val="008E3AA4"/>
    <w:rsid w:val="008E3B0B"/>
    <w:rsid w:val="008E6444"/>
    <w:rsid w:val="008E791B"/>
    <w:rsid w:val="008E7A50"/>
    <w:rsid w:val="008F018E"/>
    <w:rsid w:val="008F0542"/>
    <w:rsid w:val="008F19E1"/>
    <w:rsid w:val="008F1E5D"/>
    <w:rsid w:val="008F2D11"/>
    <w:rsid w:val="008F38F6"/>
    <w:rsid w:val="008F4905"/>
    <w:rsid w:val="008F53DF"/>
    <w:rsid w:val="008F5649"/>
    <w:rsid w:val="008F63EA"/>
    <w:rsid w:val="008F709B"/>
    <w:rsid w:val="008F7BE4"/>
    <w:rsid w:val="009008B2"/>
    <w:rsid w:val="00902255"/>
    <w:rsid w:val="00903102"/>
    <w:rsid w:val="00904C8F"/>
    <w:rsid w:val="00904EA1"/>
    <w:rsid w:val="00905A4A"/>
    <w:rsid w:val="00906004"/>
    <w:rsid w:val="00907161"/>
    <w:rsid w:val="0091294B"/>
    <w:rsid w:val="009138A7"/>
    <w:rsid w:val="0091548A"/>
    <w:rsid w:val="00915A01"/>
    <w:rsid w:val="00915DB0"/>
    <w:rsid w:val="00915FC2"/>
    <w:rsid w:val="00924C90"/>
    <w:rsid w:val="009275BE"/>
    <w:rsid w:val="00931030"/>
    <w:rsid w:val="00932A55"/>
    <w:rsid w:val="00934374"/>
    <w:rsid w:val="0094027A"/>
    <w:rsid w:val="00940546"/>
    <w:rsid w:val="00945ABC"/>
    <w:rsid w:val="009464D9"/>
    <w:rsid w:val="00947FC6"/>
    <w:rsid w:val="00950C74"/>
    <w:rsid w:val="00950E1D"/>
    <w:rsid w:val="00951893"/>
    <w:rsid w:val="00951C77"/>
    <w:rsid w:val="0095410C"/>
    <w:rsid w:val="00954832"/>
    <w:rsid w:val="009557FE"/>
    <w:rsid w:val="0095784D"/>
    <w:rsid w:val="00957B6F"/>
    <w:rsid w:val="00957D0A"/>
    <w:rsid w:val="00961CA8"/>
    <w:rsid w:val="0096248D"/>
    <w:rsid w:val="00962D63"/>
    <w:rsid w:val="0096490E"/>
    <w:rsid w:val="0096524E"/>
    <w:rsid w:val="00965BAF"/>
    <w:rsid w:val="0096682C"/>
    <w:rsid w:val="0097029D"/>
    <w:rsid w:val="0097073B"/>
    <w:rsid w:val="00971800"/>
    <w:rsid w:val="009726C0"/>
    <w:rsid w:val="00972AD3"/>
    <w:rsid w:val="00972E85"/>
    <w:rsid w:val="0097629F"/>
    <w:rsid w:val="00976449"/>
    <w:rsid w:val="009765EC"/>
    <w:rsid w:val="0097707C"/>
    <w:rsid w:val="00982C41"/>
    <w:rsid w:val="009853AD"/>
    <w:rsid w:val="00985711"/>
    <w:rsid w:val="00985739"/>
    <w:rsid w:val="0098609E"/>
    <w:rsid w:val="009864E4"/>
    <w:rsid w:val="00987ABE"/>
    <w:rsid w:val="00987BB2"/>
    <w:rsid w:val="00990AF5"/>
    <w:rsid w:val="00991EC7"/>
    <w:rsid w:val="00992119"/>
    <w:rsid w:val="0099330E"/>
    <w:rsid w:val="00993703"/>
    <w:rsid w:val="00994553"/>
    <w:rsid w:val="0099515D"/>
    <w:rsid w:val="00995941"/>
    <w:rsid w:val="00995F4D"/>
    <w:rsid w:val="00996877"/>
    <w:rsid w:val="009976D8"/>
    <w:rsid w:val="009A01E1"/>
    <w:rsid w:val="009A366A"/>
    <w:rsid w:val="009A44B0"/>
    <w:rsid w:val="009A50B9"/>
    <w:rsid w:val="009A50D1"/>
    <w:rsid w:val="009A76BE"/>
    <w:rsid w:val="009A79BA"/>
    <w:rsid w:val="009B0104"/>
    <w:rsid w:val="009B0443"/>
    <w:rsid w:val="009B0A94"/>
    <w:rsid w:val="009B13D2"/>
    <w:rsid w:val="009B1C03"/>
    <w:rsid w:val="009B1EA9"/>
    <w:rsid w:val="009B264E"/>
    <w:rsid w:val="009B40D4"/>
    <w:rsid w:val="009B4139"/>
    <w:rsid w:val="009C024E"/>
    <w:rsid w:val="009C0A43"/>
    <w:rsid w:val="009C0D05"/>
    <w:rsid w:val="009C1A90"/>
    <w:rsid w:val="009C1ED1"/>
    <w:rsid w:val="009C2467"/>
    <w:rsid w:val="009C2A41"/>
    <w:rsid w:val="009C3237"/>
    <w:rsid w:val="009C36E0"/>
    <w:rsid w:val="009C5668"/>
    <w:rsid w:val="009C5B8C"/>
    <w:rsid w:val="009C5F73"/>
    <w:rsid w:val="009C65D3"/>
    <w:rsid w:val="009C71FA"/>
    <w:rsid w:val="009C7F7A"/>
    <w:rsid w:val="009D0623"/>
    <w:rsid w:val="009D2FCA"/>
    <w:rsid w:val="009D5EFA"/>
    <w:rsid w:val="009D6945"/>
    <w:rsid w:val="009D76E0"/>
    <w:rsid w:val="009E0443"/>
    <w:rsid w:val="009E247F"/>
    <w:rsid w:val="009E2731"/>
    <w:rsid w:val="009E386A"/>
    <w:rsid w:val="009E6621"/>
    <w:rsid w:val="009E73B1"/>
    <w:rsid w:val="009F1453"/>
    <w:rsid w:val="009F1E74"/>
    <w:rsid w:val="009F2659"/>
    <w:rsid w:val="009F3B4D"/>
    <w:rsid w:val="009F4621"/>
    <w:rsid w:val="009F4E48"/>
    <w:rsid w:val="009F7CF1"/>
    <w:rsid w:val="009F7CFC"/>
    <w:rsid w:val="00A006F7"/>
    <w:rsid w:val="00A04D0F"/>
    <w:rsid w:val="00A0587E"/>
    <w:rsid w:val="00A06861"/>
    <w:rsid w:val="00A10450"/>
    <w:rsid w:val="00A11D8A"/>
    <w:rsid w:val="00A121D2"/>
    <w:rsid w:val="00A148B6"/>
    <w:rsid w:val="00A14A73"/>
    <w:rsid w:val="00A243A9"/>
    <w:rsid w:val="00A262B5"/>
    <w:rsid w:val="00A30150"/>
    <w:rsid w:val="00A303EF"/>
    <w:rsid w:val="00A31C2D"/>
    <w:rsid w:val="00A352C9"/>
    <w:rsid w:val="00A36B0A"/>
    <w:rsid w:val="00A371F5"/>
    <w:rsid w:val="00A37B0F"/>
    <w:rsid w:val="00A42409"/>
    <w:rsid w:val="00A44450"/>
    <w:rsid w:val="00A47773"/>
    <w:rsid w:val="00A53376"/>
    <w:rsid w:val="00A547A7"/>
    <w:rsid w:val="00A54BBA"/>
    <w:rsid w:val="00A54D1F"/>
    <w:rsid w:val="00A614B1"/>
    <w:rsid w:val="00A64718"/>
    <w:rsid w:val="00A65823"/>
    <w:rsid w:val="00A65DBC"/>
    <w:rsid w:val="00A66035"/>
    <w:rsid w:val="00A70001"/>
    <w:rsid w:val="00A70D58"/>
    <w:rsid w:val="00A745D7"/>
    <w:rsid w:val="00A766E2"/>
    <w:rsid w:val="00A76A06"/>
    <w:rsid w:val="00A822C1"/>
    <w:rsid w:val="00A829AD"/>
    <w:rsid w:val="00A82B02"/>
    <w:rsid w:val="00A844CD"/>
    <w:rsid w:val="00A847B2"/>
    <w:rsid w:val="00A8612C"/>
    <w:rsid w:val="00A9059A"/>
    <w:rsid w:val="00A9194B"/>
    <w:rsid w:val="00AA19AE"/>
    <w:rsid w:val="00AA1BCE"/>
    <w:rsid w:val="00AA22ED"/>
    <w:rsid w:val="00AA44A2"/>
    <w:rsid w:val="00AA4D03"/>
    <w:rsid w:val="00AA5FCC"/>
    <w:rsid w:val="00AA66EB"/>
    <w:rsid w:val="00AB0049"/>
    <w:rsid w:val="00AB0998"/>
    <w:rsid w:val="00AB2436"/>
    <w:rsid w:val="00AB406D"/>
    <w:rsid w:val="00AB5C82"/>
    <w:rsid w:val="00AB737A"/>
    <w:rsid w:val="00AC0A8F"/>
    <w:rsid w:val="00AC58A9"/>
    <w:rsid w:val="00AC5A6B"/>
    <w:rsid w:val="00AC6BED"/>
    <w:rsid w:val="00AC6E50"/>
    <w:rsid w:val="00AD06C0"/>
    <w:rsid w:val="00AD0AF9"/>
    <w:rsid w:val="00AD287B"/>
    <w:rsid w:val="00AD2ECC"/>
    <w:rsid w:val="00AD5BEF"/>
    <w:rsid w:val="00AD6AE9"/>
    <w:rsid w:val="00AD7AA5"/>
    <w:rsid w:val="00AD7C51"/>
    <w:rsid w:val="00AE06A4"/>
    <w:rsid w:val="00AE0E6C"/>
    <w:rsid w:val="00AE1749"/>
    <w:rsid w:val="00AE2FB2"/>
    <w:rsid w:val="00AE3817"/>
    <w:rsid w:val="00AE389E"/>
    <w:rsid w:val="00AE435F"/>
    <w:rsid w:val="00AE5507"/>
    <w:rsid w:val="00AE62FC"/>
    <w:rsid w:val="00AE77FC"/>
    <w:rsid w:val="00AF13F7"/>
    <w:rsid w:val="00AF2FCE"/>
    <w:rsid w:val="00AF305F"/>
    <w:rsid w:val="00AF334A"/>
    <w:rsid w:val="00AF4922"/>
    <w:rsid w:val="00AF4ED8"/>
    <w:rsid w:val="00AF7A2D"/>
    <w:rsid w:val="00AF7E22"/>
    <w:rsid w:val="00AF7EF7"/>
    <w:rsid w:val="00B01485"/>
    <w:rsid w:val="00B028B6"/>
    <w:rsid w:val="00B033AB"/>
    <w:rsid w:val="00B0463E"/>
    <w:rsid w:val="00B0514E"/>
    <w:rsid w:val="00B07123"/>
    <w:rsid w:val="00B07549"/>
    <w:rsid w:val="00B1015D"/>
    <w:rsid w:val="00B10CAF"/>
    <w:rsid w:val="00B12833"/>
    <w:rsid w:val="00B145D2"/>
    <w:rsid w:val="00B22729"/>
    <w:rsid w:val="00B27330"/>
    <w:rsid w:val="00B27C6D"/>
    <w:rsid w:val="00B27C6F"/>
    <w:rsid w:val="00B3049D"/>
    <w:rsid w:val="00B30945"/>
    <w:rsid w:val="00B30B63"/>
    <w:rsid w:val="00B31E85"/>
    <w:rsid w:val="00B32070"/>
    <w:rsid w:val="00B34012"/>
    <w:rsid w:val="00B36B57"/>
    <w:rsid w:val="00B40268"/>
    <w:rsid w:val="00B40318"/>
    <w:rsid w:val="00B408DC"/>
    <w:rsid w:val="00B41BD6"/>
    <w:rsid w:val="00B41D99"/>
    <w:rsid w:val="00B42CFA"/>
    <w:rsid w:val="00B441E8"/>
    <w:rsid w:val="00B45BFA"/>
    <w:rsid w:val="00B51661"/>
    <w:rsid w:val="00B5202A"/>
    <w:rsid w:val="00B521A7"/>
    <w:rsid w:val="00B52F33"/>
    <w:rsid w:val="00B5306C"/>
    <w:rsid w:val="00B54400"/>
    <w:rsid w:val="00B55B36"/>
    <w:rsid w:val="00B55FE7"/>
    <w:rsid w:val="00B576D3"/>
    <w:rsid w:val="00B61825"/>
    <w:rsid w:val="00B61A7F"/>
    <w:rsid w:val="00B629E8"/>
    <w:rsid w:val="00B6380A"/>
    <w:rsid w:val="00B63D37"/>
    <w:rsid w:val="00B63FD5"/>
    <w:rsid w:val="00B64F0A"/>
    <w:rsid w:val="00B6561B"/>
    <w:rsid w:val="00B66083"/>
    <w:rsid w:val="00B67286"/>
    <w:rsid w:val="00B727EA"/>
    <w:rsid w:val="00B73930"/>
    <w:rsid w:val="00B744FA"/>
    <w:rsid w:val="00B75383"/>
    <w:rsid w:val="00B768C7"/>
    <w:rsid w:val="00B76A7F"/>
    <w:rsid w:val="00B810D0"/>
    <w:rsid w:val="00B814D4"/>
    <w:rsid w:val="00B837B8"/>
    <w:rsid w:val="00B85331"/>
    <w:rsid w:val="00B86A38"/>
    <w:rsid w:val="00B86C6B"/>
    <w:rsid w:val="00B91F76"/>
    <w:rsid w:val="00B92D89"/>
    <w:rsid w:val="00B9349A"/>
    <w:rsid w:val="00B97F3A"/>
    <w:rsid w:val="00BA1F03"/>
    <w:rsid w:val="00BB2B90"/>
    <w:rsid w:val="00BB33BC"/>
    <w:rsid w:val="00BB4170"/>
    <w:rsid w:val="00BC275B"/>
    <w:rsid w:val="00BC5C33"/>
    <w:rsid w:val="00BC5EBC"/>
    <w:rsid w:val="00BC63B7"/>
    <w:rsid w:val="00BC6CAC"/>
    <w:rsid w:val="00BC6E13"/>
    <w:rsid w:val="00BD0364"/>
    <w:rsid w:val="00BD12C5"/>
    <w:rsid w:val="00BD178E"/>
    <w:rsid w:val="00BD2625"/>
    <w:rsid w:val="00BD6346"/>
    <w:rsid w:val="00BD7C41"/>
    <w:rsid w:val="00BE023F"/>
    <w:rsid w:val="00BE0970"/>
    <w:rsid w:val="00BE3542"/>
    <w:rsid w:val="00BE41A3"/>
    <w:rsid w:val="00BE4EDD"/>
    <w:rsid w:val="00BE5203"/>
    <w:rsid w:val="00BE62E5"/>
    <w:rsid w:val="00BE6C2A"/>
    <w:rsid w:val="00BF1A5C"/>
    <w:rsid w:val="00BF314A"/>
    <w:rsid w:val="00BF362E"/>
    <w:rsid w:val="00BF5CAC"/>
    <w:rsid w:val="00BF7742"/>
    <w:rsid w:val="00C00044"/>
    <w:rsid w:val="00C01E9C"/>
    <w:rsid w:val="00C047F1"/>
    <w:rsid w:val="00C063B8"/>
    <w:rsid w:val="00C07914"/>
    <w:rsid w:val="00C07A3F"/>
    <w:rsid w:val="00C1003E"/>
    <w:rsid w:val="00C10825"/>
    <w:rsid w:val="00C10FB5"/>
    <w:rsid w:val="00C11701"/>
    <w:rsid w:val="00C11A1B"/>
    <w:rsid w:val="00C12042"/>
    <w:rsid w:val="00C1225C"/>
    <w:rsid w:val="00C1293C"/>
    <w:rsid w:val="00C12EEF"/>
    <w:rsid w:val="00C20DEA"/>
    <w:rsid w:val="00C21661"/>
    <w:rsid w:val="00C230EF"/>
    <w:rsid w:val="00C2310B"/>
    <w:rsid w:val="00C23334"/>
    <w:rsid w:val="00C2489C"/>
    <w:rsid w:val="00C24F6D"/>
    <w:rsid w:val="00C25ECB"/>
    <w:rsid w:val="00C26940"/>
    <w:rsid w:val="00C26BB8"/>
    <w:rsid w:val="00C271C8"/>
    <w:rsid w:val="00C307D4"/>
    <w:rsid w:val="00C31025"/>
    <w:rsid w:val="00C31928"/>
    <w:rsid w:val="00C31B32"/>
    <w:rsid w:val="00C33F6B"/>
    <w:rsid w:val="00C34C77"/>
    <w:rsid w:val="00C34D8D"/>
    <w:rsid w:val="00C37546"/>
    <w:rsid w:val="00C4000D"/>
    <w:rsid w:val="00C4267F"/>
    <w:rsid w:val="00C45898"/>
    <w:rsid w:val="00C47D01"/>
    <w:rsid w:val="00C55737"/>
    <w:rsid w:val="00C55D63"/>
    <w:rsid w:val="00C55E6F"/>
    <w:rsid w:val="00C566BB"/>
    <w:rsid w:val="00C57C20"/>
    <w:rsid w:val="00C60CC8"/>
    <w:rsid w:val="00C61580"/>
    <w:rsid w:val="00C669A3"/>
    <w:rsid w:val="00C73F2E"/>
    <w:rsid w:val="00C7592B"/>
    <w:rsid w:val="00C77741"/>
    <w:rsid w:val="00C80799"/>
    <w:rsid w:val="00C8390F"/>
    <w:rsid w:val="00C85747"/>
    <w:rsid w:val="00C85C19"/>
    <w:rsid w:val="00C87308"/>
    <w:rsid w:val="00C961F0"/>
    <w:rsid w:val="00C97EC1"/>
    <w:rsid w:val="00CA007B"/>
    <w:rsid w:val="00CA081F"/>
    <w:rsid w:val="00CA20C5"/>
    <w:rsid w:val="00CA31E9"/>
    <w:rsid w:val="00CA3A17"/>
    <w:rsid w:val="00CA4C69"/>
    <w:rsid w:val="00CA5A55"/>
    <w:rsid w:val="00CA5F75"/>
    <w:rsid w:val="00CA7F87"/>
    <w:rsid w:val="00CB13C9"/>
    <w:rsid w:val="00CB1801"/>
    <w:rsid w:val="00CB1AE4"/>
    <w:rsid w:val="00CB247F"/>
    <w:rsid w:val="00CB448F"/>
    <w:rsid w:val="00CB7710"/>
    <w:rsid w:val="00CB788B"/>
    <w:rsid w:val="00CC0561"/>
    <w:rsid w:val="00CC1500"/>
    <w:rsid w:val="00CC26E4"/>
    <w:rsid w:val="00CC3B08"/>
    <w:rsid w:val="00CC6900"/>
    <w:rsid w:val="00CC6DC9"/>
    <w:rsid w:val="00CC7CC1"/>
    <w:rsid w:val="00CD012C"/>
    <w:rsid w:val="00CD3A2C"/>
    <w:rsid w:val="00CD7069"/>
    <w:rsid w:val="00CE107A"/>
    <w:rsid w:val="00CE3429"/>
    <w:rsid w:val="00CE53E2"/>
    <w:rsid w:val="00CE5D23"/>
    <w:rsid w:val="00CE720F"/>
    <w:rsid w:val="00CF0AA1"/>
    <w:rsid w:val="00CF0C0A"/>
    <w:rsid w:val="00CF19B5"/>
    <w:rsid w:val="00CF1AA5"/>
    <w:rsid w:val="00CF2B62"/>
    <w:rsid w:val="00CF3007"/>
    <w:rsid w:val="00CF5855"/>
    <w:rsid w:val="00CF58C0"/>
    <w:rsid w:val="00D010E1"/>
    <w:rsid w:val="00D024E2"/>
    <w:rsid w:val="00D05FE6"/>
    <w:rsid w:val="00D06816"/>
    <w:rsid w:val="00D07278"/>
    <w:rsid w:val="00D077DA"/>
    <w:rsid w:val="00D100FE"/>
    <w:rsid w:val="00D10FFA"/>
    <w:rsid w:val="00D1190F"/>
    <w:rsid w:val="00D1465C"/>
    <w:rsid w:val="00D17577"/>
    <w:rsid w:val="00D21774"/>
    <w:rsid w:val="00D31314"/>
    <w:rsid w:val="00D32573"/>
    <w:rsid w:val="00D33E8C"/>
    <w:rsid w:val="00D34CCA"/>
    <w:rsid w:val="00D35454"/>
    <w:rsid w:val="00D37F04"/>
    <w:rsid w:val="00D4192D"/>
    <w:rsid w:val="00D44B3E"/>
    <w:rsid w:val="00D452E8"/>
    <w:rsid w:val="00D4597E"/>
    <w:rsid w:val="00D513AF"/>
    <w:rsid w:val="00D53883"/>
    <w:rsid w:val="00D56826"/>
    <w:rsid w:val="00D5724F"/>
    <w:rsid w:val="00D61030"/>
    <w:rsid w:val="00D6145E"/>
    <w:rsid w:val="00D61A8D"/>
    <w:rsid w:val="00D61C23"/>
    <w:rsid w:val="00D62F7F"/>
    <w:rsid w:val="00D62F8A"/>
    <w:rsid w:val="00D65B6B"/>
    <w:rsid w:val="00D66B51"/>
    <w:rsid w:val="00D66BF0"/>
    <w:rsid w:val="00D7224D"/>
    <w:rsid w:val="00D73799"/>
    <w:rsid w:val="00D73A2F"/>
    <w:rsid w:val="00D742D6"/>
    <w:rsid w:val="00D747F1"/>
    <w:rsid w:val="00D7540D"/>
    <w:rsid w:val="00D7583E"/>
    <w:rsid w:val="00D75B34"/>
    <w:rsid w:val="00D75C8C"/>
    <w:rsid w:val="00D8201A"/>
    <w:rsid w:val="00D83A20"/>
    <w:rsid w:val="00D85B77"/>
    <w:rsid w:val="00D8760B"/>
    <w:rsid w:val="00D914AD"/>
    <w:rsid w:val="00D9170A"/>
    <w:rsid w:val="00D91B5E"/>
    <w:rsid w:val="00D92C35"/>
    <w:rsid w:val="00D94035"/>
    <w:rsid w:val="00D94C30"/>
    <w:rsid w:val="00D94D7B"/>
    <w:rsid w:val="00D9644C"/>
    <w:rsid w:val="00D9661F"/>
    <w:rsid w:val="00DA0EBD"/>
    <w:rsid w:val="00DA5438"/>
    <w:rsid w:val="00DA6F86"/>
    <w:rsid w:val="00DB20BE"/>
    <w:rsid w:val="00DB2A8F"/>
    <w:rsid w:val="00DB34DC"/>
    <w:rsid w:val="00DB418D"/>
    <w:rsid w:val="00DB44BD"/>
    <w:rsid w:val="00DB44C3"/>
    <w:rsid w:val="00DB6EE9"/>
    <w:rsid w:val="00DC295F"/>
    <w:rsid w:val="00DC312C"/>
    <w:rsid w:val="00DC60B8"/>
    <w:rsid w:val="00DC7741"/>
    <w:rsid w:val="00DD1F08"/>
    <w:rsid w:val="00DD1F0D"/>
    <w:rsid w:val="00DD25B6"/>
    <w:rsid w:val="00DD26B8"/>
    <w:rsid w:val="00DD2F2C"/>
    <w:rsid w:val="00DD3C5D"/>
    <w:rsid w:val="00DD429A"/>
    <w:rsid w:val="00DD4A1A"/>
    <w:rsid w:val="00DD4BEA"/>
    <w:rsid w:val="00DD5F3D"/>
    <w:rsid w:val="00DE0E23"/>
    <w:rsid w:val="00DE1165"/>
    <w:rsid w:val="00DE15CD"/>
    <w:rsid w:val="00DE5097"/>
    <w:rsid w:val="00DE5701"/>
    <w:rsid w:val="00DE68BB"/>
    <w:rsid w:val="00DE77CE"/>
    <w:rsid w:val="00DF0DE7"/>
    <w:rsid w:val="00DF3A6D"/>
    <w:rsid w:val="00DF3A81"/>
    <w:rsid w:val="00DF53FC"/>
    <w:rsid w:val="00DF5A73"/>
    <w:rsid w:val="00E017BC"/>
    <w:rsid w:val="00E01FA4"/>
    <w:rsid w:val="00E02ACC"/>
    <w:rsid w:val="00E032FE"/>
    <w:rsid w:val="00E057C1"/>
    <w:rsid w:val="00E110AC"/>
    <w:rsid w:val="00E11564"/>
    <w:rsid w:val="00E126B0"/>
    <w:rsid w:val="00E14D16"/>
    <w:rsid w:val="00E14E0F"/>
    <w:rsid w:val="00E15942"/>
    <w:rsid w:val="00E1620C"/>
    <w:rsid w:val="00E17C39"/>
    <w:rsid w:val="00E20472"/>
    <w:rsid w:val="00E21EA2"/>
    <w:rsid w:val="00E227AA"/>
    <w:rsid w:val="00E23225"/>
    <w:rsid w:val="00E24DCD"/>
    <w:rsid w:val="00E24F40"/>
    <w:rsid w:val="00E256F3"/>
    <w:rsid w:val="00E27534"/>
    <w:rsid w:val="00E3116A"/>
    <w:rsid w:val="00E321AE"/>
    <w:rsid w:val="00E3325C"/>
    <w:rsid w:val="00E34BD1"/>
    <w:rsid w:val="00E3571B"/>
    <w:rsid w:val="00E3600C"/>
    <w:rsid w:val="00E368B3"/>
    <w:rsid w:val="00E37805"/>
    <w:rsid w:val="00E40B13"/>
    <w:rsid w:val="00E4165D"/>
    <w:rsid w:val="00E426D0"/>
    <w:rsid w:val="00E45611"/>
    <w:rsid w:val="00E46F69"/>
    <w:rsid w:val="00E470D1"/>
    <w:rsid w:val="00E474C5"/>
    <w:rsid w:val="00E47519"/>
    <w:rsid w:val="00E5250D"/>
    <w:rsid w:val="00E52F86"/>
    <w:rsid w:val="00E5459F"/>
    <w:rsid w:val="00E57693"/>
    <w:rsid w:val="00E57D20"/>
    <w:rsid w:val="00E60BC0"/>
    <w:rsid w:val="00E60F27"/>
    <w:rsid w:val="00E619DA"/>
    <w:rsid w:val="00E62280"/>
    <w:rsid w:val="00E62D2B"/>
    <w:rsid w:val="00E6610B"/>
    <w:rsid w:val="00E676D3"/>
    <w:rsid w:val="00E67A45"/>
    <w:rsid w:val="00E70883"/>
    <w:rsid w:val="00E70C81"/>
    <w:rsid w:val="00E7650D"/>
    <w:rsid w:val="00E76600"/>
    <w:rsid w:val="00E770CF"/>
    <w:rsid w:val="00E80DD9"/>
    <w:rsid w:val="00E83A28"/>
    <w:rsid w:val="00E84FF5"/>
    <w:rsid w:val="00E852FF"/>
    <w:rsid w:val="00E90041"/>
    <w:rsid w:val="00E91634"/>
    <w:rsid w:val="00E91DC5"/>
    <w:rsid w:val="00E94D81"/>
    <w:rsid w:val="00E95A4E"/>
    <w:rsid w:val="00E96A47"/>
    <w:rsid w:val="00EA3E30"/>
    <w:rsid w:val="00EA4901"/>
    <w:rsid w:val="00EA4994"/>
    <w:rsid w:val="00EA552D"/>
    <w:rsid w:val="00EA6DC6"/>
    <w:rsid w:val="00EA6E61"/>
    <w:rsid w:val="00EB0E86"/>
    <w:rsid w:val="00EB1BDD"/>
    <w:rsid w:val="00EB2861"/>
    <w:rsid w:val="00EB2CB8"/>
    <w:rsid w:val="00EB3307"/>
    <w:rsid w:val="00EB6D0E"/>
    <w:rsid w:val="00EB7231"/>
    <w:rsid w:val="00EB7BA9"/>
    <w:rsid w:val="00EB7E6C"/>
    <w:rsid w:val="00EC10EC"/>
    <w:rsid w:val="00EC290E"/>
    <w:rsid w:val="00EC2CA5"/>
    <w:rsid w:val="00EC5F79"/>
    <w:rsid w:val="00EC6906"/>
    <w:rsid w:val="00EC7ECC"/>
    <w:rsid w:val="00ED0E55"/>
    <w:rsid w:val="00ED1625"/>
    <w:rsid w:val="00ED28D7"/>
    <w:rsid w:val="00ED3858"/>
    <w:rsid w:val="00ED588D"/>
    <w:rsid w:val="00ED5F78"/>
    <w:rsid w:val="00ED6A2A"/>
    <w:rsid w:val="00ED70B7"/>
    <w:rsid w:val="00EE011F"/>
    <w:rsid w:val="00EE2490"/>
    <w:rsid w:val="00EE395F"/>
    <w:rsid w:val="00EE4B32"/>
    <w:rsid w:val="00EE6E97"/>
    <w:rsid w:val="00EE70CA"/>
    <w:rsid w:val="00EF0DA2"/>
    <w:rsid w:val="00EF1F94"/>
    <w:rsid w:val="00EF6D56"/>
    <w:rsid w:val="00F0469E"/>
    <w:rsid w:val="00F05115"/>
    <w:rsid w:val="00F051BF"/>
    <w:rsid w:val="00F061E9"/>
    <w:rsid w:val="00F07D11"/>
    <w:rsid w:val="00F1082F"/>
    <w:rsid w:val="00F12D7F"/>
    <w:rsid w:val="00F13918"/>
    <w:rsid w:val="00F13FEA"/>
    <w:rsid w:val="00F15E70"/>
    <w:rsid w:val="00F17364"/>
    <w:rsid w:val="00F17BDE"/>
    <w:rsid w:val="00F20C88"/>
    <w:rsid w:val="00F21309"/>
    <w:rsid w:val="00F21C28"/>
    <w:rsid w:val="00F22CB5"/>
    <w:rsid w:val="00F250DC"/>
    <w:rsid w:val="00F322BA"/>
    <w:rsid w:val="00F336D0"/>
    <w:rsid w:val="00F34BA0"/>
    <w:rsid w:val="00F36309"/>
    <w:rsid w:val="00F37231"/>
    <w:rsid w:val="00F4120E"/>
    <w:rsid w:val="00F42D92"/>
    <w:rsid w:val="00F46BF1"/>
    <w:rsid w:val="00F50F9A"/>
    <w:rsid w:val="00F511FF"/>
    <w:rsid w:val="00F52417"/>
    <w:rsid w:val="00F53E0C"/>
    <w:rsid w:val="00F56D4E"/>
    <w:rsid w:val="00F60B7F"/>
    <w:rsid w:val="00F62933"/>
    <w:rsid w:val="00F63567"/>
    <w:rsid w:val="00F635B8"/>
    <w:rsid w:val="00F6403C"/>
    <w:rsid w:val="00F64BEB"/>
    <w:rsid w:val="00F65D40"/>
    <w:rsid w:val="00F67AD3"/>
    <w:rsid w:val="00F702EB"/>
    <w:rsid w:val="00F70A18"/>
    <w:rsid w:val="00F71E7C"/>
    <w:rsid w:val="00F72D70"/>
    <w:rsid w:val="00F73ABA"/>
    <w:rsid w:val="00F759CD"/>
    <w:rsid w:val="00F77EB5"/>
    <w:rsid w:val="00F82798"/>
    <w:rsid w:val="00F82D11"/>
    <w:rsid w:val="00F830CE"/>
    <w:rsid w:val="00F86D75"/>
    <w:rsid w:val="00F87C64"/>
    <w:rsid w:val="00F93E1C"/>
    <w:rsid w:val="00F93FF2"/>
    <w:rsid w:val="00F95493"/>
    <w:rsid w:val="00F97125"/>
    <w:rsid w:val="00FA3207"/>
    <w:rsid w:val="00FA3848"/>
    <w:rsid w:val="00FA4F45"/>
    <w:rsid w:val="00FA5E9B"/>
    <w:rsid w:val="00FB0AA6"/>
    <w:rsid w:val="00FB2752"/>
    <w:rsid w:val="00FB37DD"/>
    <w:rsid w:val="00FB3821"/>
    <w:rsid w:val="00FB5BAF"/>
    <w:rsid w:val="00FC3EDA"/>
    <w:rsid w:val="00FD19F9"/>
    <w:rsid w:val="00FD1B4E"/>
    <w:rsid w:val="00FE1690"/>
    <w:rsid w:val="00FE48D6"/>
    <w:rsid w:val="00FE5BD2"/>
    <w:rsid w:val="00FE7AB8"/>
    <w:rsid w:val="00FF0196"/>
    <w:rsid w:val="00FF199D"/>
    <w:rsid w:val="00FF19EB"/>
    <w:rsid w:val="00FF3B1B"/>
    <w:rsid w:val="00FF4F1D"/>
    <w:rsid w:val="00FF5FD7"/>
    <w:rsid w:val="00F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BEF253"/>
  <w15:docId w15:val="{AE4E63D9-035A-492B-B4C8-87459B22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625E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8453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0">
    <w:name w:val="heading 2"/>
    <w:basedOn w:val="a0"/>
    <w:next w:val="a0"/>
    <w:link w:val="21"/>
    <w:qFormat/>
    <w:rsid w:val="0026625E"/>
    <w:pPr>
      <w:keepNext/>
      <w:jc w:val="center"/>
      <w:outlineLvl w:val="1"/>
    </w:pPr>
    <w:rPr>
      <w:sz w:val="32"/>
      <w:szCs w:val="20"/>
    </w:rPr>
  </w:style>
  <w:style w:type="paragraph" w:styleId="5">
    <w:name w:val="heading 5"/>
    <w:basedOn w:val="a0"/>
    <w:next w:val="a0"/>
    <w:link w:val="50"/>
    <w:qFormat/>
    <w:rsid w:val="00991EC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3C252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26625E"/>
    <w:rPr>
      <w:rFonts w:eastAsia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link w:val="8"/>
    <w:uiPriority w:val="9"/>
    <w:rsid w:val="003C252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3">
    <w:name w:val="Body Text Indent 3"/>
    <w:basedOn w:val="a0"/>
    <w:link w:val="30"/>
    <w:rsid w:val="003C25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C2523"/>
    <w:rPr>
      <w:rFonts w:eastAsia="Times New Roman" w:cs="Times New Roman"/>
      <w:sz w:val="16"/>
      <w:szCs w:val="16"/>
      <w:lang w:eastAsia="ru-RU"/>
    </w:rPr>
  </w:style>
  <w:style w:type="paragraph" w:styleId="a4">
    <w:name w:val="Body Text Indent"/>
    <w:basedOn w:val="a0"/>
    <w:link w:val="a5"/>
    <w:unhideWhenUsed/>
    <w:rsid w:val="00EE395F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EE395F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C57C20"/>
    <w:pPr>
      <w:tabs>
        <w:tab w:val="center" w:pos="4677"/>
        <w:tab w:val="right" w:pos="9355"/>
      </w:tabs>
    </w:pPr>
    <w:rPr>
      <w:rFonts w:eastAsia="Calibri"/>
    </w:rPr>
  </w:style>
  <w:style w:type="character" w:styleId="a8">
    <w:name w:val="page number"/>
    <w:basedOn w:val="a1"/>
    <w:rsid w:val="00C57C20"/>
  </w:style>
  <w:style w:type="character" w:customStyle="1" w:styleId="a7">
    <w:name w:val="Нижний колонтитул Знак"/>
    <w:link w:val="a6"/>
    <w:uiPriority w:val="99"/>
    <w:rsid w:val="000617DC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8853BD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AD2ECC"/>
    <w:pPr>
      <w:spacing w:after="120" w:line="480" w:lineRule="auto"/>
    </w:pPr>
    <w:rPr>
      <w:rFonts w:eastAsia="Calibri"/>
    </w:rPr>
  </w:style>
  <w:style w:type="paragraph" w:styleId="24">
    <w:name w:val="Body Text Indent 2"/>
    <w:basedOn w:val="a0"/>
    <w:link w:val="25"/>
    <w:rsid w:val="00AD2ECC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2 Знак"/>
    <w:link w:val="22"/>
    <w:rsid w:val="00AD2ECC"/>
    <w:rPr>
      <w:sz w:val="24"/>
      <w:szCs w:val="24"/>
      <w:lang w:val="ru-RU" w:eastAsia="ru-RU" w:bidi="ar-SA"/>
    </w:rPr>
  </w:style>
  <w:style w:type="paragraph" w:styleId="a9">
    <w:name w:val="List Paragraph"/>
    <w:basedOn w:val="a0"/>
    <w:link w:val="aa"/>
    <w:uiPriority w:val="34"/>
    <w:qFormat/>
    <w:rsid w:val="00AD2ECC"/>
    <w:pPr>
      <w:ind w:left="708"/>
    </w:pPr>
    <w:rPr>
      <w:rFonts w:eastAsia="Calibri"/>
    </w:rPr>
  </w:style>
  <w:style w:type="table" w:styleId="ab">
    <w:name w:val="Table Grid"/>
    <w:basedOn w:val="a2"/>
    <w:uiPriority w:val="59"/>
    <w:rsid w:val="00CC6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с отступом 2 Знак"/>
    <w:link w:val="24"/>
    <w:rsid w:val="000E3430"/>
    <w:rPr>
      <w:sz w:val="24"/>
      <w:szCs w:val="24"/>
      <w:lang w:val="ru-RU" w:eastAsia="ru-RU" w:bidi="ar-SA"/>
    </w:rPr>
  </w:style>
  <w:style w:type="character" w:customStyle="1" w:styleId="6">
    <w:name w:val="Знак Знак6"/>
    <w:rsid w:val="000E3430"/>
    <w:rPr>
      <w:sz w:val="16"/>
      <w:szCs w:val="16"/>
      <w:lang w:val="ru-RU" w:eastAsia="ru-RU" w:bidi="ar-SA"/>
    </w:rPr>
  </w:style>
  <w:style w:type="paragraph" w:styleId="a">
    <w:name w:val="List Bullet"/>
    <w:basedOn w:val="a0"/>
    <w:rsid w:val="002357B4"/>
    <w:pPr>
      <w:numPr>
        <w:numId w:val="2"/>
      </w:numPr>
    </w:pPr>
  </w:style>
  <w:style w:type="paragraph" w:styleId="2">
    <w:name w:val="List Bullet 2"/>
    <w:basedOn w:val="a0"/>
    <w:rsid w:val="002357B4"/>
    <w:pPr>
      <w:numPr>
        <w:numId w:val="3"/>
      </w:numPr>
    </w:pPr>
  </w:style>
  <w:style w:type="paragraph" w:styleId="ac">
    <w:name w:val="Title"/>
    <w:basedOn w:val="a0"/>
    <w:link w:val="ad"/>
    <w:qFormat/>
    <w:rsid w:val="002357B4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sz w:val="22"/>
      <w:szCs w:val="20"/>
    </w:rPr>
  </w:style>
  <w:style w:type="character" w:customStyle="1" w:styleId="aa">
    <w:name w:val="Абзац списка Знак"/>
    <w:link w:val="a9"/>
    <w:uiPriority w:val="34"/>
    <w:rsid w:val="00C307D4"/>
    <w:rPr>
      <w:sz w:val="24"/>
      <w:szCs w:val="24"/>
      <w:lang w:val="ru-RU" w:eastAsia="ru-RU" w:bidi="ar-SA"/>
    </w:rPr>
  </w:style>
  <w:style w:type="paragraph" w:styleId="ae">
    <w:name w:val="caption"/>
    <w:basedOn w:val="a0"/>
    <w:next w:val="a0"/>
    <w:qFormat/>
    <w:rsid w:val="00AC6BED"/>
    <w:rPr>
      <w:b/>
      <w:bCs/>
      <w:sz w:val="20"/>
      <w:szCs w:val="20"/>
    </w:rPr>
  </w:style>
  <w:style w:type="paragraph" w:styleId="af">
    <w:name w:val="Body Text"/>
    <w:basedOn w:val="a0"/>
    <w:link w:val="af0"/>
    <w:rsid w:val="00C34C77"/>
    <w:pPr>
      <w:spacing w:after="120"/>
    </w:pPr>
  </w:style>
  <w:style w:type="paragraph" w:customStyle="1" w:styleId="ConsPlusCell">
    <w:name w:val="ConsPlusCell"/>
    <w:rsid w:val="009A50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header"/>
    <w:basedOn w:val="a0"/>
    <w:link w:val="af2"/>
    <w:uiPriority w:val="99"/>
    <w:rsid w:val="001C2DBC"/>
    <w:pPr>
      <w:tabs>
        <w:tab w:val="center" w:pos="4677"/>
        <w:tab w:val="right" w:pos="9355"/>
      </w:tabs>
    </w:pPr>
  </w:style>
  <w:style w:type="character" w:styleId="af3">
    <w:name w:val="Hyperlink"/>
    <w:uiPriority w:val="99"/>
    <w:rsid w:val="00894A30"/>
    <w:rPr>
      <w:color w:val="0000FF"/>
      <w:u w:val="single"/>
    </w:rPr>
  </w:style>
  <w:style w:type="paragraph" w:styleId="af4">
    <w:name w:val="Normal (Web)"/>
    <w:basedOn w:val="a0"/>
    <w:uiPriority w:val="99"/>
    <w:rsid w:val="000F666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58453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5845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Emphasis"/>
    <w:uiPriority w:val="20"/>
    <w:qFormat/>
    <w:rsid w:val="005C1010"/>
    <w:rPr>
      <w:i/>
      <w:iCs/>
    </w:rPr>
  </w:style>
  <w:style w:type="paragraph" w:customStyle="1" w:styleId="ConsPlusNonformat">
    <w:name w:val="ConsPlusNonformat"/>
    <w:rsid w:val="007B7C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Subtitle"/>
    <w:basedOn w:val="a0"/>
    <w:link w:val="af7"/>
    <w:qFormat/>
    <w:rsid w:val="00C961F0"/>
    <w:pPr>
      <w:jc w:val="center"/>
    </w:pPr>
    <w:rPr>
      <w:rFonts w:ascii="Arial" w:hAnsi="Arial"/>
      <w:b/>
      <w:szCs w:val="20"/>
    </w:rPr>
  </w:style>
  <w:style w:type="character" w:customStyle="1" w:styleId="af7">
    <w:name w:val="Подзаголовок Знак"/>
    <w:link w:val="af6"/>
    <w:rsid w:val="00C961F0"/>
    <w:rPr>
      <w:rFonts w:ascii="Arial" w:eastAsia="Times New Roman" w:hAnsi="Arial"/>
      <w:b/>
      <w:sz w:val="24"/>
    </w:rPr>
  </w:style>
  <w:style w:type="character" w:customStyle="1" w:styleId="50">
    <w:name w:val="Заголовок 5 Знак"/>
    <w:link w:val="5"/>
    <w:rsid w:val="00991EC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TableText">
    <w:name w:val="Table Text"/>
    <w:uiPriority w:val="99"/>
    <w:rsid w:val="00991EC7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</w:rPr>
  </w:style>
  <w:style w:type="paragraph" w:customStyle="1" w:styleId="15">
    <w:name w:val="Стиль Основной текст + полужирный Первая строка:  15 см"/>
    <w:basedOn w:val="a6"/>
    <w:autoRedefine/>
    <w:rsid w:val="000E5658"/>
    <w:pPr>
      <w:tabs>
        <w:tab w:val="clear" w:pos="4677"/>
        <w:tab w:val="clear" w:pos="9355"/>
      </w:tabs>
      <w:ind w:firstLine="851"/>
      <w:jc w:val="both"/>
    </w:pPr>
    <w:rPr>
      <w:rFonts w:eastAsia="Times New Roman"/>
      <w:bCs/>
      <w:sz w:val="28"/>
      <w:szCs w:val="20"/>
    </w:rPr>
  </w:style>
  <w:style w:type="paragraph" w:styleId="af8">
    <w:name w:val="No Spacing"/>
    <w:link w:val="af9"/>
    <w:uiPriority w:val="1"/>
    <w:qFormat/>
    <w:rsid w:val="00E21EA2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1"/>
    <w:rsid w:val="005777CE"/>
  </w:style>
  <w:style w:type="character" w:customStyle="1" w:styleId="af9">
    <w:name w:val="Без интервала Знак"/>
    <w:link w:val="af8"/>
    <w:uiPriority w:val="1"/>
    <w:locked/>
    <w:rsid w:val="00F36309"/>
    <w:rPr>
      <w:rFonts w:eastAsia="Times New Roman"/>
      <w:sz w:val="24"/>
      <w:szCs w:val="24"/>
      <w:lang w:bidi="ar-SA"/>
    </w:rPr>
  </w:style>
  <w:style w:type="character" w:customStyle="1" w:styleId="af2">
    <w:name w:val="Верхний колонтитул Знак"/>
    <w:link w:val="af1"/>
    <w:uiPriority w:val="99"/>
    <w:rsid w:val="002F1B2E"/>
    <w:rPr>
      <w:rFonts w:eastAsia="Times New Roman"/>
      <w:sz w:val="24"/>
      <w:szCs w:val="24"/>
    </w:rPr>
  </w:style>
  <w:style w:type="paragraph" w:styleId="afa">
    <w:name w:val="Body Text First Indent"/>
    <w:basedOn w:val="af"/>
    <w:link w:val="afb"/>
    <w:uiPriority w:val="99"/>
    <w:unhideWhenUsed/>
    <w:rsid w:val="002E2939"/>
    <w:pPr>
      <w:spacing w:after="0"/>
      <w:ind w:firstLine="360"/>
    </w:pPr>
  </w:style>
  <w:style w:type="character" w:customStyle="1" w:styleId="af0">
    <w:name w:val="Основной текст Знак"/>
    <w:link w:val="af"/>
    <w:rsid w:val="002E2939"/>
    <w:rPr>
      <w:rFonts w:eastAsia="Times New Roman"/>
      <w:sz w:val="24"/>
      <w:szCs w:val="24"/>
    </w:rPr>
  </w:style>
  <w:style w:type="character" w:customStyle="1" w:styleId="afb">
    <w:name w:val="Красная строка Знак"/>
    <w:basedOn w:val="af0"/>
    <w:link w:val="afa"/>
    <w:uiPriority w:val="99"/>
    <w:rsid w:val="002E2939"/>
    <w:rPr>
      <w:rFonts w:eastAsia="Times New Roman"/>
      <w:sz w:val="24"/>
      <w:szCs w:val="24"/>
    </w:rPr>
  </w:style>
  <w:style w:type="character" w:styleId="afc">
    <w:name w:val="Strong"/>
    <w:uiPriority w:val="22"/>
    <w:qFormat/>
    <w:rsid w:val="002E2939"/>
    <w:rPr>
      <w:b/>
      <w:bCs/>
    </w:rPr>
  </w:style>
  <w:style w:type="paragraph" w:customStyle="1" w:styleId="210">
    <w:name w:val="Основной текст 21"/>
    <w:basedOn w:val="a0"/>
    <w:rsid w:val="00FF3B1B"/>
    <w:pPr>
      <w:ind w:firstLine="720"/>
      <w:jc w:val="center"/>
    </w:pPr>
    <w:rPr>
      <w:sz w:val="28"/>
      <w:szCs w:val="20"/>
    </w:rPr>
  </w:style>
  <w:style w:type="character" w:customStyle="1" w:styleId="11">
    <w:name w:val="Основной текст Знак1"/>
    <w:uiPriority w:val="99"/>
    <w:rsid w:val="00DB44C3"/>
    <w:rPr>
      <w:rFonts w:ascii="Times New Roman" w:hAnsi="Times New Roman" w:cs="Times New Roman"/>
      <w:sz w:val="28"/>
      <w:szCs w:val="28"/>
      <w:u w:val="none"/>
    </w:rPr>
  </w:style>
  <w:style w:type="character" w:customStyle="1" w:styleId="33">
    <w:name w:val="Основной текст (3)_"/>
    <w:link w:val="310"/>
    <w:rsid w:val="00DB44C3"/>
    <w:rPr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0"/>
    <w:link w:val="33"/>
    <w:rsid w:val="00DB44C3"/>
    <w:pPr>
      <w:widowControl w:val="0"/>
      <w:shd w:val="clear" w:color="auto" w:fill="FFFFFF"/>
      <w:spacing w:after="360" w:line="240" w:lineRule="atLeast"/>
      <w:jc w:val="center"/>
    </w:pPr>
    <w:rPr>
      <w:rFonts w:eastAsia="Calibri"/>
      <w:b/>
      <w:bCs/>
      <w:sz w:val="28"/>
      <w:szCs w:val="28"/>
    </w:rPr>
  </w:style>
  <w:style w:type="character" w:customStyle="1" w:styleId="34">
    <w:name w:val="Основной текст (3)"/>
    <w:rsid w:val="00EC7ECC"/>
    <w:rPr>
      <w:rFonts w:ascii="Times New Roman" w:hAnsi="Times New Roman" w:cs="Times New Roman"/>
      <w:b w:val="0"/>
      <w:bCs w:val="0"/>
      <w:sz w:val="28"/>
      <w:szCs w:val="28"/>
      <w:u w:val="single"/>
      <w:shd w:val="clear" w:color="auto" w:fill="FFFFFF"/>
    </w:rPr>
  </w:style>
  <w:style w:type="character" w:customStyle="1" w:styleId="26">
    <w:name w:val="Основной текст (2)"/>
    <w:rsid w:val="00D07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uiPriority w:val="99"/>
    <w:rsid w:val="008172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d">
    <w:name w:val="Нормальный (таблица)"/>
    <w:basedOn w:val="a0"/>
    <w:next w:val="a0"/>
    <w:uiPriority w:val="99"/>
    <w:rsid w:val="007574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0"/>
    <w:next w:val="a0"/>
    <w:uiPriority w:val="99"/>
    <w:rsid w:val="007574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">
    <w:name w:val="Цветовое выделение"/>
    <w:uiPriority w:val="99"/>
    <w:rsid w:val="007574AD"/>
    <w:rPr>
      <w:b/>
      <w:bCs/>
      <w:color w:val="26282F"/>
    </w:rPr>
  </w:style>
  <w:style w:type="character" w:customStyle="1" w:styleId="32">
    <w:name w:val="Основной текст 3 Знак"/>
    <w:basedOn w:val="a1"/>
    <w:link w:val="31"/>
    <w:rsid w:val="0018616A"/>
    <w:rPr>
      <w:rFonts w:eastAsia="Times New Roman"/>
      <w:sz w:val="16"/>
      <w:szCs w:val="16"/>
    </w:rPr>
  </w:style>
  <w:style w:type="character" w:customStyle="1" w:styleId="ad">
    <w:name w:val="Заголовок Знак"/>
    <w:basedOn w:val="a1"/>
    <w:link w:val="ac"/>
    <w:rsid w:val="0018616A"/>
    <w:rPr>
      <w:rFonts w:ascii="Arial" w:eastAsia="Times New Roman" w:hAnsi="Arial"/>
      <w:b/>
      <w:sz w:val="22"/>
    </w:rPr>
  </w:style>
  <w:style w:type="character" w:customStyle="1" w:styleId="51">
    <w:name w:val="Основной текст (5)_"/>
    <w:link w:val="52"/>
    <w:rsid w:val="0018616A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18616A"/>
    <w:pPr>
      <w:widowControl w:val="0"/>
      <w:shd w:val="clear" w:color="auto" w:fill="FFFFFF"/>
      <w:spacing w:after="480" w:line="324" w:lineRule="exact"/>
      <w:jc w:val="center"/>
    </w:pPr>
    <w:rPr>
      <w:rFonts w:eastAsia="Calibri"/>
      <w:b/>
      <w:bCs/>
      <w:sz w:val="26"/>
      <w:szCs w:val="26"/>
    </w:rPr>
  </w:style>
  <w:style w:type="character" w:customStyle="1" w:styleId="4">
    <w:name w:val="Основной текст (4)_"/>
    <w:basedOn w:val="a1"/>
    <w:link w:val="40"/>
    <w:rsid w:val="0018616A"/>
    <w:rPr>
      <w:rFonts w:eastAsia="Times New Roman"/>
      <w:b/>
      <w:bCs/>
      <w:shd w:val="clear" w:color="auto" w:fill="FFFFFF"/>
    </w:rPr>
  </w:style>
  <w:style w:type="character" w:customStyle="1" w:styleId="35">
    <w:name w:val="Заголовок №3_"/>
    <w:basedOn w:val="a1"/>
    <w:link w:val="36"/>
    <w:rsid w:val="0018616A"/>
    <w:rPr>
      <w:rFonts w:eastAsia="Times New Roman"/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18616A"/>
    <w:pPr>
      <w:widowControl w:val="0"/>
      <w:shd w:val="clear" w:color="auto" w:fill="FFFFFF"/>
      <w:spacing w:line="312" w:lineRule="exact"/>
    </w:pPr>
    <w:rPr>
      <w:b/>
      <w:bCs/>
      <w:sz w:val="20"/>
      <w:szCs w:val="20"/>
    </w:rPr>
  </w:style>
  <w:style w:type="paragraph" w:customStyle="1" w:styleId="36">
    <w:name w:val="Заголовок №3"/>
    <w:basedOn w:val="a0"/>
    <w:link w:val="35"/>
    <w:rsid w:val="0018616A"/>
    <w:pPr>
      <w:widowControl w:val="0"/>
      <w:shd w:val="clear" w:color="auto" w:fill="FFFFFF"/>
      <w:spacing w:line="317" w:lineRule="exact"/>
      <w:jc w:val="both"/>
      <w:outlineLvl w:val="2"/>
    </w:pPr>
    <w:rPr>
      <w:b/>
      <w:bCs/>
      <w:sz w:val="20"/>
      <w:szCs w:val="20"/>
    </w:rPr>
  </w:style>
  <w:style w:type="paragraph" w:styleId="aff0">
    <w:name w:val="Balloon Text"/>
    <w:basedOn w:val="a0"/>
    <w:link w:val="aff1"/>
    <w:uiPriority w:val="99"/>
    <w:rsid w:val="0018616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rsid w:val="0018616A"/>
    <w:rPr>
      <w:rFonts w:ascii="Tahoma" w:eastAsia="Times New Roman" w:hAnsi="Tahoma" w:cs="Tahoma"/>
      <w:sz w:val="16"/>
      <w:szCs w:val="16"/>
    </w:rPr>
  </w:style>
  <w:style w:type="paragraph" w:customStyle="1" w:styleId="aff2">
    <w:name w:val="Информация об изменениях документа"/>
    <w:basedOn w:val="a0"/>
    <w:next w:val="a0"/>
    <w:uiPriority w:val="99"/>
    <w:rsid w:val="00A64718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</w:rPr>
  </w:style>
  <w:style w:type="character" w:customStyle="1" w:styleId="aff3">
    <w:name w:val="Гипертекстовая ссылка"/>
    <w:uiPriority w:val="99"/>
    <w:rsid w:val="00A64718"/>
    <w:rPr>
      <w:b w:val="0"/>
      <w:bCs w:val="0"/>
      <w:color w:val="106BBE"/>
    </w:rPr>
  </w:style>
  <w:style w:type="paragraph" w:customStyle="1" w:styleId="voice">
    <w:name w:val="voice"/>
    <w:basedOn w:val="a0"/>
    <w:rsid w:val="00145ED7"/>
    <w:pPr>
      <w:spacing w:before="100" w:beforeAutospacing="1" w:after="100" w:afterAutospacing="1"/>
    </w:pPr>
  </w:style>
  <w:style w:type="character" w:customStyle="1" w:styleId="0pt">
    <w:name w:val="Основной текст + Полужирный;Интервал 0 pt"/>
    <w:basedOn w:val="a1"/>
    <w:rsid w:val="00870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7">
    <w:name w:val="Основной текст2"/>
    <w:basedOn w:val="a1"/>
    <w:rsid w:val="00870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">
    <w:name w:val="Заголовок №1_"/>
    <w:basedOn w:val="a1"/>
    <w:link w:val="13"/>
    <w:rsid w:val="00870F3E"/>
    <w:rPr>
      <w:rFonts w:eastAsia="Times New Roman"/>
      <w:sz w:val="30"/>
      <w:szCs w:val="30"/>
      <w:shd w:val="clear" w:color="auto" w:fill="FFFFFF"/>
    </w:rPr>
  </w:style>
  <w:style w:type="paragraph" w:customStyle="1" w:styleId="13">
    <w:name w:val="Заголовок №1"/>
    <w:basedOn w:val="a0"/>
    <w:link w:val="12"/>
    <w:rsid w:val="00870F3E"/>
    <w:pPr>
      <w:widowControl w:val="0"/>
      <w:shd w:val="clear" w:color="auto" w:fill="FFFFFF"/>
      <w:spacing w:before="1560" w:line="422" w:lineRule="exact"/>
      <w:jc w:val="center"/>
      <w:outlineLvl w:val="0"/>
    </w:pPr>
    <w:rPr>
      <w:sz w:val="30"/>
      <w:szCs w:val="30"/>
    </w:rPr>
  </w:style>
  <w:style w:type="paragraph" w:customStyle="1" w:styleId="a-txt">
    <w:name w:val="a-txt"/>
    <w:basedOn w:val="a0"/>
    <w:rsid w:val="00870F3E"/>
    <w:pPr>
      <w:spacing w:before="100" w:beforeAutospacing="1" w:after="100" w:afterAutospacing="1"/>
    </w:pPr>
  </w:style>
  <w:style w:type="paragraph" w:customStyle="1" w:styleId="c1">
    <w:name w:val="c1"/>
    <w:basedOn w:val="a0"/>
    <w:rsid w:val="00870F3E"/>
    <w:pPr>
      <w:spacing w:before="100" w:beforeAutospacing="1" w:after="100" w:afterAutospacing="1"/>
    </w:pPr>
  </w:style>
  <w:style w:type="character" w:customStyle="1" w:styleId="c0">
    <w:name w:val="c0"/>
    <w:basedOn w:val="a1"/>
    <w:rsid w:val="00870F3E"/>
  </w:style>
  <w:style w:type="character" w:customStyle="1" w:styleId="c3">
    <w:name w:val="c3"/>
    <w:basedOn w:val="a1"/>
    <w:rsid w:val="00870F3E"/>
  </w:style>
  <w:style w:type="character" w:customStyle="1" w:styleId="c6">
    <w:name w:val="c6"/>
    <w:basedOn w:val="a1"/>
    <w:rsid w:val="00870F3E"/>
  </w:style>
  <w:style w:type="paragraph" w:customStyle="1" w:styleId="aff4">
    <w:name w:val="Письмо"/>
    <w:basedOn w:val="a0"/>
    <w:rsid w:val="00870F3E"/>
    <w:pPr>
      <w:spacing w:line="320" w:lineRule="exact"/>
      <w:ind w:firstLine="720"/>
      <w:jc w:val="both"/>
    </w:pPr>
    <w:rPr>
      <w:sz w:val="28"/>
      <w:szCs w:val="20"/>
    </w:rPr>
  </w:style>
  <w:style w:type="character" w:customStyle="1" w:styleId="7">
    <w:name w:val="Основной текст (7)_"/>
    <w:basedOn w:val="a1"/>
    <w:link w:val="70"/>
    <w:rsid w:val="00870F3E"/>
    <w:rPr>
      <w:rFonts w:eastAsia="Times New Roman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870F3E"/>
    <w:pPr>
      <w:widowControl w:val="0"/>
      <w:shd w:val="clear" w:color="auto" w:fill="FFFFFF"/>
      <w:spacing w:after="280" w:line="278" w:lineRule="exact"/>
    </w:pPr>
    <w:rPr>
      <w:sz w:val="20"/>
      <w:szCs w:val="20"/>
    </w:rPr>
  </w:style>
  <w:style w:type="character" w:customStyle="1" w:styleId="c2">
    <w:name w:val="c2"/>
    <w:basedOn w:val="a1"/>
    <w:rsid w:val="00870F3E"/>
  </w:style>
  <w:style w:type="paragraph" w:customStyle="1" w:styleId="c9">
    <w:name w:val="c9"/>
    <w:basedOn w:val="a0"/>
    <w:rsid w:val="00870F3E"/>
    <w:pPr>
      <w:spacing w:before="100" w:beforeAutospacing="1" w:after="100" w:afterAutospacing="1"/>
    </w:pPr>
  </w:style>
  <w:style w:type="character" w:customStyle="1" w:styleId="c4">
    <w:name w:val="c4"/>
    <w:basedOn w:val="a1"/>
    <w:rsid w:val="00870F3E"/>
  </w:style>
  <w:style w:type="character" w:customStyle="1" w:styleId="c11">
    <w:name w:val="c11"/>
    <w:basedOn w:val="a1"/>
    <w:rsid w:val="00870F3E"/>
  </w:style>
  <w:style w:type="character" w:customStyle="1" w:styleId="c7">
    <w:name w:val="c7"/>
    <w:basedOn w:val="a1"/>
    <w:rsid w:val="00870F3E"/>
  </w:style>
  <w:style w:type="character" w:customStyle="1" w:styleId="c18">
    <w:name w:val="c18"/>
    <w:basedOn w:val="a1"/>
    <w:rsid w:val="00870F3E"/>
  </w:style>
  <w:style w:type="paragraph" w:customStyle="1" w:styleId="c15">
    <w:name w:val="c15"/>
    <w:basedOn w:val="a0"/>
    <w:rsid w:val="00870F3E"/>
    <w:pPr>
      <w:spacing w:before="100" w:beforeAutospacing="1" w:after="100" w:afterAutospacing="1"/>
    </w:pPr>
  </w:style>
  <w:style w:type="character" w:customStyle="1" w:styleId="c8">
    <w:name w:val="c8"/>
    <w:basedOn w:val="a1"/>
    <w:rsid w:val="00870F3E"/>
  </w:style>
  <w:style w:type="paragraph" w:customStyle="1" w:styleId="c16">
    <w:name w:val="c16"/>
    <w:basedOn w:val="a0"/>
    <w:rsid w:val="00870F3E"/>
    <w:pPr>
      <w:spacing w:before="100" w:beforeAutospacing="1" w:after="100" w:afterAutospacing="1"/>
    </w:pPr>
  </w:style>
  <w:style w:type="character" w:customStyle="1" w:styleId="c14">
    <w:name w:val="c14"/>
    <w:basedOn w:val="a1"/>
    <w:rsid w:val="00870F3E"/>
  </w:style>
  <w:style w:type="character" w:customStyle="1" w:styleId="28">
    <w:name w:val="Основной текст (2)_"/>
    <w:basedOn w:val="a1"/>
    <w:rsid w:val="00870F3E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&#1057;&#1040;&#1052;&#1054;&#1054;&#1041;&#1057;&#1051;&#1045;&#1044;&#1054;&#1042;&#1040;&#1053;&#1048;&#1045;\2017\&#1055;&#1080;&#1089;&#1100;&#1084;&#1086;%2004-47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differentc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neklassnaya_rabot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78210-4A73-4DD5-9F2A-70075506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4999</TotalTime>
  <Pages>63</Pages>
  <Words>19398</Words>
  <Characters>110573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 Леша</dc:creator>
  <cp:keywords/>
  <cp:lastModifiedBy>Комп 10</cp:lastModifiedBy>
  <cp:revision>150</cp:revision>
  <cp:lastPrinted>2021-04-06T04:28:00Z</cp:lastPrinted>
  <dcterms:created xsi:type="dcterms:W3CDTF">2017-04-05T05:07:00Z</dcterms:created>
  <dcterms:modified xsi:type="dcterms:W3CDTF">2021-04-08T04:24:00Z</dcterms:modified>
</cp:coreProperties>
</file>