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30" w:rsidRPr="00B90DD3" w:rsidRDefault="009B6F30" w:rsidP="00F039B0">
      <w:pPr>
        <w:jc w:val="center"/>
        <w:rPr>
          <w:b/>
        </w:rPr>
      </w:pPr>
      <w:r w:rsidRPr="00B90DD3">
        <w:rPr>
          <w:b/>
        </w:rPr>
        <w:t>Лабораторная работа №1</w:t>
      </w:r>
    </w:p>
    <w:p w:rsidR="009B6F30" w:rsidRPr="00B90DD3" w:rsidRDefault="009B6F30" w:rsidP="00F039B0">
      <w:pPr>
        <w:pStyle w:val="a4"/>
        <w:spacing w:line="228" w:lineRule="auto"/>
        <w:ind w:left="0"/>
        <w:jc w:val="both"/>
        <w:rPr>
          <w:b/>
          <w:sz w:val="24"/>
          <w:szCs w:val="24"/>
        </w:rPr>
      </w:pPr>
      <w:r w:rsidRPr="00B90DD3">
        <w:rPr>
          <w:b/>
          <w:sz w:val="24"/>
          <w:szCs w:val="24"/>
        </w:rPr>
        <w:t>Наблюдение клеток растений и животных под микроскопом на готовых микропрепаратах, их описание.</w:t>
      </w:r>
    </w:p>
    <w:p w:rsidR="009B6F30" w:rsidRPr="00B90DD3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B90DD3">
        <w:rPr>
          <w:sz w:val="24"/>
          <w:szCs w:val="24"/>
        </w:rPr>
        <w:t xml:space="preserve">Цель: </w:t>
      </w:r>
    </w:p>
    <w:p w:rsidR="009B6F30" w:rsidRPr="00B90DD3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B90DD3">
        <w:rPr>
          <w:sz w:val="24"/>
          <w:szCs w:val="24"/>
        </w:rPr>
        <w:t xml:space="preserve">рассмотреть клетки различных организмов и их тканей под микроскопом (вспомнив при этом основные приемы работы с микроскопом), вспомнить основные части, видимые в микроскоп и сравнить строение клеток растительных, грибных и животных организмов. </w:t>
      </w:r>
    </w:p>
    <w:p w:rsidR="009B6F30" w:rsidRPr="00B90DD3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</w:p>
    <w:p w:rsidR="009B6F30" w:rsidRPr="00B90DD3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B90DD3">
        <w:rPr>
          <w:sz w:val="24"/>
          <w:szCs w:val="24"/>
        </w:rPr>
        <w:t xml:space="preserve">Оборудование: </w:t>
      </w:r>
      <w:bookmarkStart w:id="0" w:name="_GoBack"/>
      <w:bookmarkEnd w:id="0"/>
    </w:p>
    <w:p w:rsidR="009B6F30" w:rsidRPr="00B90DD3" w:rsidRDefault="007F43F8" w:rsidP="007F43F8">
      <w:pPr>
        <w:pStyle w:val="a4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микроскопы, </w:t>
      </w:r>
      <w:r w:rsidR="009B6F30" w:rsidRPr="00B90DD3">
        <w:rPr>
          <w:sz w:val="24"/>
          <w:szCs w:val="24"/>
        </w:rPr>
        <w:t xml:space="preserve">готовые микропрепараты растительной (кожица чешуи лука), животной (эпителиальная ткань – клетки слизистой ротовой полости), грибной (дрожжевые или плесневые грибы) клеток, </w:t>
      </w:r>
    </w:p>
    <w:p w:rsidR="009B6F30" w:rsidRPr="00B90DD3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B90DD3">
        <w:rPr>
          <w:sz w:val="24"/>
          <w:szCs w:val="24"/>
        </w:rPr>
        <w:t xml:space="preserve">таблицы о строении растительной, животной и грибной клеток. </w:t>
      </w:r>
    </w:p>
    <w:p w:rsidR="009B6F30" w:rsidRPr="00B90DD3" w:rsidRDefault="009B6F30" w:rsidP="00EB0166">
      <w:pPr>
        <w:pStyle w:val="a4"/>
        <w:spacing w:line="228" w:lineRule="auto"/>
        <w:ind w:left="0"/>
        <w:jc w:val="both"/>
        <w:rPr>
          <w:sz w:val="24"/>
          <w:szCs w:val="24"/>
        </w:rPr>
      </w:pPr>
    </w:p>
    <w:p w:rsidR="009B6F30" w:rsidRPr="00B90DD3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B90DD3">
        <w:rPr>
          <w:sz w:val="24"/>
          <w:szCs w:val="24"/>
        </w:rPr>
        <w:t xml:space="preserve">Ход работы: </w:t>
      </w:r>
    </w:p>
    <w:p w:rsidR="009B6F30" w:rsidRPr="00B90DD3" w:rsidRDefault="00EB0166" w:rsidP="00F039B0">
      <w:pPr>
        <w:pStyle w:val="a4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Рассмотрел</w:t>
      </w:r>
      <w:r w:rsidR="009B6F30" w:rsidRPr="00B90DD3">
        <w:rPr>
          <w:sz w:val="24"/>
          <w:szCs w:val="24"/>
        </w:rPr>
        <w:t xml:space="preserve"> под микроскопом приготовленные (готовые) микропрепараты растительных и животных клеток.</w:t>
      </w:r>
    </w:p>
    <w:p w:rsidR="009B6F30" w:rsidRPr="00B90DD3" w:rsidRDefault="00EB0166" w:rsidP="00F039B0">
      <w:pPr>
        <w:pStyle w:val="a4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Зарисовал</w:t>
      </w:r>
      <w:r w:rsidR="009B6F30" w:rsidRPr="00B90DD3">
        <w:rPr>
          <w:sz w:val="24"/>
          <w:szCs w:val="24"/>
        </w:rPr>
        <w:t xml:space="preserve"> по одной раститель</w:t>
      </w:r>
      <w:r>
        <w:rPr>
          <w:sz w:val="24"/>
          <w:szCs w:val="24"/>
        </w:rPr>
        <w:t>ной и животной клетке. Подписал</w:t>
      </w:r>
      <w:r w:rsidR="009B6F30" w:rsidRPr="00B90DD3">
        <w:rPr>
          <w:sz w:val="24"/>
          <w:szCs w:val="24"/>
        </w:rPr>
        <w:t xml:space="preserve"> их основные части, видимые в микроскоп.</w:t>
      </w:r>
    </w:p>
    <w:p w:rsidR="00A34FBA" w:rsidRPr="00A34FBA" w:rsidRDefault="00EB0166" w:rsidP="00216732">
      <w:pPr>
        <w:pStyle w:val="a4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Сравнил</w:t>
      </w:r>
      <w:r w:rsidR="009B6F30" w:rsidRPr="00B90DD3">
        <w:rPr>
          <w:sz w:val="24"/>
          <w:szCs w:val="24"/>
        </w:rPr>
        <w:t xml:space="preserve"> строение растительной, грибной и жив</w:t>
      </w:r>
      <w:r>
        <w:rPr>
          <w:sz w:val="24"/>
          <w:szCs w:val="24"/>
        </w:rPr>
        <w:t>отной клеток. Сравнение провел</w:t>
      </w:r>
      <w:r w:rsidR="009B6F30" w:rsidRPr="00B90DD3">
        <w:rPr>
          <w:sz w:val="24"/>
          <w:szCs w:val="24"/>
        </w:rPr>
        <w:t xml:space="preserve"> при помощи</w:t>
      </w:r>
      <w:r>
        <w:rPr>
          <w:sz w:val="24"/>
          <w:szCs w:val="24"/>
        </w:rPr>
        <w:t xml:space="preserve"> сравнительной таблицы. Сделал</w:t>
      </w:r>
      <w:r w:rsidR="009B6F30" w:rsidRPr="00B90DD3">
        <w:rPr>
          <w:sz w:val="24"/>
          <w:szCs w:val="24"/>
        </w:rPr>
        <w:t xml:space="preserve"> вывод о сл</w:t>
      </w:r>
      <w:r w:rsidR="00216732">
        <w:rPr>
          <w:sz w:val="24"/>
          <w:szCs w:val="24"/>
        </w:rPr>
        <w:t xml:space="preserve">ожности их строения. </w:t>
      </w:r>
    </w:p>
    <w:p w:rsidR="003144A8" w:rsidRPr="00216732" w:rsidRDefault="00A34FBA" w:rsidP="004A0911">
      <w:pPr>
        <w:shd w:val="clear" w:color="auto" w:fill="FFFFFF"/>
        <w:spacing w:after="150"/>
      </w:pPr>
      <w:r w:rsidRPr="00216732">
        <w:t xml:space="preserve">Результаты сравнения занес в таблицу. </w:t>
      </w:r>
      <w:r w:rsidRPr="00216732">
        <w:br/>
        <w:t xml:space="preserve">Таблица </w:t>
      </w:r>
      <w:r w:rsidR="003144A8" w:rsidRPr="00216732">
        <w:t xml:space="preserve"> - Сходства и отличия растительной и животной клетки</w:t>
      </w:r>
      <w:r w:rsidRPr="00216732">
        <w:t>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3898"/>
        <w:gridCol w:w="3616"/>
      </w:tblGrid>
      <w:tr w:rsidR="004A0911" w:rsidRPr="00216732" w:rsidTr="004A0911">
        <w:trPr>
          <w:trHeight w:val="297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Свойства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Растительная клетка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Животная клетка</w:t>
            </w:r>
          </w:p>
        </w:tc>
      </w:tr>
      <w:tr w:rsidR="003144A8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Строение органелл</w:t>
            </w:r>
          </w:p>
        </w:tc>
        <w:tc>
          <w:tcPr>
            <w:tcW w:w="751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Мембранное</w:t>
            </w:r>
          </w:p>
        </w:tc>
      </w:tr>
      <w:tr w:rsidR="003144A8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Ядро</w:t>
            </w:r>
          </w:p>
        </w:tc>
        <w:tc>
          <w:tcPr>
            <w:tcW w:w="751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Сформированное, с набором хромосом</w:t>
            </w:r>
          </w:p>
        </w:tc>
      </w:tr>
      <w:tr w:rsidR="003144A8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Деление</w:t>
            </w:r>
          </w:p>
        </w:tc>
        <w:tc>
          <w:tcPr>
            <w:tcW w:w="751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Размножение соматических клеток, путем митоза</w:t>
            </w:r>
          </w:p>
        </w:tc>
      </w:tr>
      <w:tr w:rsidR="003144A8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Органоиды</w:t>
            </w:r>
          </w:p>
        </w:tc>
        <w:tc>
          <w:tcPr>
            <w:tcW w:w="751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Сходный набор органелл</w:t>
            </w:r>
          </w:p>
        </w:tc>
      </w:tr>
      <w:tr w:rsidR="004A0911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Клеточная стенка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+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-</w:t>
            </w:r>
          </w:p>
        </w:tc>
      </w:tr>
      <w:tr w:rsidR="004A0911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Пластиды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+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-</w:t>
            </w:r>
          </w:p>
        </w:tc>
      </w:tr>
      <w:tr w:rsidR="004A0911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Центриоли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-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A34FBA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+</w:t>
            </w:r>
          </w:p>
        </w:tc>
      </w:tr>
      <w:tr w:rsidR="004A0911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Тип питания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Автотрофный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Гетеротрофный</w:t>
            </w:r>
          </w:p>
        </w:tc>
      </w:tr>
      <w:tr w:rsidR="004A0911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Энергетический синтез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С помощью митохондрий и хлоропластов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Только с помощью митохондрий</w:t>
            </w:r>
          </w:p>
        </w:tc>
      </w:tr>
      <w:tr w:rsidR="004A0911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Метаболизм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 xml:space="preserve">Преимущество анаболизма над </w:t>
            </w:r>
            <w:proofErr w:type="spellStart"/>
            <w:r w:rsidRPr="00216732">
              <w:rPr>
                <w:sz w:val="20"/>
                <w:szCs w:val="20"/>
              </w:rPr>
              <w:t>катоболизмом</w:t>
            </w:r>
            <w:proofErr w:type="spellEnd"/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Катаболизм превышает синтез веществ</w:t>
            </w:r>
          </w:p>
        </w:tc>
      </w:tr>
      <w:tr w:rsidR="004A0911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Включения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Питательные вещества (крахмал), соли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Гликоген, белки, липиды, углеводы, соли</w:t>
            </w:r>
          </w:p>
        </w:tc>
      </w:tr>
      <w:tr w:rsidR="004A0911" w:rsidRPr="00216732" w:rsidTr="004A0911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Реснички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Крайне редко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A8" w:rsidRPr="00216732" w:rsidRDefault="003144A8" w:rsidP="00216732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Есть</w:t>
            </w:r>
          </w:p>
        </w:tc>
      </w:tr>
    </w:tbl>
    <w:p w:rsidR="003144A8" w:rsidRPr="00216732" w:rsidRDefault="003144A8" w:rsidP="004A0911">
      <w:pPr>
        <w:shd w:val="clear" w:color="auto" w:fill="FFFFFF"/>
        <w:spacing w:after="150"/>
        <w:jc w:val="both"/>
      </w:pPr>
      <w:r w:rsidRPr="00216732">
        <w:t>ВЫВОД:   Сходство в структуре и функциональных возможностях растительных и животных клеток указывает на единство их происхождения и принадлежности к эукариотам. Их отличительные черты обусловлены различным способом жизни и питания.</w:t>
      </w:r>
    </w:p>
    <w:p w:rsidR="009B6F30" w:rsidRPr="009761B1" w:rsidRDefault="009B6F30" w:rsidP="00F039B0">
      <w:pPr>
        <w:pStyle w:val="a4"/>
        <w:spacing w:line="228" w:lineRule="auto"/>
        <w:ind w:left="0"/>
        <w:jc w:val="center"/>
        <w:rPr>
          <w:b/>
          <w:sz w:val="24"/>
          <w:szCs w:val="24"/>
        </w:rPr>
      </w:pPr>
      <w:r w:rsidRPr="009761B1">
        <w:rPr>
          <w:b/>
          <w:sz w:val="24"/>
          <w:szCs w:val="24"/>
        </w:rPr>
        <w:lastRenderedPageBreak/>
        <w:t>Лабораторная работа №2</w:t>
      </w:r>
    </w:p>
    <w:p w:rsidR="009B6F30" w:rsidRPr="009761B1" w:rsidRDefault="009B6F30" w:rsidP="00F039B0">
      <w:pPr>
        <w:pStyle w:val="a4"/>
        <w:spacing w:line="228" w:lineRule="auto"/>
        <w:ind w:left="0"/>
        <w:jc w:val="both"/>
        <w:rPr>
          <w:b/>
          <w:sz w:val="24"/>
          <w:szCs w:val="24"/>
        </w:rPr>
      </w:pPr>
      <w:r w:rsidRPr="009761B1">
        <w:rPr>
          <w:b/>
          <w:sz w:val="24"/>
          <w:szCs w:val="24"/>
        </w:rPr>
        <w:t>Приготовление и описание микропрепаратов клеток растений.</w:t>
      </w:r>
    </w:p>
    <w:p w:rsidR="009B6F30" w:rsidRPr="009761B1" w:rsidRDefault="009B6F30" w:rsidP="00F039B0">
      <w:pPr>
        <w:pStyle w:val="a4"/>
        <w:spacing w:line="228" w:lineRule="auto"/>
        <w:ind w:left="0"/>
        <w:jc w:val="both"/>
        <w:rPr>
          <w:b/>
          <w:sz w:val="24"/>
          <w:szCs w:val="24"/>
        </w:rPr>
      </w:pPr>
    </w:p>
    <w:p w:rsidR="009B6F30" w:rsidRPr="009761B1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Цель: 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убедиться в существовании явления плазмолиза и </w:t>
      </w:r>
      <w:proofErr w:type="spellStart"/>
      <w:r w:rsidRPr="009761B1">
        <w:rPr>
          <w:sz w:val="24"/>
          <w:szCs w:val="24"/>
        </w:rPr>
        <w:t>деплазмолиза</w:t>
      </w:r>
      <w:proofErr w:type="spellEnd"/>
      <w:r w:rsidRPr="009761B1">
        <w:rPr>
          <w:sz w:val="24"/>
          <w:szCs w:val="24"/>
        </w:rPr>
        <w:t xml:space="preserve"> в живых клетках растений и скорости прохождения физиологических процессов. 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</w:p>
    <w:p w:rsidR="009B6F30" w:rsidRPr="009761B1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Оборудование: </w:t>
      </w:r>
    </w:p>
    <w:p w:rsidR="009B6F30" w:rsidRPr="00A508F7" w:rsidRDefault="009B6F30" w:rsidP="00A508F7">
      <w:pPr>
        <w:pStyle w:val="a4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микроскопы, </w:t>
      </w:r>
      <w:r w:rsidRPr="00A508F7">
        <w:rPr>
          <w:sz w:val="24"/>
          <w:szCs w:val="24"/>
        </w:rPr>
        <w:t xml:space="preserve">луковица лука, концентрированный раствор </w:t>
      </w:r>
      <w:proofErr w:type="spellStart"/>
      <w:r w:rsidRPr="00A508F7">
        <w:rPr>
          <w:sz w:val="24"/>
          <w:szCs w:val="24"/>
        </w:rPr>
        <w:t>NaCl</w:t>
      </w:r>
      <w:proofErr w:type="spellEnd"/>
      <w:r w:rsidRPr="00A508F7">
        <w:rPr>
          <w:sz w:val="24"/>
          <w:szCs w:val="24"/>
        </w:rPr>
        <w:t xml:space="preserve">, фильтровальная бумага, пипетки. 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</w:p>
    <w:p w:rsidR="009B6F30" w:rsidRPr="009761B1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Ход работы: 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>снимите нижнюю кожицу чешуи лука (4мм2);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>приготовьте микропрепарат, рассмотрите и зарисуйте 4-5 клеток увиденного;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>с одной стороны покровного стекла нанесите несколько капель раствора поваренной соли, а с другой стороны полоской фильтровальной бумаги оттяните воду;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>рассмотрите микропрепарат в течение нескольких секунд. Обратите внимание на изменения, произошедшие с мембранами клеток и время за которое эти изменения произошли. Зарисуйте изменившийся объект.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нанесите несколько капель дистиллированной воды у края покровного стекла и оттяните ее с другой стороны фильтровальной бумагой, смывая </w:t>
      </w:r>
      <w:proofErr w:type="spellStart"/>
      <w:r w:rsidRPr="009761B1">
        <w:rPr>
          <w:sz w:val="24"/>
          <w:szCs w:val="24"/>
        </w:rPr>
        <w:t>плазмолизирующий</w:t>
      </w:r>
      <w:proofErr w:type="spellEnd"/>
      <w:r w:rsidRPr="009761B1">
        <w:rPr>
          <w:sz w:val="24"/>
          <w:szCs w:val="24"/>
        </w:rPr>
        <w:t xml:space="preserve"> раствор.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>в течение нескольких минут рассматривайте микропрепарат под микроскопом. Отметьте изменения положения мембран клеток и время, за которое эти изменения произошли. Зарисуйте изучаемый объект.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сделайте вывод в соответствии с целью работы, отметив скорость плазмолиза и </w:t>
      </w:r>
      <w:proofErr w:type="spellStart"/>
      <w:r w:rsidRPr="009761B1">
        <w:rPr>
          <w:sz w:val="24"/>
          <w:szCs w:val="24"/>
        </w:rPr>
        <w:t>деплазмолиза</w:t>
      </w:r>
      <w:proofErr w:type="spellEnd"/>
      <w:r w:rsidRPr="009761B1">
        <w:rPr>
          <w:sz w:val="24"/>
          <w:szCs w:val="24"/>
        </w:rPr>
        <w:t>. Объясните разницу в скорости этих двух процессов.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? ? </w:t>
      </w:r>
    </w:p>
    <w:p w:rsidR="009B6F30" w:rsidRPr="009761B1" w:rsidRDefault="009B6F30" w:rsidP="00F039B0">
      <w:pPr>
        <w:pStyle w:val="a4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Дайте определение терминам – плазмолиз, </w:t>
      </w:r>
      <w:proofErr w:type="spellStart"/>
      <w:r w:rsidRPr="009761B1">
        <w:rPr>
          <w:sz w:val="24"/>
          <w:szCs w:val="24"/>
        </w:rPr>
        <w:t>деплазмолиз</w:t>
      </w:r>
      <w:proofErr w:type="spellEnd"/>
      <w:r w:rsidRPr="009761B1">
        <w:rPr>
          <w:sz w:val="24"/>
          <w:szCs w:val="24"/>
        </w:rPr>
        <w:t xml:space="preserve">, осмос, тургор. </w:t>
      </w:r>
    </w:p>
    <w:p w:rsidR="009B6F30" w:rsidRPr="009761B1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9761B1">
        <w:rPr>
          <w:sz w:val="24"/>
          <w:szCs w:val="24"/>
        </w:rPr>
        <w:t>Объясните, почему в варенье яблоки становятся менее сочными?</w:t>
      </w: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BE274D" w:rsidRPr="00BE274D" w:rsidRDefault="00BE274D" w:rsidP="00BE274D">
      <w:pPr>
        <w:spacing w:before="96"/>
        <w:textAlignment w:val="baseline"/>
      </w:pPr>
      <w:r w:rsidRPr="00BE274D">
        <w:rPr>
          <w:rFonts w:eastAsia="+mn-ea"/>
          <w:b/>
          <w:bCs/>
          <w:color w:val="000000"/>
        </w:rPr>
        <w:t>Вывод:</w:t>
      </w:r>
      <w:r w:rsidRPr="00BE274D">
        <w:rPr>
          <w:rFonts w:eastAsia="+mn-ea"/>
          <w:color w:val="000000"/>
        </w:rPr>
        <w:t xml:space="preserve"> живой растительный организм состоит из клеток. Содержимое клетки представлено полужидкой прозрачной цитоплазмой, в которой находятся более плотное ядро с ядрышком. Клеточная оболочка прозрачная, плотная, упругая, не даёт цитоплазме растекаться, придаёт ей определённую форму. Некоторые участки оболочки более тонкие – это поры, через них происходит связь между клетками.</w:t>
      </w:r>
    </w:p>
    <w:p w:rsidR="00BE274D" w:rsidRPr="00BE274D" w:rsidRDefault="00BE274D" w:rsidP="00BE274D">
      <w:pPr>
        <w:spacing w:before="96"/>
        <w:textAlignment w:val="baseline"/>
      </w:pPr>
      <w:r w:rsidRPr="00BE274D">
        <w:rPr>
          <w:rFonts w:eastAsia="+mn-ea"/>
          <w:color w:val="000000"/>
        </w:rPr>
        <w:t>Таким образом, клетка – это единица строения растения.</w:t>
      </w: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9F5031" w:rsidRDefault="009B6F30" w:rsidP="009F5031">
      <w:pPr>
        <w:pStyle w:val="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5031">
        <w:rPr>
          <w:b/>
          <w:bCs/>
          <w:sz w:val="28"/>
          <w:szCs w:val="28"/>
        </w:rPr>
        <w:lastRenderedPageBreak/>
        <w:t xml:space="preserve"> </w:t>
      </w:r>
      <w:r>
        <w:rPr>
          <w:b/>
          <w:bCs/>
          <w:i/>
          <w:sz w:val="28"/>
          <w:szCs w:val="28"/>
        </w:rPr>
        <w:t>Лабораторная</w:t>
      </w:r>
      <w:r w:rsidRPr="009F5031">
        <w:rPr>
          <w:b/>
          <w:bCs/>
          <w:i/>
          <w:sz w:val="28"/>
          <w:szCs w:val="28"/>
        </w:rPr>
        <w:t xml:space="preserve">  работа</w:t>
      </w:r>
      <w:r w:rsidRPr="009F5031">
        <w:rPr>
          <w:b/>
          <w:bCs/>
          <w:sz w:val="28"/>
          <w:szCs w:val="28"/>
        </w:rPr>
        <w:t xml:space="preserve"> №3</w:t>
      </w:r>
    </w:p>
    <w:p w:rsidR="009B6F30" w:rsidRPr="000D678E" w:rsidRDefault="009B6F30" w:rsidP="009F5031">
      <w:pPr>
        <w:jc w:val="both"/>
        <w:rPr>
          <w:bCs/>
          <w:sz w:val="22"/>
          <w:szCs w:val="22"/>
          <w:u w:val="single"/>
        </w:rPr>
      </w:pPr>
      <w:r w:rsidRPr="000D678E">
        <w:rPr>
          <w:bCs/>
          <w:sz w:val="22"/>
          <w:szCs w:val="22"/>
          <w:u w:val="single"/>
        </w:rPr>
        <w:t>ТЕКСТ ЗАДАНИЯ:</w:t>
      </w:r>
    </w:p>
    <w:p w:rsidR="009B6F30" w:rsidRPr="000D678E" w:rsidRDefault="009B6F30" w:rsidP="009F5031">
      <w:pPr>
        <w:jc w:val="center"/>
        <w:rPr>
          <w:sz w:val="22"/>
          <w:szCs w:val="22"/>
        </w:rPr>
      </w:pPr>
      <w:r w:rsidRPr="000D678E">
        <w:rPr>
          <w:i/>
          <w:sz w:val="22"/>
          <w:szCs w:val="22"/>
        </w:rPr>
        <w:t>Тема:</w:t>
      </w:r>
      <w:r w:rsidRPr="000D678E">
        <w:rPr>
          <w:sz w:val="22"/>
          <w:szCs w:val="22"/>
        </w:rPr>
        <w:t xml:space="preserve"> Выявление и описание признаков сходства зародышей человека и других позвоночных как доказательство их эволюционного  родства.</w:t>
      </w:r>
    </w:p>
    <w:p w:rsidR="009B6F30" w:rsidRPr="000D678E" w:rsidRDefault="009B6F30" w:rsidP="009F5031">
      <w:pPr>
        <w:pStyle w:val="a5"/>
        <w:spacing w:before="0" w:beforeAutospacing="0" w:after="0" w:afterAutospacing="0"/>
        <w:rPr>
          <w:bCs/>
          <w:sz w:val="22"/>
          <w:szCs w:val="22"/>
        </w:rPr>
      </w:pPr>
      <w:r w:rsidRPr="000D678E">
        <w:rPr>
          <w:bCs/>
          <w:sz w:val="22"/>
          <w:szCs w:val="22"/>
          <w:u w:val="single"/>
        </w:rPr>
        <w:t>Цель:</w:t>
      </w:r>
      <w:r w:rsidRPr="000D678E">
        <w:rPr>
          <w:bCs/>
          <w:sz w:val="22"/>
          <w:szCs w:val="22"/>
        </w:rPr>
        <w:t xml:space="preserve"> </w:t>
      </w:r>
    </w:p>
    <w:p w:rsidR="009B6F30" w:rsidRPr="000D678E" w:rsidRDefault="009B6F30" w:rsidP="009F5031">
      <w:pPr>
        <w:pStyle w:val="a5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0D678E">
        <w:rPr>
          <w:sz w:val="22"/>
          <w:szCs w:val="22"/>
        </w:rPr>
        <w:t>выявить черты сходства и отличия зародышей позвоночных на разных стадиях развития</w:t>
      </w:r>
    </w:p>
    <w:p w:rsidR="009B6F30" w:rsidRPr="000D678E" w:rsidRDefault="009B6F30" w:rsidP="009F5031">
      <w:pPr>
        <w:pStyle w:val="a5"/>
        <w:spacing w:before="0" w:beforeAutospacing="0" w:after="0" w:afterAutospacing="0"/>
        <w:rPr>
          <w:sz w:val="22"/>
          <w:szCs w:val="22"/>
        </w:rPr>
      </w:pPr>
      <w:r w:rsidRPr="000D678E">
        <w:rPr>
          <w:bCs/>
          <w:sz w:val="22"/>
          <w:szCs w:val="22"/>
        </w:rPr>
        <w:t>Оборудование:</w:t>
      </w:r>
      <w:r w:rsidRPr="000D678E">
        <w:rPr>
          <w:sz w:val="22"/>
          <w:szCs w:val="22"/>
        </w:rPr>
        <w:t xml:space="preserve"> </w:t>
      </w:r>
    </w:p>
    <w:p w:rsidR="009B6F30" w:rsidRPr="000D678E" w:rsidRDefault="009B6F30" w:rsidP="009F5031">
      <w:pPr>
        <w:pStyle w:val="a5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0D678E">
        <w:rPr>
          <w:sz w:val="22"/>
          <w:szCs w:val="22"/>
        </w:rPr>
        <w:t>коллекция « Зародыши позвоночных»</w:t>
      </w:r>
    </w:p>
    <w:p w:rsidR="009B6F30" w:rsidRPr="000D678E" w:rsidRDefault="009B6F30" w:rsidP="009F5031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0D678E">
        <w:rPr>
          <w:bCs/>
          <w:sz w:val="22"/>
          <w:szCs w:val="22"/>
          <w:u w:val="single"/>
        </w:rPr>
        <w:t>Методика выполнения работы</w:t>
      </w:r>
    </w:p>
    <w:p w:rsidR="009B6F30" w:rsidRDefault="009B6F30" w:rsidP="009F5031">
      <w:pPr>
        <w:pStyle w:val="a5"/>
        <w:spacing w:before="0" w:beforeAutospacing="0" w:after="0" w:afterAutospacing="0"/>
        <w:rPr>
          <w:sz w:val="22"/>
          <w:szCs w:val="22"/>
        </w:rPr>
      </w:pPr>
      <w:r w:rsidRPr="000D678E">
        <w:rPr>
          <w:sz w:val="22"/>
          <w:szCs w:val="22"/>
        </w:rPr>
        <w:t>Используя различные литературные и электронные источники заполните таблицу: </w:t>
      </w:r>
    </w:p>
    <w:p w:rsidR="009B6F30" w:rsidRPr="000D678E" w:rsidRDefault="009B6F30" w:rsidP="009F5031">
      <w:pPr>
        <w:pStyle w:val="a5"/>
        <w:spacing w:before="0" w:beforeAutospacing="0" w:after="0" w:afterAutospacing="0"/>
        <w:rPr>
          <w:sz w:val="22"/>
          <w:szCs w:val="22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46"/>
        <w:gridCol w:w="1480"/>
        <w:gridCol w:w="1920"/>
        <w:gridCol w:w="855"/>
        <w:gridCol w:w="1815"/>
        <w:gridCol w:w="1961"/>
      </w:tblGrid>
      <w:tr w:rsidR="009B6F30" w:rsidRPr="000D678E" w:rsidTr="009F5031">
        <w:trPr>
          <w:jc w:val="center"/>
        </w:trPr>
        <w:tc>
          <w:tcPr>
            <w:tcW w:w="1928" w:type="dxa"/>
            <w:vMerge w:val="restart"/>
            <w:shd w:val="clear" w:color="auto" w:fill="D9D9D9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298" w:type="dxa"/>
            <w:gridSpan w:val="6"/>
            <w:shd w:val="clear" w:color="auto" w:fill="D9D9D9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D678E">
              <w:rPr>
                <w:color w:val="000000"/>
                <w:sz w:val="22"/>
                <w:szCs w:val="22"/>
              </w:rPr>
              <w:t>Классификация позвоночных животных</w:t>
            </w: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  <w:vMerge/>
            <w:shd w:val="clear" w:color="auto" w:fill="D9D9D9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8" w:type="dxa"/>
            <w:shd w:val="clear" w:color="auto" w:fill="D9D9D9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D678E">
              <w:rPr>
                <w:color w:val="000000"/>
                <w:sz w:val="22"/>
                <w:szCs w:val="22"/>
              </w:rPr>
              <w:t>Рыбы</w:t>
            </w:r>
          </w:p>
        </w:tc>
        <w:tc>
          <w:tcPr>
            <w:tcW w:w="1386" w:type="dxa"/>
            <w:shd w:val="clear" w:color="auto" w:fill="D9D9D9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D678E">
              <w:rPr>
                <w:color w:val="000000"/>
                <w:sz w:val="22"/>
                <w:szCs w:val="22"/>
              </w:rPr>
              <w:t>Земноводные (лягушка)</w:t>
            </w:r>
          </w:p>
        </w:tc>
        <w:tc>
          <w:tcPr>
            <w:tcW w:w="1739" w:type="dxa"/>
            <w:shd w:val="clear" w:color="auto" w:fill="D9D9D9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D678E">
              <w:rPr>
                <w:color w:val="000000"/>
                <w:sz w:val="22"/>
                <w:szCs w:val="22"/>
              </w:rPr>
              <w:t>Пресмыкающиеся (ящерица)</w:t>
            </w:r>
          </w:p>
        </w:tc>
        <w:tc>
          <w:tcPr>
            <w:tcW w:w="935" w:type="dxa"/>
            <w:shd w:val="clear" w:color="auto" w:fill="D9D9D9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D678E">
              <w:rPr>
                <w:color w:val="000000"/>
                <w:sz w:val="22"/>
                <w:szCs w:val="22"/>
              </w:rPr>
              <w:t>Птицы</w:t>
            </w:r>
          </w:p>
        </w:tc>
        <w:tc>
          <w:tcPr>
            <w:tcW w:w="1615" w:type="dxa"/>
            <w:shd w:val="clear" w:color="auto" w:fill="D9D9D9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D678E">
              <w:rPr>
                <w:color w:val="000000"/>
                <w:sz w:val="22"/>
                <w:szCs w:val="22"/>
              </w:rPr>
              <w:t>Млекопитающие (кролик)</w:t>
            </w:r>
          </w:p>
        </w:tc>
        <w:tc>
          <w:tcPr>
            <w:tcW w:w="1735" w:type="dxa"/>
            <w:shd w:val="clear" w:color="auto" w:fill="D9D9D9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D678E">
              <w:rPr>
                <w:color w:val="000000"/>
                <w:sz w:val="22"/>
                <w:szCs w:val="22"/>
              </w:rPr>
              <w:t>Человек (Млекопитающие)</w:t>
            </w: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</w:pPr>
            <w:r w:rsidRPr="000D678E">
              <w:rPr>
                <w:sz w:val="22"/>
                <w:szCs w:val="22"/>
              </w:rPr>
              <w:t>Оплодотворение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  <w:spacing w:before="0" w:beforeAutospacing="0" w:after="0" w:afterAutospacing="0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Форма развития зародыша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Место развития зародыша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0226" w:type="dxa"/>
            <w:gridSpan w:val="7"/>
            <w:shd w:val="clear" w:color="auto" w:fill="D9D9D9"/>
          </w:tcPr>
          <w:p w:rsidR="009B6F30" w:rsidRPr="000D678E" w:rsidRDefault="009B6F30" w:rsidP="005E790F">
            <w:pPr>
              <w:pStyle w:val="a5"/>
              <w:jc w:val="center"/>
            </w:pPr>
            <w:r w:rsidRPr="000D678E">
              <w:rPr>
                <w:sz w:val="22"/>
                <w:szCs w:val="22"/>
              </w:rPr>
              <w:t>Первая стадия</w:t>
            </w: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Наличие хвоста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Носовой вырост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Передние конечности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Воздушный пузырь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0226" w:type="dxa"/>
            <w:gridSpan w:val="7"/>
            <w:shd w:val="clear" w:color="auto" w:fill="D9D9D9"/>
          </w:tcPr>
          <w:p w:rsidR="009B6F30" w:rsidRPr="000D678E" w:rsidRDefault="009B6F30" w:rsidP="005E790F">
            <w:pPr>
              <w:pStyle w:val="a5"/>
              <w:jc w:val="center"/>
            </w:pPr>
            <w:r w:rsidRPr="000D678E">
              <w:rPr>
                <w:sz w:val="22"/>
                <w:szCs w:val="22"/>
              </w:rPr>
              <w:t>Вторая стадия</w:t>
            </w: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Наличие хвоста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Носовой вырост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Передние конечности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Воздушный пузырь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0226" w:type="dxa"/>
            <w:gridSpan w:val="7"/>
            <w:shd w:val="clear" w:color="auto" w:fill="D9D9D9"/>
          </w:tcPr>
          <w:p w:rsidR="009B6F30" w:rsidRPr="000D678E" w:rsidRDefault="009B6F30" w:rsidP="005E790F">
            <w:pPr>
              <w:pStyle w:val="a5"/>
              <w:jc w:val="center"/>
            </w:pPr>
            <w:r w:rsidRPr="000D678E">
              <w:rPr>
                <w:sz w:val="22"/>
                <w:szCs w:val="22"/>
              </w:rPr>
              <w:t>Третья стадия</w:t>
            </w: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Наличие хвоста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Носовой вырост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Передние конечности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Воздушный пузырь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0226" w:type="dxa"/>
            <w:gridSpan w:val="7"/>
            <w:shd w:val="clear" w:color="auto" w:fill="D9D9D9"/>
          </w:tcPr>
          <w:p w:rsidR="009B6F30" w:rsidRPr="000D678E" w:rsidRDefault="009B6F30" w:rsidP="005E790F">
            <w:pPr>
              <w:pStyle w:val="a5"/>
              <w:jc w:val="center"/>
            </w:pPr>
            <w:r w:rsidRPr="000D678E">
              <w:rPr>
                <w:sz w:val="22"/>
                <w:szCs w:val="22"/>
              </w:rPr>
              <w:t>Четвертая стадия</w:t>
            </w: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Наличие хвоста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Носовой вырост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Передние конечности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  <w:tr w:rsidR="009B6F30" w:rsidRPr="000D678E" w:rsidTr="009F5031">
        <w:trPr>
          <w:jc w:val="center"/>
        </w:trPr>
        <w:tc>
          <w:tcPr>
            <w:tcW w:w="1928" w:type="dxa"/>
          </w:tcPr>
          <w:p w:rsidR="009B6F30" w:rsidRPr="000D678E" w:rsidRDefault="009B6F30" w:rsidP="005E790F">
            <w:pPr>
              <w:pStyle w:val="a5"/>
            </w:pPr>
            <w:r w:rsidRPr="000D678E">
              <w:rPr>
                <w:sz w:val="22"/>
                <w:szCs w:val="22"/>
              </w:rPr>
              <w:t>Воздушный пузырь</w:t>
            </w:r>
          </w:p>
        </w:tc>
        <w:tc>
          <w:tcPr>
            <w:tcW w:w="888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386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9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93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615" w:type="dxa"/>
          </w:tcPr>
          <w:p w:rsidR="009B6F30" w:rsidRPr="000D678E" w:rsidRDefault="009B6F30" w:rsidP="005E790F">
            <w:pPr>
              <w:pStyle w:val="a5"/>
            </w:pPr>
          </w:p>
        </w:tc>
        <w:tc>
          <w:tcPr>
            <w:tcW w:w="1735" w:type="dxa"/>
          </w:tcPr>
          <w:p w:rsidR="009B6F30" w:rsidRPr="000D678E" w:rsidRDefault="009B6F30" w:rsidP="005E790F">
            <w:pPr>
              <w:pStyle w:val="a5"/>
            </w:pPr>
          </w:p>
        </w:tc>
      </w:tr>
    </w:tbl>
    <w:p w:rsidR="009B6F30" w:rsidRPr="000D678E" w:rsidRDefault="00A12D9E" w:rsidP="009F5031">
      <w:pPr>
        <w:pStyle w:val="a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8.95pt;height:293.2pt;visibility:visible">
            <v:imagedata r:id="rId7" o:title=""/>
          </v:shape>
        </w:pict>
      </w:r>
    </w:p>
    <w:p w:rsidR="009B6F30" w:rsidRPr="000D678E" w:rsidRDefault="009B6F30" w:rsidP="009F5031">
      <w:pPr>
        <w:jc w:val="both"/>
        <w:rPr>
          <w:bCs/>
          <w:sz w:val="22"/>
          <w:szCs w:val="22"/>
          <w:u w:val="single"/>
        </w:rPr>
      </w:pPr>
      <w:r w:rsidRPr="000D678E">
        <w:rPr>
          <w:bCs/>
          <w:sz w:val="22"/>
          <w:szCs w:val="22"/>
          <w:u w:val="single"/>
        </w:rPr>
        <w:t>Условия выполнения задания</w:t>
      </w:r>
    </w:p>
    <w:p w:rsidR="009B6F30" w:rsidRPr="000D678E" w:rsidRDefault="009B6F30" w:rsidP="009F5031">
      <w:pPr>
        <w:jc w:val="both"/>
        <w:rPr>
          <w:sz w:val="22"/>
          <w:szCs w:val="22"/>
        </w:rPr>
      </w:pPr>
      <w:r w:rsidRPr="000D678E">
        <w:rPr>
          <w:sz w:val="22"/>
          <w:szCs w:val="22"/>
        </w:rPr>
        <w:t>1. Место (время) выполнения задания</w:t>
      </w:r>
      <w:r w:rsidRPr="000D678E">
        <w:rPr>
          <w:i/>
          <w:iCs/>
          <w:sz w:val="22"/>
          <w:szCs w:val="22"/>
        </w:rPr>
        <w:t>:</w:t>
      </w:r>
      <w:r w:rsidRPr="000D678E">
        <w:rPr>
          <w:iCs/>
          <w:sz w:val="22"/>
          <w:szCs w:val="22"/>
          <w:u w:val="single"/>
        </w:rPr>
        <w:t xml:space="preserve"> задание выполняется на занятие в аудиторное время </w:t>
      </w:r>
    </w:p>
    <w:p w:rsidR="009B6F30" w:rsidRPr="000D678E" w:rsidRDefault="009B6F30" w:rsidP="009F5031">
      <w:pPr>
        <w:jc w:val="both"/>
        <w:rPr>
          <w:sz w:val="22"/>
          <w:szCs w:val="22"/>
        </w:rPr>
      </w:pPr>
      <w:r w:rsidRPr="000D678E">
        <w:rPr>
          <w:sz w:val="22"/>
          <w:szCs w:val="22"/>
        </w:rPr>
        <w:t>2. Максимальное время выполнения задания: ____</w:t>
      </w:r>
      <w:r w:rsidRPr="000D678E">
        <w:rPr>
          <w:sz w:val="22"/>
          <w:szCs w:val="22"/>
          <w:u w:val="single"/>
        </w:rPr>
        <w:t>90</w:t>
      </w:r>
      <w:r w:rsidRPr="000D678E">
        <w:rPr>
          <w:sz w:val="22"/>
          <w:szCs w:val="22"/>
        </w:rPr>
        <w:t>_______ мин.</w:t>
      </w:r>
    </w:p>
    <w:p w:rsidR="009B6F30" w:rsidRPr="000D678E" w:rsidRDefault="009B6F30" w:rsidP="009F5031">
      <w:pPr>
        <w:rPr>
          <w:i/>
          <w:iCs/>
          <w:sz w:val="22"/>
          <w:szCs w:val="22"/>
        </w:rPr>
      </w:pPr>
      <w:r w:rsidRPr="000D678E">
        <w:rPr>
          <w:sz w:val="22"/>
          <w:szCs w:val="22"/>
        </w:rPr>
        <w:t>3. Вы можете воспользоваться</w:t>
      </w:r>
      <w:r w:rsidRPr="000D678E">
        <w:rPr>
          <w:sz w:val="22"/>
          <w:szCs w:val="22"/>
          <w:u w:val="single"/>
        </w:rPr>
        <w:t xml:space="preserve"> учебником, конспектом лекций</w:t>
      </w:r>
    </w:p>
    <w:p w:rsidR="009B6F30" w:rsidRPr="000D678E" w:rsidRDefault="009B6F30" w:rsidP="009F5031">
      <w:pPr>
        <w:autoSpaceDE w:val="0"/>
        <w:autoSpaceDN w:val="0"/>
        <w:adjustRightInd w:val="0"/>
        <w:rPr>
          <w:bCs/>
          <w:sz w:val="22"/>
          <w:szCs w:val="22"/>
          <w:u w:val="single"/>
        </w:rPr>
      </w:pPr>
      <w:r w:rsidRPr="000D678E">
        <w:rPr>
          <w:bCs/>
          <w:sz w:val="22"/>
          <w:szCs w:val="22"/>
          <w:u w:val="single"/>
        </w:rPr>
        <w:t>Шкала оценки образовательных достижений:</w:t>
      </w:r>
    </w:p>
    <w:p w:rsidR="009B6F30" w:rsidRPr="000D678E" w:rsidRDefault="009B6F30" w:rsidP="009F5031">
      <w:pPr>
        <w:autoSpaceDE w:val="0"/>
        <w:autoSpaceDN w:val="0"/>
        <w:adjustRightInd w:val="0"/>
        <w:rPr>
          <w:sz w:val="22"/>
          <w:szCs w:val="22"/>
        </w:rPr>
      </w:pPr>
      <w:r w:rsidRPr="000D678E">
        <w:rPr>
          <w:sz w:val="22"/>
          <w:szCs w:val="22"/>
        </w:rPr>
        <w:t xml:space="preserve">Критерии оценки: </w:t>
      </w:r>
    </w:p>
    <w:p w:rsidR="009B6F30" w:rsidRPr="000D678E" w:rsidRDefault="009B6F30" w:rsidP="009F5031">
      <w:pPr>
        <w:rPr>
          <w:sz w:val="22"/>
          <w:szCs w:val="22"/>
        </w:rPr>
      </w:pPr>
      <w:r w:rsidRPr="000D678E">
        <w:rPr>
          <w:sz w:val="22"/>
          <w:szCs w:val="22"/>
        </w:rPr>
        <w:t>Выполнение практически всей работы (не менее 70%) – положительная оценка</w:t>
      </w: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B6F30" w:rsidRPr="008A3D24" w:rsidRDefault="009B6F30" w:rsidP="00F039B0">
      <w:pPr>
        <w:jc w:val="center"/>
        <w:rPr>
          <w:b/>
          <w:sz w:val="28"/>
          <w:szCs w:val="28"/>
        </w:rPr>
      </w:pPr>
      <w:r w:rsidRPr="008A3D24">
        <w:rPr>
          <w:b/>
          <w:sz w:val="28"/>
          <w:szCs w:val="28"/>
        </w:rPr>
        <w:lastRenderedPageBreak/>
        <w:t>Лабораторная работа № 4</w:t>
      </w:r>
    </w:p>
    <w:p w:rsidR="009B6F30" w:rsidRPr="000D678E" w:rsidRDefault="009B6F30" w:rsidP="008A3D24">
      <w:pPr>
        <w:jc w:val="both"/>
        <w:rPr>
          <w:bCs/>
          <w:sz w:val="22"/>
          <w:szCs w:val="22"/>
          <w:u w:val="single"/>
        </w:rPr>
      </w:pPr>
      <w:r w:rsidRPr="000D678E">
        <w:rPr>
          <w:bCs/>
          <w:sz w:val="22"/>
          <w:szCs w:val="22"/>
          <w:u w:val="single"/>
        </w:rPr>
        <w:t>ТЕКСТ ЗАДАНИЯ:</w:t>
      </w:r>
    </w:p>
    <w:p w:rsidR="009B6F30" w:rsidRPr="000D678E" w:rsidRDefault="009B6F30" w:rsidP="008A3D24">
      <w:pPr>
        <w:ind w:firstLine="709"/>
        <w:jc w:val="center"/>
        <w:rPr>
          <w:sz w:val="22"/>
          <w:szCs w:val="22"/>
        </w:rPr>
      </w:pPr>
      <w:r w:rsidRPr="000D678E">
        <w:rPr>
          <w:i/>
          <w:sz w:val="22"/>
          <w:szCs w:val="22"/>
        </w:rPr>
        <w:t>Тема:</w:t>
      </w:r>
      <w:r w:rsidRPr="000D678E">
        <w:rPr>
          <w:sz w:val="22"/>
          <w:szCs w:val="22"/>
        </w:rPr>
        <w:t xml:space="preserve"> Составление простейших схем моноги</w:t>
      </w:r>
      <w:r>
        <w:rPr>
          <w:sz w:val="22"/>
          <w:szCs w:val="22"/>
        </w:rPr>
        <w:t xml:space="preserve">бридного и </w:t>
      </w:r>
      <w:proofErr w:type="spellStart"/>
      <w:r>
        <w:rPr>
          <w:sz w:val="22"/>
          <w:szCs w:val="22"/>
        </w:rPr>
        <w:t>дигибридного</w:t>
      </w:r>
      <w:proofErr w:type="spellEnd"/>
      <w:r w:rsidRPr="000D678E">
        <w:rPr>
          <w:sz w:val="22"/>
          <w:szCs w:val="22"/>
        </w:rPr>
        <w:t xml:space="preserve"> скрещивания.</w:t>
      </w:r>
    </w:p>
    <w:p w:rsidR="009B6F30" w:rsidRPr="000D678E" w:rsidRDefault="009B6F30" w:rsidP="008A3D24">
      <w:pPr>
        <w:rPr>
          <w:sz w:val="22"/>
          <w:szCs w:val="22"/>
        </w:rPr>
      </w:pPr>
      <w:r w:rsidRPr="000D678E">
        <w:rPr>
          <w:bCs/>
          <w:sz w:val="22"/>
          <w:szCs w:val="22"/>
        </w:rPr>
        <w:t>Цель:</w:t>
      </w:r>
      <w:r w:rsidRPr="000D678E">
        <w:rPr>
          <w:sz w:val="22"/>
          <w:szCs w:val="22"/>
        </w:rPr>
        <w:t> </w:t>
      </w:r>
    </w:p>
    <w:p w:rsidR="009B6F30" w:rsidRPr="000D678E" w:rsidRDefault="009B6F30" w:rsidP="008A3D24">
      <w:pPr>
        <w:numPr>
          <w:ilvl w:val="0"/>
          <w:numId w:val="9"/>
        </w:numPr>
        <w:rPr>
          <w:sz w:val="22"/>
          <w:szCs w:val="22"/>
        </w:rPr>
      </w:pPr>
      <w:r w:rsidRPr="000D678E">
        <w:rPr>
          <w:sz w:val="22"/>
          <w:szCs w:val="22"/>
        </w:rPr>
        <w:t xml:space="preserve">Научиться составлять простейшие схемы моно- и </w:t>
      </w:r>
      <w:proofErr w:type="spellStart"/>
      <w:r w:rsidRPr="000D678E">
        <w:rPr>
          <w:sz w:val="22"/>
          <w:szCs w:val="22"/>
        </w:rPr>
        <w:t>дигибридного</w:t>
      </w:r>
      <w:proofErr w:type="spellEnd"/>
      <w:r w:rsidRPr="000D678E">
        <w:rPr>
          <w:sz w:val="22"/>
          <w:szCs w:val="22"/>
        </w:rPr>
        <w:t xml:space="preserve"> скрещивания на основе предложенных данных.</w:t>
      </w:r>
    </w:p>
    <w:p w:rsidR="009B6F30" w:rsidRPr="000D678E" w:rsidRDefault="009B6F30" w:rsidP="008A3D24">
      <w:pPr>
        <w:shd w:val="clear" w:color="auto" w:fill="FFFFFF"/>
        <w:ind w:firstLine="539"/>
        <w:jc w:val="center"/>
        <w:rPr>
          <w:i/>
          <w:iCs/>
          <w:sz w:val="22"/>
          <w:szCs w:val="22"/>
          <w:u w:val="single"/>
        </w:rPr>
      </w:pPr>
      <w:r w:rsidRPr="000D678E">
        <w:rPr>
          <w:i/>
          <w:iCs/>
          <w:sz w:val="22"/>
          <w:szCs w:val="22"/>
          <w:u w:val="single"/>
        </w:rPr>
        <w:t xml:space="preserve">Алгоритм решения задач на </w:t>
      </w:r>
      <w:proofErr w:type="spellStart"/>
      <w:r w:rsidRPr="000D678E">
        <w:rPr>
          <w:i/>
          <w:iCs/>
          <w:sz w:val="22"/>
          <w:szCs w:val="22"/>
          <w:u w:val="single"/>
        </w:rPr>
        <w:t>дигибридное</w:t>
      </w:r>
      <w:proofErr w:type="spellEnd"/>
      <w:r w:rsidRPr="000D678E">
        <w:rPr>
          <w:i/>
          <w:iCs/>
          <w:sz w:val="22"/>
          <w:szCs w:val="22"/>
          <w:u w:val="single"/>
        </w:rPr>
        <w:t xml:space="preserve"> скрещивание</w:t>
      </w:r>
    </w:p>
    <w:p w:rsidR="009B6F30" w:rsidRPr="000D678E" w:rsidRDefault="009B6F30" w:rsidP="008A3D2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39"/>
        <w:jc w:val="both"/>
        <w:rPr>
          <w:sz w:val="22"/>
          <w:szCs w:val="22"/>
        </w:rPr>
      </w:pPr>
      <w:r w:rsidRPr="000D678E">
        <w:rPr>
          <w:sz w:val="22"/>
          <w:szCs w:val="22"/>
        </w:rPr>
        <w:t xml:space="preserve">Запишите известные данные о фенотипе родителей. </w:t>
      </w:r>
    </w:p>
    <w:p w:rsidR="009B6F30" w:rsidRPr="000D678E" w:rsidRDefault="009B6F30" w:rsidP="008A3D2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39"/>
        <w:jc w:val="both"/>
        <w:rPr>
          <w:sz w:val="22"/>
          <w:szCs w:val="22"/>
        </w:rPr>
      </w:pPr>
      <w:r w:rsidRPr="000D678E">
        <w:rPr>
          <w:sz w:val="22"/>
          <w:szCs w:val="22"/>
        </w:rPr>
        <w:t xml:space="preserve">Определите генотипы родителей, опираясь на данные условия задачи. </w:t>
      </w:r>
    </w:p>
    <w:p w:rsidR="009B6F30" w:rsidRPr="000D678E" w:rsidRDefault="009B6F30" w:rsidP="008A3D2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39"/>
        <w:jc w:val="both"/>
        <w:rPr>
          <w:sz w:val="22"/>
          <w:szCs w:val="22"/>
        </w:rPr>
      </w:pPr>
      <w:r w:rsidRPr="000D678E">
        <w:rPr>
          <w:sz w:val="22"/>
          <w:szCs w:val="22"/>
        </w:rPr>
        <w:t>Определите, сколько и каких типов гамет образует каждый родительский организм.</w:t>
      </w:r>
    </w:p>
    <w:p w:rsidR="009B6F30" w:rsidRPr="000D678E" w:rsidRDefault="009B6F30" w:rsidP="008A3D24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0" w:firstLine="539"/>
        <w:jc w:val="both"/>
        <w:rPr>
          <w:color w:val="000000"/>
          <w:spacing w:val="-19"/>
          <w:sz w:val="22"/>
          <w:szCs w:val="22"/>
        </w:rPr>
      </w:pPr>
      <w:r w:rsidRPr="000D678E">
        <w:rPr>
          <w:color w:val="000000"/>
          <w:spacing w:val="5"/>
          <w:sz w:val="22"/>
          <w:szCs w:val="22"/>
        </w:rPr>
        <w:t xml:space="preserve">Определите возможные генотипы гибридов первого поколения, пользуясь, </w:t>
      </w:r>
      <w:r w:rsidRPr="000D678E">
        <w:rPr>
          <w:color w:val="000000"/>
          <w:spacing w:val="1"/>
          <w:sz w:val="22"/>
          <w:szCs w:val="22"/>
        </w:rPr>
        <w:t xml:space="preserve">если это необходимо решеткой </w:t>
      </w:r>
      <w:proofErr w:type="spellStart"/>
      <w:r w:rsidRPr="000D678E">
        <w:rPr>
          <w:color w:val="000000"/>
          <w:spacing w:val="1"/>
          <w:sz w:val="22"/>
          <w:szCs w:val="22"/>
        </w:rPr>
        <w:t>Пеннета</w:t>
      </w:r>
      <w:proofErr w:type="spellEnd"/>
      <w:r w:rsidRPr="000D678E">
        <w:rPr>
          <w:color w:val="000000"/>
          <w:spacing w:val="1"/>
          <w:sz w:val="22"/>
          <w:szCs w:val="22"/>
        </w:rPr>
        <w:t>.</w:t>
      </w:r>
    </w:p>
    <w:p w:rsidR="009B6F30" w:rsidRPr="000D678E" w:rsidRDefault="009B6F30" w:rsidP="008A3D24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0" w:firstLine="539"/>
        <w:jc w:val="both"/>
        <w:rPr>
          <w:color w:val="000000"/>
          <w:spacing w:val="-23"/>
          <w:sz w:val="22"/>
          <w:szCs w:val="22"/>
        </w:rPr>
      </w:pPr>
      <w:r w:rsidRPr="000D678E">
        <w:rPr>
          <w:color w:val="000000"/>
          <w:spacing w:val="1"/>
          <w:sz w:val="22"/>
          <w:szCs w:val="22"/>
        </w:rPr>
        <w:t>Определите фенотипы гибридов.</w:t>
      </w:r>
    </w:p>
    <w:p w:rsidR="009B6F30" w:rsidRPr="000D678E" w:rsidRDefault="009B6F30" w:rsidP="008A3D2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39"/>
        <w:jc w:val="both"/>
        <w:rPr>
          <w:sz w:val="22"/>
          <w:szCs w:val="22"/>
        </w:rPr>
      </w:pPr>
      <w:r w:rsidRPr="000D678E">
        <w:rPr>
          <w:color w:val="000000"/>
          <w:spacing w:val="2"/>
          <w:sz w:val="22"/>
          <w:szCs w:val="22"/>
        </w:rPr>
        <w:t>Определите формулу расщепления гибридного потомства.</w:t>
      </w:r>
    </w:p>
    <w:p w:rsidR="009B6F30" w:rsidRPr="000D678E" w:rsidRDefault="009B6F30" w:rsidP="008A3D2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39"/>
        <w:jc w:val="both"/>
        <w:rPr>
          <w:sz w:val="22"/>
          <w:szCs w:val="22"/>
        </w:rPr>
      </w:pPr>
      <w:r w:rsidRPr="000D678E">
        <w:rPr>
          <w:color w:val="000000"/>
          <w:spacing w:val="2"/>
          <w:sz w:val="22"/>
          <w:szCs w:val="22"/>
        </w:rPr>
        <w:t xml:space="preserve">Определите формулу расщепления фенотипов гибридного   потомства по </w:t>
      </w:r>
      <w:r w:rsidRPr="000D678E">
        <w:rPr>
          <w:color w:val="000000"/>
          <w:spacing w:val="-2"/>
          <w:sz w:val="22"/>
          <w:szCs w:val="22"/>
        </w:rPr>
        <w:t>каждому признаку.</w:t>
      </w:r>
    </w:p>
    <w:p w:rsidR="009B6F30" w:rsidRPr="000D678E" w:rsidRDefault="009B6F30" w:rsidP="008A3D24">
      <w:pPr>
        <w:rPr>
          <w:color w:val="000000"/>
          <w:sz w:val="22"/>
          <w:szCs w:val="22"/>
        </w:rPr>
      </w:pPr>
      <w:r w:rsidRPr="000D678E">
        <w:rPr>
          <w:sz w:val="22"/>
          <w:szCs w:val="22"/>
        </w:rPr>
        <w:t xml:space="preserve">    </w:t>
      </w:r>
      <w:r w:rsidRPr="000D678E">
        <w:rPr>
          <w:color w:val="000000"/>
          <w:sz w:val="22"/>
          <w:szCs w:val="22"/>
        </w:rPr>
        <w:t>Задача № 1. У крупного рогатого скота ген, обусловливающий черную окраску шерсти, доминирует над геном, определяющим красную окраску. Какое потомство можно ожидать от скрещивания гомозиготного черного быка и красной коровы?</w:t>
      </w:r>
    </w:p>
    <w:p w:rsidR="009B6F30" w:rsidRPr="000D678E" w:rsidRDefault="009B6F30" w:rsidP="008A3D24">
      <w:pPr>
        <w:rPr>
          <w:color w:val="000000"/>
          <w:sz w:val="22"/>
          <w:szCs w:val="22"/>
        </w:rPr>
      </w:pPr>
      <w:r w:rsidRPr="000D678E">
        <w:rPr>
          <w:color w:val="000000"/>
          <w:sz w:val="22"/>
          <w:szCs w:val="22"/>
        </w:rPr>
        <w:t>Задача № 2. Какое потомство можно ожидать от скрещивания коровы и быка, гетерозиготных по окраске шерсти?</w:t>
      </w:r>
    </w:p>
    <w:p w:rsidR="009B6F30" w:rsidRPr="000D678E" w:rsidRDefault="009B6F30" w:rsidP="008A3D24">
      <w:pPr>
        <w:rPr>
          <w:color w:val="000000"/>
          <w:sz w:val="22"/>
          <w:szCs w:val="22"/>
        </w:rPr>
      </w:pPr>
      <w:r w:rsidRPr="000D678E">
        <w:rPr>
          <w:color w:val="000000"/>
          <w:sz w:val="22"/>
          <w:szCs w:val="22"/>
        </w:rPr>
        <w:t xml:space="preserve">Задача № </w:t>
      </w:r>
      <w:r w:rsidRPr="008A3D24">
        <w:rPr>
          <w:color w:val="000000"/>
          <w:sz w:val="22"/>
          <w:szCs w:val="22"/>
        </w:rPr>
        <w:t>3</w:t>
      </w:r>
      <w:r w:rsidRPr="000D678E">
        <w:rPr>
          <w:color w:val="000000"/>
          <w:sz w:val="22"/>
          <w:szCs w:val="22"/>
        </w:rPr>
        <w:t>. На звероферме получен приплод в 225 норок. Из них 167 животных имеют коричневый мех и 58 норок голубовато-серой окраски. Определите генотипы исходных форм, если известно, что ген коричневой окраски доминирует над геном, определяющим голубовато-серый цвет шерсти.</w:t>
      </w:r>
    </w:p>
    <w:p w:rsidR="009B6F30" w:rsidRPr="000D678E" w:rsidRDefault="009B6F30" w:rsidP="008A3D24">
      <w:pPr>
        <w:rPr>
          <w:color w:val="000000"/>
          <w:sz w:val="22"/>
          <w:szCs w:val="22"/>
        </w:rPr>
      </w:pPr>
      <w:r w:rsidRPr="000D678E">
        <w:rPr>
          <w:color w:val="000000"/>
          <w:sz w:val="22"/>
          <w:szCs w:val="22"/>
        </w:rPr>
        <w:t xml:space="preserve">Задача № </w:t>
      </w:r>
      <w:r w:rsidRPr="008A3D24">
        <w:rPr>
          <w:color w:val="000000"/>
          <w:sz w:val="22"/>
          <w:szCs w:val="22"/>
        </w:rPr>
        <w:t>4</w:t>
      </w:r>
      <w:r w:rsidRPr="000D678E">
        <w:rPr>
          <w:color w:val="000000"/>
          <w:sz w:val="22"/>
          <w:szCs w:val="22"/>
        </w:rPr>
        <w:t>. У человека ген карих глаз доминирует над геном, обусловливающим голубые глаза. Голубоглазый мужчина, один из родителей которого имел карие глаза, женился на кареглазой женщине, у которой отец имел карие глаза, а мать — голубые. Какое потомство можно ожидать от этого брака?</w:t>
      </w:r>
    </w:p>
    <w:p w:rsidR="009B6F30" w:rsidRDefault="009B6F30" w:rsidP="008A3D24">
      <w:pPr>
        <w:rPr>
          <w:sz w:val="22"/>
          <w:szCs w:val="22"/>
        </w:rPr>
      </w:pPr>
    </w:p>
    <w:p w:rsidR="00E73BF9" w:rsidRDefault="00E73BF9" w:rsidP="00E73BF9">
      <w:pPr>
        <w:rPr>
          <w:sz w:val="22"/>
          <w:szCs w:val="22"/>
        </w:rPr>
        <w:sectPr w:rsidR="00E73BF9" w:rsidSect="00CD75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lastRenderedPageBreak/>
        <w:t>№ 1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ген     признак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А        черная окраска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а        красная окраска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------------------------------------------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РЕШЕНИЕ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Р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х    АА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G  а            А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F1   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      черные 100%</w:t>
      </w:r>
    </w:p>
    <w:p w:rsidR="00E73BF9" w:rsidRPr="0053799A" w:rsidRDefault="00E73BF9" w:rsidP="00E73BF9">
      <w:pPr>
        <w:rPr>
          <w:sz w:val="22"/>
          <w:szCs w:val="22"/>
        </w:rPr>
      </w:pP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№ 2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Р  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 х      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       </w:t>
      </w:r>
      <w:proofErr w:type="spellStart"/>
      <w:r w:rsidRPr="0053799A">
        <w:rPr>
          <w:sz w:val="22"/>
          <w:szCs w:val="22"/>
        </w:rPr>
        <w:t>чер</w:t>
      </w:r>
      <w:proofErr w:type="spellEnd"/>
      <w:r w:rsidRPr="0053799A">
        <w:rPr>
          <w:sz w:val="22"/>
          <w:szCs w:val="22"/>
        </w:rPr>
        <w:t xml:space="preserve">           </w:t>
      </w:r>
      <w:proofErr w:type="spellStart"/>
      <w:r w:rsidRPr="0053799A">
        <w:rPr>
          <w:sz w:val="22"/>
          <w:szCs w:val="22"/>
        </w:rPr>
        <w:t>чер</w:t>
      </w:r>
      <w:proofErr w:type="spellEnd"/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G   А  а            А   а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F1   АА    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      </w:t>
      </w:r>
      <w:proofErr w:type="spellStart"/>
      <w:r w:rsidRPr="0053799A">
        <w:rPr>
          <w:sz w:val="22"/>
          <w:szCs w:val="22"/>
        </w:rPr>
        <w:t>чер</w:t>
      </w:r>
      <w:proofErr w:type="spellEnd"/>
      <w:r w:rsidRPr="0053799A">
        <w:rPr>
          <w:sz w:val="22"/>
          <w:szCs w:val="22"/>
        </w:rPr>
        <w:t xml:space="preserve">    </w:t>
      </w:r>
      <w:proofErr w:type="spellStart"/>
      <w:r w:rsidRPr="0053799A">
        <w:rPr>
          <w:sz w:val="22"/>
          <w:szCs w:val="22"/>
        </w:rPr>
        <w:t>чер</w:t>
      </w:r>
      <w:proofErr w:type="spellEnd"/>
      <w:r w:rsidRPr="0053799A">
        <w:rPr>
          <w:sz w:val="22"/>
          <w:szCs w:val="22"/>
        </w:rPr>
        <w:t xml:space="preserve">   </w:t>
      </w:r>
      <w:proofErr w:type="spellStart"/>
      <w:r w:rsidRPr="0053799A">
        <w:rPr>
          <w:sz w:val="22"/>
          <w:szCs w:val="22"/>
        </w:rPr>
        <w:t>чер</w:t>
      </w:r>
      <w:proofErr w:type="spellEnd"/>
      <w:r w:rsidRPr="0053799A">
        <w:rPr>
          <w:sz w:val="22"/>
          <w:szCs w:val="22"/>
        </w:rPr>
        <w:t xml:space="preserve">   </w:t>
      </w:r>
      <w:proofErr w:type="spellStart"/>
      <w:r w:rsidRPr="0053799A">
        <w:rPr>
          <w:sz w:val="22"/>
          <w:szCs w:val="22"/>
        </w:rPr>
        <w:t>крас</w:t>
      </w:r>
      <w:proofErr w:type="spellEnd"/>
    </w:p>
    <w:p w:rsidR="00E73BF9" w:rsidRPr="0053799A" w:rsidRDefault="00E73BF9" w:rsidP="00E73BF9">
      <w:pPr>
        <w:rPr>
          <w:sz w:val="22"/>
          <w:szCs w:val="22"/>
        </w:rPr>
      </w:pPr>
    </w:p>
    <w:p w:rsidR="00E73BF9" w:rsidRDefault="00E73BF9" w:rsidP="00E73BF9">
      <w:pPr>
        <w:rPr>
          <w:sz w:val="22"/>
          <w:szCs w:val="22"/>
        </w:rPr>
      </w:pPr>
    </w:p>
    <w:p w:rsidR="00E73BF9" w:rsidRDefault="00E73BF9" w:rsidP="00E73BF9">
      <w:pPr>
        <w:rPr>
          <w:sz w:val="22"/>
          <w:szCs w:val="22"/>
        </w:rPr>
      </w:pPr>
    </w:p>
    <w:p w:rsidR="00E73BF9" w:rsidRDefault="00E73BF9" w:rsidP="00E73BF9">
      <w:pPr>
        <w:rPr>
          <w:sz w:val="22"/>
          <w:szCs w:val="22"/>
        </w:rPr>
      </w:pPr>
    </w:p>
    <w:p w:rsidR="00E73BF9" w:rsidRDefault="00E73BF9" w:rsidP="00E73BF9">
      <w:pPr>
        <w:rPr>
          <w:sz w:val="22"/>
          <w:szCs w:val="22"/>
        </w:rPr>
      </w:pPr>
    </w:p>
    <w:p w:rsidR="00E73BF9" w:rsidRDefault="00E73BF9" w:rsidP="00E73BF9">
      <w:pPr>
        <w:rPr>
          <w:sz w:val="22"/>
          <w:szCs w:val="22"/>
        </w:rPr>
      </w:pPr>
    </w:p>
    <w:p w:rsidR="00E73BF9" w:rsidRDefault="00E73BF9" w:rsidP="00E73BF9">
      <w:pPr>
        <w:rPr>
          <w:sz w:val="22"/>
          <w:szCs w:val="22"/>
        </w:rPr>
      </w:pPr>
    </w:p>
    <w:p w:rsidR="00E73BF9" w:rsidRPr="0053799A" w:rsidRDefault="00E73BF9" w:rsidP="00E73BF9">
      <w:pPr>
        <w:rPr>
          <w:sz w:val="22"/>
          <w:szCs w:val="22"/>
        </w:rPr>
      </w:pP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lastRenderedPageBreak/>
        <w:t>№ 3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 ген признак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А     коричневый мех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а      голубовато-серый мех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_________________________________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РЕШЕНИЕ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Р.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Х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 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G   А </w:t>
      </w:r>
      <w:proofErr w:type="spellStart"/>
      <w:r w:rsidRPr="0053799A">
        <w:rPr>
          <w:sz w:val="22"/>
          <w:szCs w:val="22"/>
        </w:rPr>
        <w:t>а</w:t>
      </w:r>
      <w:proofErr w:type="spellEnd"/>
      <w:r w:rsidRPr="0053799A">
        <w:rPr>
          <w:sz w:val="22"/>
          <w:szCs w:val="22"/>
        </w:rPr>
        <w:t xml:space="preserve">         А   а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F1   АА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  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      коричневые         гол-сер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Ответ генотипы исходных форм  - 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E73BF9" w:rsidRPr="0053799A" w:rsidRDefault="00E73BF9" w:rsidP="00E73BF9">
      <w:pPr>
        <w:rPr>
          <w:sz w:val="22"/>
          <w:szCs w:val="22"/>
        </w:rPr>
      </w:pPr>
    </w:p>
    <w:p w:rsidR="00E73BF9" w:rsidRPr="0053799A" w:rsidRDefault="00E73BF9" w:rsidP="00E73BF9">
      <w:pPr>
        <w:rPr>
          <w:sz w:val="22"/>
          <w:szCs w:val="22"/>
        </w:rPr>
      </w:pP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№ 4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ген   признак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А       карие глаза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а       голубые глаза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---------------------------------------------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РЕШЕНИЕ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Р  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 х   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G    А  а          а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F1  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  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        кар.     гол</w:t>
      </w:r>
    </w:p>
    <w:p w:rsidR="00E73BF9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Ответ: потомство: 50% карие глаза, </w:t>
      </w:r>
    </w:p>
    <w:p w:rsidR="00E73BF9" w:rsidRPr="0053799A" w:rsidRDefault="00E73BF9" w:rsidP="00E73BF9">
      <w:pPr>
        <w:rPr>
          <w:sz w:val="22"/>
          <w:szCs w:val="22"/>
        </w:rPr>
      </w:pPr>
      <w:r w:rsidRPr="0053799A">
        <w:rPr>
          <w:sz w:val="22"/>
          <w:szCs w:val="22"/>
        </w:rPr>
        <w:t>50% голубые глаза</w:t>
      </w:r>
    </w:p>
    <w:p w:rsidR="00E73BF9" w:rsidRDefault="00E73BF9" w:rsidP="00471F88">
      <w:pPr>
        <w:pStyle w:val="a5"/>
        <w:spacing w:before="0" w:beforeAutospacing="0" w:after="0" w:afterAutospacing="0"/>
        <w:jc w:val="center"/>
        <w:rPr>
          <w:b/>
          <w:bCs/>
        </w:rPr>
        <w:sectPr w:rsidR="00E73BF9" w:rsidSect="00E73B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B6F30" w:rsidRDefault="009B6F30" w:rsidP="00471F88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73BF9" w:rsidRDefault="00E73BF9" w:rsidP="00E73BF9">
      <w:pPr>
        <w:pStyle w:val="a5"/>
        <w:spacing w:before="0" w:beforeAutospacing="0" w:after="0" w:afterAutospacing="0"/>
        <w:rPr>
          <w:b/>
          <w:bCs/>
        </w:rPr>
      </w:pPr>
    </w:p>
    <w:p w:rsidR="009B6F30" w:rsidRPr="008A3D24" w:rsidRDefault="009B6F30" w:rsidP="008A3D24">
      <w:pPr>
        <w:pStyle w:val="2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Лабораторная работа № 5</w:t>
      </w:r>
    </w:p>
    <w:p w:rsidR="009B6F30" w:rsidRPr="000D678E" w:rsidRDefault="009B6F30" w:rsidP="008A3D24">
      <w:pPr>
        <w:jc w:val="both"/>
        <w:rPr>
          <w:bCs/>
          <w:sz w:val="22"/>
          <w:szCs w:val="22"/>
          <w:u w:val="single"/>
        </w:rPr>
      </w:pPr>
      <w:r w:rsidRPr="000D678E">
        <w:rPr>
          <w:bCs/>
          <w:sz w:val="22"/>
          <w:szCs w:val="22"/>
          <w:u w:val="single"/>
        </w:rPr>
        <w:t>ТЕКСТ ЗАДАНИЯ:</w:t>
      </w:r>
    </w:p>
    <w:p w:rsidR="009B6F30" w:rsidRPr="000D678E" w:rsidRDefault="009B6F30" w:rsidP="008A3D24">
      <w:pPr>
        <w:jc w:val="center"/>
        <w:rPr>
          <w:sz w:val="22"/>
          <w:szCs w:val="22"/>
        </w:rPr>
      </w:pPr>
      <w:r w:rsidRPr="000D678E">
        <w:rPr>
          <w:i/>
          <w:sz w:val="22"/>
          <w:szCs w:val="22"/>
        </w:rPr>
        <w:t>Тема:</w:t>
      </w:r>
      <w:r w:rsidRPr="000D678E">
        <w:rPr>
          <w:sz w:val="22"/>
          <w:szCs w:val="22"/>
        </w:rPr>
        <w:t xml:space="preserve"> Решение генетических задач. Анализ фенотипической изменчивости.</w:t>
      </w:r>
    </w:p>
    <w:p w:rsidR="009B6F30" w:rsidRPr="000D678E" w:rsidRDefault="009B6F30" w:rsidP="008A3D24">
      <w:pPr>
        <w:rPr>
          <w:sz w:val="22"/>
          <w:szCs w:val="22"/>
        </w:rPr>
      </w:pPr>
      <w:r w:rsidRPr="000D678E">
        <w:rPr>
          <w:sz w:val="22"/>
          <w:szCs w:val="22"/>
        </w:rPr>
        <w:t xml:space="preserve">Цель работы: </w:t>
      </w:r>
    </w:p>
    <w:p w:rsidR="009B6F30" w:rsidRPr="000D678E" w:rsidRDefault="009B6F30" w:rsidP="008A3D24">
      <w:pPr>
        <w:numPr>
          <w:ilvl w:val="0"/>
          <w:numId w:val="9"/>
        </w:numPr>
        <w:rPr>
          <w:sz w:val="22"/>
          <w:szCs w:val="22"/>
        </w:rPr>
      </w:pPr>
      <w:r w:rsidRPr="000D678E">
        <w:rPr>
          <w:sz w:val="22"/>
          <w:szCs w:val="22"/>
        </w:rPr>
        <w:t>научиться устанавливать закономерности наследования двух и более пар альтернативных признаков, гены которых находится в разных парах гомологичных хромосом, путем гибридного или полигибридного скрещивания.</w:t>
      </w:r>
    </w:p>
    <w:p w:rsidR="009B6F30" w:rsidRPr="000D678E" w:rsidRDefault="009B6F30" w:rsidP="008A3D24">
      <w:pPr>
        <w:jc w:val="center"/>
        <w:rPr>
          <w:sz w:val="22"/>
          <w:szCs w:val="22"/>
        </w:rPr>
      </w:pPr>
      <w:r w:rsidRPr="000D678E">
        <w:rPr>
          <w:sz w:val="22"/>
          <w:szCs w:val="22"/>
        </w:rPr>
        <w:t>Практическая часть:</w:t>
      </w:r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  <w:u w:val="single"/>
        </w:rPr>
        <w:t>Задача 1:</w:t>
      </w:r>
      <w:r w:rsidRPr="000D678E">
        <w:rPr>
          <w:rFonts w:ascii="Times New Roman" w:hAnsi="Times New Roman"/>
        </w:rPr>
        <w:t xml:space="preserve"> </w:t>
      </w:r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>У человека низкий рост преобладает над высоким.</w:t>
      </w:r>
    </w:p>
    <w:p w:rsidR="009B6F30" w:rsidRPr="000D678E" w:rsidRDefault="009B6F30" w:rsidP="008A3D24">
      <w:pPr>
        <w:pStyle w:val="1"/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>Каковы генотипы членов семьи, если у матери рост низкий, а у отца высокий?</w:t>
      </w:r>
    </w:p>
    <w:p w:rsidR="009B6F30" w:rsidRPr="0096110F" w:rsidRDefault="009B6F30" w:rsidP="008A3D24">
      <w:pPr>
        <w:pStyle w:val="1"/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  <w:r w:rsidRPr="0096110F">
        <w:rPr>
          <w:rFonts w:ascii="Times New Roman" w:hAnsi="Times New Roman"/>
          <w:sz w:val="20"/>
          <w:szCs w:val="20"/>
        </w:rPr>
        <w:t xml:space="preserve">Каковы генотипы членов семьи, если мать </w:t>
      </w:r>
      <w:proofErr w:type="spellStart"/>
      <w:r w:rsidRPr="0096110F">
        <w:rPr>
          <w:rFonts w:ascii="Times New Roman" w:hAnsi="Times New Roman"/>
          <w:sz w:val="20"/>
          <w:szCs w:val="20"/>
        </w:rPr>
        <w:t>гетерозиготна</w:t>
      </w:r>
      <w:proofErr w:type="spellEnd"/>
      <w:r w:rsidRPr="0096110F">
        <w:rPr>
          <w:rFonts w:ascii="Times New Roman" w:hAnsi="Times New Roman"/>
          <w:sz w:val="20"/>
          <w:szCs w:val="20"/>
        </w:rPr>
        <w:t xml:space="preserve">, а отец </w:t>
      </w:r>
      <w:proofErr w:type="spellStart"/>
      <w:r w:rsidRPr="0096110F">
        <w:rPr>
          <w:rFonts w:ascii="Times New Roman" w:hAnsi="Times New Roman"/>
          <w:sz w:val="20"/>
          <w:szCs w:val="20"/>
        </w:rPr>
        <w:t>гомозиготен</w:t>
      </w:r>
      <w:proofErr w:type="spellEnd"/>
      <w:r w:rsidRPr="0096110F">
        <w:rPr>
          <w:rFonts w:ascii="Times New Roman" w:hAnsi="Times New Roman"/>
          <w:sz w:val="20"/>
          <w:szCs w:val="20"/>
        </w:rPr>
        <w:t xml:space="preserve"> по признаку роста?</w:t>
      </w:r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  <w:u w:val="single"/>
        </w:rPr>
        <w:t>Задача 2:</w:t>
      </w:r>
      <w:r w:rsidRPr="000D678E">
        <w:rPr>
          <w:rFonts w:ascii="Times New Roman" w:hAnsi="Times New Roman"/>
        </w:rPr>
        <w:t xml:space="preserve"> </w:t>
      </w:r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>У КРС ген обуславливающий черную окраску шерсти доминирует над красным. Какое потомство можно ждать от гомозиготного черного быка и гомозиготной черной коровы?</w:t>
      </w:r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u w:val="single"/>
        </w:rPr>
      </w:pPr>
      <w:r w:rsidRPr="000D678E">
        <w:rPr>
          <w:rFonts w:ascii="Times New Roman" w:hAnsi="Times New Roman"/>
          <w:u w:val="single"/>
        </w:rPr>
        <w:t>Задание 3</w:t>
      </w:r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>У человека карий цвет глаз доминирующий над голубым. Какого цвета будут глаза у потомков, если кареглазая женщина выйдет замуж за голубоглазого мужчину. Оба родителей гомозиготные.</w:t>
      </w:r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u w:val="single"/>
        </w:rPr>
      </w:pPr>
      <w:r w:rsidRPr="000D678E">
        <w:rPr>
          <w:rFonts w:ascii="Times New Roman" w:hAnsi="Times New Roman"/>
          <w:u w:val="single"/>
        </w:rPr>
        <w:t>Задание 4</w:t>
      </w:r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>У фасоли черная окраска семенной кожуры А доминирует над белой а. Определить окраску семян при следующем скрещивании?</w:t>
      </w:r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 xml:space="preserve">а) </w:t>
      </w:r>
      <w:proofErr w:type="spellStart"/>
      <w:r w:rsidRPr="000D678E">
        <w:rPr>
          <w:rFonts w:ascii="Times New Roman" w:hAnsi="Times New Roman"/>
        </w:rPr>
        <w:t>Аа</w:t>
      </w:r>
      <w:proofErr w:type="spellEnd"/>
      <w:r w:rsidRPr="000D678E">
        <w:rPr>
          <w:rFonts w:ascii="Times New Roman" w:hAnsi="Times New Roman"/>
        </w:rPr>
        <w:t xml:space="preserve"> × </w:t>
      </w:r>
      <w:proofErr w:type="spellStart"/>
      <w:r w:rsidRPr="000D678E">
        <w:rPr>
          <w:rFonts w:ascii="Times New Roman" w:hAnsi="Times New Roman"/>
        </w:rPr>
        <w:t>аа</w:t>
      </w:r>
      <w:proofErr w:type="spellEnd"/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 xml:space="preserve">б) АА × </w:t>
      </w:r>
      <w:proofErr w:type="spellStart"/>
      <w:r w:rsidRPr="000D678E">
        <w:rPr>
          <w:rFonts w:ascii="Times New Roman" w:hAnsi="Times New Roman"/>
        </w:rPr>
        <w:t>Аа</w:t>
      </w:r>
      <w:proofErr w:type="spellEnd"/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 xml:space="preserve">в) </w:t>
      </w:r>
      <w:proofErr w:type="spellStart"/>
      <w:r w:rsidRPr="000D678E">
        <w:rPr>
          <w:rFonts w:ascii="Times New Roman" w:hAnsi="Times New Roman"/>
        </w:rPr>
        <w:t>аа</w:t>
      </w:r>
      <w:proofErr w:type="spellEnd"/>
      <w:r w:rsidRPr="000D678E">
        <w:rPr>
          <w:rFonts w:ascii="Times New Roman" w:hAnsi="Times New Roman"/>
        </w:rPr>
        <w:t xml:space="preserve"> × АА</w:t>
      </w:r>
    </w:p>
    <w:p w:rsidR="009B6F30" w:rsidRPr="000D678E" w:rsidRDefault="009B6F30" w:rsidP="008A3D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u w:val="single"/>
        </w:rPr>
      </w:pPr>
      <w:r w:rsidRPr="000D678E">
        <w:rPr>
          <w:rFonts w:ascii="Times New Roman" w:hAnsi="Times New Roman"/>
          <w:u w:val="single"/>
        </w:rPr>
        <w:t>Задание 5</w:t>
      </w:r>
    </w:p>
    <w:p w:rsidR="009B6F30" w:rsidRPr="000D678E" w:rsidRDefault="009B6F30" w:rsidP="008A3D24">
      <w:pPr>
        <w:pStyle w:val="1"/>
        <w:spacing w:before="0" w:beforeAutospacing="0" w:after="0" w:afterAutospacing="0"/>
        <w:ind w:left="18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>Карий цвет глаз доминирует над голубым, темный цвет волос – над светлым. Определите вероятность рождения голубоглазого светловолосого ребенка, если мать – гетерозиготная по обеим признакам кареглазая темноволосая, отец – голубоглазый темноволосый.</w:t>
      </w:r>
    </w:p>
    <w:p w:rsidR="009B6F30" w:rsidRPr="000D678E" w:rsidRDefault="009B6F30" w:rsidP="008A3D24">
      <w:pPr>
        <w:jc w:val="both"/>
        <w:rPr>
          <w:sz w:val="22"/>
          <w:szCs w:val="22"/>
        </w:rPr>
      </w:pPr>
    </w:p>
    <w:p w:rsidR="00D411CB" w:rsidRDefault="00D411CB" w:rsidP="00D411CB">
      <w:r>
        <w:t>Задача 1:</w:t>
      </w:r>
    </w:p>
    <w:p w:rsidR="00D411CB" w:rsidRDefault="00D411CB" w:rsidP="00D411CB">
      <w:r>
        <w:t>А-Доминантный признак (низкий рост)</w:t>
      </w:r>
    </w:p>
    <w:p w:rsidR="00D411CB" w:rsidRDefault="00D411CB" w:rsidP="00D411CB">
      <w:r>
        <w:t>а-рецессивный признак (высокий рост)</w:t>
      </w:r>
    </w:p>
    <w:p w:rsidR="00D411CB" w:rsidRDefault="00D411CB" w:rsidP="00D411CB">
      <w:r>
        <w:t>1.) Генотипы членов семьи могут быть:</w:t>
      </w:r>
    </w:p>
    <w:p w:rsidR="00D411CB" w:rsidRDefault="00D411CB" w:rsidP="00D411CB">
      <w:r>
        <w:t xml:space="preserve">У матери </w:t>
      </w:r>
      <w:proofErr w:type="spellStart"/>
      <w:r>
        <w:t>Аа</w:t>
      </w:r>
      <w:proofErr w:type="spellEnd"/>
      <w:r>
        <w:t xml:space="preserve"> или АА</w:t>
      </w:r>
    </w:p>
    <w:p w:rsidR="00D411CB" w:rsidRDefault="00D411CB" w:rsidP="00D411CB">
      <w:r>
        <w:t xml:space="preserve">У отца </w:t>
      </w:r>
      <w:proofErr w:type="spellStart"/>
      <w:r>
        <w:t>аа</w:t>
      </w:r>
      <w:proofErr w:type="spellEnd"/>
    </w:p>
    <w:p w:rsidR="00D411CB" w:rsidRDefault="00D411CB" w:rsidP="00D411CB">
      <w:r>
        <w:t xml:space="preserve">2.) если мать </w:t>
      </w:r>
      <w:proofErr w:type="spellStart"/>
      <w:r>
        <w:t>гетерозиготна</w:t>
      </w:r>
      <w:proofErr w:type="spellEnd"/>
      <w:r>
        <w:t xml:space="preserve">, то генотип может быть только </w:t>
      </w:r>
      <w:proofErr w:type="spellStart"/>
      <w:r>
        <w:t>Аа</w:t>
      </w:r>
      <w:proofErr w:type="spellEnd"/>
    </w:p>
    <w:p w:rsidR="00D411CB" w:rsidRDefault="00D411CB" w:rsidP="00D411CB">
      <w:r>
        <w:t xml:space="preserve">Отец </w:t>
      </w:r>
      <w:proofErr w:type="spellStart"/>
      <w:r>
        <w:t>гомозиготен</w:t>
      </w:r>
      <w:proofErr w:type="spellEnd"/>
      <w:r>
        <w:t xml:space="preserve"> с высоким ростом, который является рецессивным признаком, значит его генотип </w:t>
      </w:r>
      <w:proofErr w:type="spellStart"/>
      <w:r>
        <w:t>аа</w:t>
      </w:r>
      <w:proofErr w:type="spellEnd"/>
    </w:p>
    <w:p w:rsidR="0096110F" w:rsidRDefault="0096110F" w:rsidP="00D411CB"/>
    <w:p w:rsidR="00906536" w:rsidRDefault="00906536" w:rsidP="00D411CB">
      <w:pPr>
        <w:sectPr w:rsidR="00906536" w:rsidSect="00E73B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1CB" w:rsidRDefault="00D411CB" w:rsidP="00D411CB">
      <w:r>
        <w:lastRenderedPageBreak/>
        <w:t>Задача 2:</w:t>
      </w:r>
    </w:p>
    <w:p w:rsidR="00D411CB" w:rsidRDefault="00D411CB" w:rsidP="00D411CB">
      <w:r>
        <w:t xml:space="preserve">Р     </w:t>
      </w:r>
      <w:proofErr w:type="spellStart"/>
      <w:r>
        <w:t>Аа</w:t>
      </w:r>
      <w:proofErr w:type="spellEnd"/>
      <w:r>
        <w:t xml:space="preserve">     х      </w:t>
      </w:r>
      <w:proofErr w:type="spellStart"/>
      <w:r>
        <w:t>Аа</w:t>
      </w:r>
      <w:proofErr w:type="spellEnd"/>
    </w:p>
    <w:p w:rsidR="00D411CB" w:rsidRDefault="00D411CB" w:rsidP="00D411CB">
      <w:r>
        <w:t xml:space="preserve">       </w:t>
      </w:r>
      <w:proofErr w:type="spellStart"/>
      <w:r>
        <w:t>чер</w:t>
      </w:r>
      <w:proofErr w:type="spellEnd"/>
      <w:r>
        <w:t xml:space="preserve">           </w:t>
      </w:r>
      <w:proofErr w:type="spellStart"/>
      <w:r>
        <w:t>чер</w:t>
      </w:r>
      <w:proofErr w:type="spellEnd"/>
    </w:p>
    <w:p w:rsidR="00D411CB" w:rsidRDefault="00D411CB" w:rsidP="00D411CB">
      <w:r>
        <w:t xml:space="preserve">G   А  </w:t>
      </w:r>
      <w:proofErr w:type="spellStart"/>
      <w:r>
        <w:t>а</w:t>
      </w:r>
      <w:proofErr w:type="spellEnd"/>
      <w:r>
        <w:t xml:space="preserve">            </w:t>
      </w:r>
      <w:proofErr w:type="spellStart"/>
      <w:r>
        <w:t>А</w:t>
      </w:r>
      <w:proofErr w:type="spellEnd"/>
      <w:r>
        <w:t xml:space="preserve">   </w:t>
      </w:r>
      <w:proofErr w:type="spellStart"/>
      <w:r>
        <w:t>а</w:t>
      </w:r>
      <w:proofErr w:type="spellEnd"/>
    </w:p>
    <w:p w:rsidR="00D411CB" w:rsidRDefault="00D411CB" w:rsidP="00D411CB">
      <w:r>
        <w:t xml:space="preserve">F1   АА    </w:t>
      </w:r>
      <w:proofErr w:type="spellStart"/>
      <w:r>
        <w:t>Аа</w:t>
      </w:r>
      <w:proofErr w:type="spellEnd"/>
      <w:r>
        <w:t xml:space="preserve">    </w:t>
      </w:r>
      <w:proofErr w:type="spellStart"/>
      <w:r>
        <w:t>Аа</w:t>
      </w:r>
      <w:proofErr w:type="spellEnd"/>
      <w:r>
        <w:t xml:space="preserve">    </w:t>
      </w:r>
      <w:proofErr w:type="spellStart"/>
      <w:r>
        <w:t>аа</w:t>
      </w:r>
      <w:proofErr w:type="spellEnd"/>
    </w:p>
    <w:p w:rsidR="00D411CB" w:rsidRDefault="00D411CB" w:rsidP="00D411CB">
      <w:r>
        <w:t xml:space="preserve">      </w:t>
      </w:r>
      <w:proofErr w:type="spellStart"/>
      <w:r>
        <w:t>чер</w:t>
      </w:r>
      <w:proofErr w:type="spellEnd"/>
      <w:r>
        <w:t xml:space="preserve">    </w:t>
      </w:r>
      <w:proofErr w:type="spellStart"/>
      <w:r>
        <w:t>чер</w:t>
      </w:r>
      <w:proofErr w:type="spellEnd"/>
      <w:r>
        <w:t xml:space="preserve">   </w:t>
      </w:r>
      <w:proofErr w:type="spellStart"/>
      <w:r>
        <w:t>чер</w:t>
      </w:r>
      <w:proofErr w:type="spellEnd"/>
      <w:r>
        <w:t xml:space="preserve">   </w:t>
      </w:r>
      <w:proofErr w:type="spellStart"/>
      <w:r>
        <w:t>крас</w:t>
      </w:r>
      <w:proofErr w:type="spellEnd"/>
    </w:p>
    <w:p w:rsidR="00D411CB" w:rsidRDefault="00D411CB" w:rsidP="00D411CB">
      <w:r>
        <w:t>Задача 3:</w:t>
      </w:r>
    </w:p>
    <w:p w:rsidR="00D411CB" w:rsidRDefault="00D411CB" w:rsidP="00D411CB">
      <w:r>
        <w:t>Ответ:</w:t>
      </w:r>
    </w:p>
    <w:p w:rsidR="00D411CB" w:rsidRDefault="00D411CB" w:rsidP="00D411CB">
      <w:r>
        <w:t>Карие глаза преобладают</w:t>
      </w:r>
    </w:p>
    <w:p w:rsidR="0096110F" w:rsidRDefault="0096110F" w:rsidP="00D411CB"/>
    <w:p w:rsidR="00D411CB" w:rsidRDefault="00D411CB" w:rsidP="00D411CB">
      <w:r>
        <w:t>Задача 4:</w:t>
      </w:r>
    </w:p>
    <w:p w:rsidR="00D411CB" w:rsidRDefault="00D411CB" w:rsidP="00D411CB">
      <w:r>
        <w:t>Ответ:</w:t>
      </w:r>
    </w:p>
    <w:p w:rsidR="00D411CB" w:rsidRDefault="00D411CB" w:rsidP="00D411CB">
      <w:r>
        <w:t>1) 75% – черные; 25% – белые.</w:t>
      </w:r>
    </w:p>
    <w:p w:rsidR="00D411CB" w:rsidRDefault="00D411CB" w:rsidP="00D411CB">
      <w:r>
        <w:lastRenderedPageBreak/>
        <w:t>2) 50% – черные; 50% – белые.</w:t>
      </w:r>
    </w:p>
    <w:p w:rsidR="00D411CB" w:rsidRDefault="00D411CB" w:rsidP="00D411CB">
      <w:r>
        <w:t>3) 100% – черные.</w:t>
      </w:r>
    </w:p>
    <w:p w:rsidR="00D411CB" w:rsidRDefault="00D411CB" w:rsidP="00D411CB">
      <w:r>
        <w:t>4) 50% – черные; 50% – белые.</w:t>
      </w:r>
    </w:p>
    <w:p w:rsidR="009B6F30" w:rsidRDefault="009B6F30" w:rsidP="008A3D24">
      <w:pPr>
        <w:jc w:val="center"/>
        <w:rPr>
          <w:b/>
          <w:bCs/>
          <w:sz w:val="22"/>
          <w:szCs w:val="22"/>
        </w:rPr>
      </w:pPr>
    </w:p>
    <w:p w:rsidR="00D411CB" w:rsidRDefault="00D411CB" w:rsidP="00D411CB">
      <w:r>
        <w:t>Задача 5:</w:t>
      </w:r>
    </w:p>
    <w:p w:rsidR="0096110F" w:rsidRDefault="003144A8" w:rsidP="0096110F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fldChar w:fldCharType="begin"/>
      </w:r>
      <w:r>
        <w:rPr>
          <w:rFonts w:ascii="Verdana" w:hAnsi="Verdana"/>
          <w:color w:val="000000"/>
          <w:sz w:val="14"/>
          <w:szCs w:val="14"/>
        </w:rPr>
        <w:instrText xml:space="preserve"> INCLUDEPICTURE  "https://bio-ege.sdamgia.ru/get_file?id=723" \* MERGEFORMATINET </w:instrText>
      </w:r>
      <w:r>
        <w:rPr>
          <w:rFonts w:ascii="Verdana" w:hAnsi="Verdana"/>
          <w:color w:val="000000"/>
          <w:sz w:val="14"/>
          <w:szCs w:val="14"/>
        </w:rPr>
        <w:fldChar w:fldCharType="separate"/>
      </w:r>
      <w:r w:rsidR="00EB0166">
        <w:rPr>
          <w:rFonts w:ascii="Verdana" w:hAnsi="Verdana"/>
          <w:color w:val="000000"/>
          <w:sz w:val="14"/>
          <w:szCs w:val="14"/>
        </w:rPr>
        <w:fldChar w:fldCharType="begin"/>
      </w:r>
      <w:r w:rsidR="00EB0166">
        <w:rPr>
          <w:rFonts w:ascii="Verdana" w:hAnsi="Verdana"/>
          <w:color w:val="000000"/>
          <w:sz w:val="14"/>
          <w:szCs w:val="14"/>
        </w:rPr>
        <w:instrText xml:space="preserve"> INCLUDEPICTURE  "https://bio-ege.sdamgia.ru/get_file?id=723" \* MERGEFORMATINET </w:instrText>
      </w:r>
      <w:r w:rsidR="00EB0166">
        <w:rPr>
          <w:rFonts w:ascii="Verdana" w:hAnsi="Verdana"/>
          <w:color w:val="000000"/>
          <w:sz w:val="14"/>
          <w:szCs w:val="14"/>
        </w:rPr>
        <w:fldChar w:fldCharType="separate"/>
      </w:r>
      <w:r w:rsidR="00A12D9E">
        <w:rPr>
          <w:rFonts w:ascii="Verdana" w:hAnsi="Verdana"/>
          <w:color w:val="000000"/>
          <w:sz w:val="14"/>
          <w:szCs w:val="14"/>
        </w:rPr>
        <w:fldChar w:fldCharType="begin"/>
      </w:r>
      <w:r w:rsidR="00A12D9E">
        <w:rPr>
          <w:rFonts w:ascii="Verdana" w:hAnsi="Verdana"/>
          <w:color w:val="000000"/>
          <w:sz w:val="14"/>
          <w:szCs w:val="14"/>
        </w:rPr>
        <w:instrText xml:space="preserve"> </w:instrText>
      </w:r>
      <w:r w:rsidR="00A12D9E">
        <w:rPr>
          <w:rFonts w:ascii="Verdana" w:hAnsi="Verdana"/>
          <w:color w:val="000000"/>
          <w:sz w:val="14"/>
          <w:szCs w:val="14"/>
        </w:rPr>
        <w:instrText>INCLUDEPICTURE  "https://bio-ege.sdamgia.ru/get_file?id=723" \* MERGEFORMATINET</w:instrText>
      </w:r>
      <w:r w:rsidR="00A12D9E">
        <w:rPr>
          <w:rFonts w:ascii="Verdana" w:hAnsi="Verdana"/>
          <w:color w:val="000000"/>
          <w:sz w:val="14"/>
          <w:szCs w:val="14"/>
        </w:rPr>
        <w:instrText xml:space="preserve"> </w:instrText>
      </w:r>
      <w:r w:rsidR="00A12D9E">
        <w:rPr>
          <w:rFonts w:ascii="Verdana" w:hAnsi="Verdana"/>
          <w:color w:val="000000"/>
          <w:sz w:val="14"/>
          <w:szCs w:val="14"/>
        </w:rPr>
        <w:fldChar w:fldCharType="separate"/>
      </w:r>
      <w:r w:rsidR="00A12D9E">
        <w:rPr>
          <w:rFonts w:ascii="Verdana" w:hAnsi="Verdana"/>
          <w:color w:val="000000"/>
          <w:sz w:val="14"/>
          <w:szCs w:val="14"/>
        </w:rPr>
        <w:pict>
          <v:shape id="_x0000_i1026" type="#_x0000_t75" alt="" style="width:218.3pt;height:84.1pt">
            <v:imagedata r:id="rId8" r:href="rId9"/>
          </v:shape>
        </w:pict>
      </w:r>
      <w:r w:rsidR="00A12D9E">
        <w:rPr>
          <w:rFonts w:ascii="Verdana" w:hAnsi="Verdana"/>
          <w:color w:val="000000"/>
          <w:sz w:val="14"/>
          <w:szCs w:val="14"/>
        </w:rPr>
        <w:fldChar w:fldCharType="end"/>
      </w:r>
      <w:r w:rsidR="00EB0166">
        <w:rPr>
          <w:rFonts w:ascii="Verdana" w:hAnsi="Verdana"/>
          <w:color w:val="000000"/>
          <w:sz w:val="14"/>
          <w:szCs w:val="14"/>
        </w:rPr>
        <w:fldChar w:fldCharType="end"/>
      </w:r>
      <w:r>
        <w:rPr>
          <w:rFonts w:ascii="Verdana" w:hAnsi="Verdana"/>
          <w:color w:val="000000"/>
          <w:sz w:val="14"/>
          <w:szCs w:val="14"/>
        </w:rPr>
        <w:fldChar w:fldCharType="end"/>
      </w:r>
    </w:p>
    <w:p w:rsidR="0096110F" w:rsidRDefault="0096110F" w:rsidP="0096110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96110F" w:rsidRDefault="0096110F" w:rsidP="00906536">
      <w:pPr>
        <w:pStyle w:val="leftmargin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ОТВЕТ: 25% — голубоглазый, светловолосый.</w:t>
      </w:r>
    </w:p>
    <w:p w:rsidR="00906536" w:rsidRDefault="00906536" w:rsidP="00D411CB">
      <w:pPr>
        <w:sectPr w:rsidR="00906536" w:rsidSect="009065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110F" w:rsidRDefault="0096110F" w:rsidP="00D411CB"/>
    <w:p w:rsidR="00D411CB" w:rsidRDefault="00D411CB" w:rsidP="00D411CB"/>
    <w:p w:rsidR="009B6F30" w:rsidRPr="00906536" w:rsidRDefault="009B6F30" w:rsidP="00906536">
      <w:pPr>
        <w:rPr>
          <w:b/>
          <w:bCs/>
          <w:sz w:val="22"/>
          <w:szCs w:val="22"/>
          <w:lang w:val="en-US"/>
        </w:rPr>
      </w:pPr>
    </w:p>
    <w:p w:rsidR="009B6F30" w:rsidRPr="008A3D24" w:rsidRDefault="009B6F30" w:rsidP="008A3D24">
      <w:pPr>
        <w:jc w:val="center"/>
        <w:rPr>
          <w:b/>
          <w:bCs/>
          <w:sz w:val="22"/>
          <w:szCs w:val="22"/>
        </w:rPr>
      </w:pPr>
      <w:r w:rsidRPr="008A3D24">
        <w:rPr>
          <w:b/>
          <w:bCs/>
          <w:sz w:val="22"/>
          <w:szCs w:val="22"/>
        </w:rPr>
        <w:lastRenderedPageBreak/>
        <w:t>Лабораторная работа № 6</w:t>
      </w:r>
    </w:p>
    <w:p w:rsidR="009B6F30" w:rsidRPr="000D678E" w:rsidRDefault="009B6F30" w:rsidP="008A3D24">
      <w:pPr>
        <w:jc w:val="both"/>
        <w:rPr>
          <w:bCs/>
          <w:sz w:val="22"/>
          <w:szCs w:val="22"/>
          <w:u w:val="single"/>
        </w:rPr>
      </w:pPr>
      <w:r w:rsidRPr="000D678E">
        <w:rPr>
          <w:bCs/>
          <w:sz w:val="22"/>
          <w:szCs w:val="22"/>
          <w:u w:val="single"/>
        </w:rPr>
        <w:t>ТЕКСТ ЗАДАНИЯ:</w:t>
      </w:r>
    </w:p>
    <w:p w:rsidR="009B6F30" w:rsidRPr="000D678E" w:rsidRDefault="009B6F30" w:rsidP="008A3D24">
      <w:pPr>
        <w:jc w:val="center"/>
        <w:rPr>
          <w:sz w:val="22"/>
          <w:szCs w:val="22"/>
        </w:rPr>
      </w:pPr>
      <w:r w:rsidRPr="000D678E">
        <w:rPr>
          <w:sz w:val="22"/>
          <w:szCs w:val="22"/>
        </w:rPr>
        <w:t>Тема: Выявление мутагенов в окружающей среде и косвенная оценка возможного их влияния на организм.</w:t>
      </w:r>
    </w:p>
    <w:p w:rsidR="009B6F30" w:rsidRPr="000D678E" w:rsidRDefault="009B6F30" w:rsidP="008A3D24">
      <w:pPr>
        <w:rPr>
          <w:sz w:val="22"/>
          <w:szCs w:val="22"/>
          <w:u w:val="single"/>
        </w:rPr>
      </w:pPr>
      <w:r w:rsidRPr="000D678E">
        <w:rPr>
          <w:sz w:val="22"/>
          <w:szCs w:val="22"/>
          <w:u w:val="single"/>
        </w:rPr>
        <w:t xml:space="preserve">Цель работы: </w:t>
      </w:r>
    </w:p>
    <w:p w:rsidR="009B6F30" w:rsidRPr="000D678E" w:rsidRDefault="009B6F30" w:rsidP="008A3D24">
      <w:pPr>
        <w:numPr>
          <w:ilvl w:val="0"/>
          <w:numId w:val="9"/>
        </w:numPr>
        <w:rPr>
          <w:rStyle w:val="c1"/>
          <w:sz w:val="22"/>
          <w:szCs w:val="22"/>
        </w:rPr>
      </w:pPr>
      <w:r w:rsidRPr="000D678E">
        <w:rPr>
          <w:rStyle w:val="c1"/>
          <w:sz w:val="22"/>
          <w:szCs w:val="22"/>
        </w:rPr>
        <w:t>формирование знаний о влиянии факторов окружающей среды на  особенности индивидуального развития  организма на всех этапах эмбрионального и постэмбрионального развития.</w:t>
      </w:r>
    </w:p>
    <w:p w:rsidR="009B6F30" w:rsidRPr="000D678E" w:rsidRDefault="009B6F30" w:rsidP="008A3D24">
      <w:pPr>
        <w:ind w:left="360"/>
        <w:jc w:val="center"/>
        <w:rPr>
          <w:sz w:val="22"/>
          <w:szCs w:val="22"/>
        </w:rPr>
      </w:pPr>
      <w:r w:rsidRPr="000D678E">
        <w:rPr>
          <w:rStyle w:val="c1"/>
          <w:sz w:val="22"/>
          <w:szCs w:val="22"/>
        </w:rPr>
        <w:t>ХОД РАБОТЫ:</w:t>
      </w:r>
    </w:p>
    <w:p w:rsidR="009B6F30" w:rsidRPr="000D678E" w:rsidRDefault="009B6F30" w:rsidP="008A3D24">
      <w:pPr>
        <w:ind w:firstLine="708"/>
        <w:jc w:val="both"/>
        <w:rPr>
          <w:sz w:val="22"/>
          <w:szCs w:val="22"/>
        </w:rPr>
      </w:pPr>
      <w:r w:rsidRPr="000D678E">
        <w:rPr>
          <w:i/>
          <w:sz w:val="22"/>
          <w:szCs w:val="22"/>
          <w:u w:val="single"/>
        </w:rPr>
        <w:t>Задания:</w:t>
      </w:r>
    </w:p>
    <w:p w:rsidR="009B6F30" w:rsidRPr="000D678E" w:rsidRDefault="009B6F30" w:rsidP="008A3D24">
      <w:pPr>
        <w:ind w:firstLine="708"/>
        <w:jc w:val="both"/>
        <w:rPr>
          <w:sz w:val="22"/>
          <w:szCs w:val="22"/>
        </w:rPr>
      </w:pPr>
      <w:r w:rsidRPr="000D678E">
        <w:rPr>
          <w:sz w:val="22"/>
          <w:szCs w:val="22"/>
        </w:rPr>
        <w:t>1. Используя конспект, учебники, глобальную сеть составьте таблицу «Источники мутагенов в окружающей среде и их влияние на организм человека»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9"/>
        <w:gridCol w:w="2067"/>
        <w:gridCol w:w="4177"/>
      </w:tblGrid>
      <w:tr w:rsidR="009B6F30" w:rsidRPr="000D678E" w:rsidTr="003D2A08">
        <w:trPr>
          <w:trHeight w:val="330"/>
        </w:trPr>
        <w:tc>
          <w:tcPr>
            <w:tcW w:w="3284" w:type="dxa"/>
          </w:tcPr>
          <w:p w:rsidR="009B6F30" w:rsidRPr="000D678E" w:rsidRDefault="009B6F30" w:rsidP="003D2A08">
            <w:pPr>
              <w:jc w:val="center"/>
            </w:pPr>
            <w:r w:rsidRPr="000D678E">
              <w:rPr>
                <w:sz w:val="22"/>
                <w:szCs w:val="22"/>
              </w:rPr>
              <w:t xml:space="preserve">Источники </w:t>
            </w:r>
          </w:p>
        </w:tc>
        <w:tc>
          <w:tcPr>
            <w:tcW w:w="2116" w:type="dxa"/>
          </w:tcPr>
          <w:p w:rsidR="009B6F30" w:rsidRPr="000D678E" w:rsidRDefault="009B6F30" w:rsidP="003D2A08">
            <w:pPr>
              <w:jc w:val="center"/>
            </w:pPr>
            <w:r w:rsidRPr="000D678E">
              <w:rPr>
                <w:sz w:val="22"/>
                <w:szCs w:val="22"/>
              </w:rPr>
              <w:t>Примеры</w:t>
            </w:r>
          </w:p>
        </w:tc>
        <w:tc>
          <w:tcPr>
            <w:tcW w:w="4320" w:type="dxa"/>
          </w:tcPr>
          <w:p w:rsidR="009B6F30" w:rsidRPr="000D678E" w:rsidRDefault="009B6F30" w:rsidP="003D2A08">
            <w:pPr>
              <w:jc w:val="center"/>
            </w:pPr>
            <w:r w:rsidRPr="000D678E">
              <w:rPr>
                <w:sz w:val="22"/>
                <w:szCs w:val="22"/>
              </w:rPr>
              <w:t>Возможные последствия на организм человека</w:t>
            </w:r>
          </w:p>
        </w:tc>
      </w:tr>
      <w:tr w:rsidR="009B6F30" w:rsidRPr="000D678E" w:rsidTr="003D2A08">
        <w:trPr>
          <w:trHeight w:val="134"/>
        </w:trPr>
        <w:tc>
          <w:tcPr>
            <w:tcW w:w="3284" w:type="dxa"/>
          </w:tcPr>
          <w:p w:rsidR="009B6F30" w:rsidRPr="000D678E" w:rsidRDefault="009B6F30" w:rsidP="003D2A08">
            <w:pPr>
              <w:jc w:val="both"/>
            </w:pPr>
            <w:r w:rsidRPr="000D678E">
              <w:rPr>
                <w:sz w:val="22"/>
                <w:szCs w:val="22"/>
              </w:rPr>
              <w:t>Мутагены производственной среды</w:t>
            </w:r>
          </w:p>
        </w:tc>
        <w:tc>
          <w:tcPr>
            <w:tcW w:w="2116" w:type="dxa"/>
          </w:tcPr>
          <w:p w:rsidR="009B6F30" w:rsidRPr="000D678E" w:rsidRDefault="009B6F30" w:rsidP="003D2A08">
            <w:pPr>
              <w:jc w:val="both"/>
            </w:pPr>
          </w:p>
        </w:tc>
        <w:tc>
          <w:tcPr>
            <w:tcW w:w="4320" w:type="dxa"/>
          </w:tcPr>
          <w:p w:rsidR="009B6F30" w:rsidRPr="000D678E" w:rsidRDefault="009B6F30" w:rsidP="003D2A08">
            <w:pPr>
              <w:jc w:val="both"/>
            </w:pPr>
          </w:p>
        </w:tc>
      </w:tr>
      <w:tr w:rsidR="009B6F30" w:rsidRPr="000D678E" w:rsidTr="003D2A08">
        <w:trPr>
          <w:trHeight w:val="134"/>
        </w:trPr>
        <w:tc>
          <w:tcPr>
            <w:tcW w:w="3284" w:type="dxa"/>
          </w:tcPr>
          <w:p w:rsidR="009B6F30" w:rsidRPr="000D678E" w:rsidRDefault="009B6F30" w:rsidP="003D2A08">
            <w:pPr>
              <w:jc w:val="both"/>
            </w:pPr>
            <w:r w:rsidRPr="000D678E">
              <w:rPr>
                <w:sz w:val="22"/>
                <w:szCs w:val="22"/>
              </w:rPr>
              <w:t>Химические вещества, применяемые в сельском хозяйстве</w:t>
            </w:r>
          </w:p>
        </w:tc>
        <w:tc>
          <w:tcPr>
            <w:tcW w:w="2116" w:type="dxa"/>
          </w:tcPr>
          <w:p w:rsidR="009B6F30" w:rsidRPr="000D678E" w:rsidRDefault="009B6F30" w:rsidP="003D2A08">
            <w:pPr>
              <w:jc w:val="both"/>
            </w:pPr>
          </w:p>
        </w:tc>
        <w:tc>
          <w:tcPr>
            <w:tcW w:w="4320" w:type="dxa"/>
          </w:tcPr>
          <w:p w:rsidR="009B6F30" w:rsidRPr="000D678E" w:rsidRDefault="009B6F30" w:rsidP="003D2A08">
            <w:pPr>
              <w:jc w:val="both"/>
            </w:pPr>
          </w:p>
        </w:tc>
      </w:tr>
      <w:tr w:rsidR="009B6F30" w:rsidRPr="000D678E" w:rsidTr="003D2A08">
        <w:trPr>
          <w:trHeight w:val="134"/>
        </w:trPr>
        <w:tc>
          <w:tcPr>
            <w:tcW w:w="3284" w:type="dxa"/>
          </w:tcPr>
          <w:p w:rsidR="009B6F30" w:rsidRPr="000D678E" w:rsidRDefault="009B6F30" w:rsidP="003D2A08">
            <w:pPr>
              <w:jc w:val="both"/>
            </w:pPr>
            <w:r w:rsidRPr="000D678E">
              <w:rPr>
                <w:sz w:val="22"/>
                <w:szCs w:val="22"/>
              </w:rPr>
              <w:t>Лекарственные препараты</w:t>
            </w:r>
          </w:p>
        </w:tc>
        <w:tc>
          <w:tcPr>
            <w:tcW w:w="2116" w:type="dxa"/>
          </w:tcPr>
          <w:p w:rsidR="009B6F30" w:rsidRPr="000D678E" w:rsidRDefault="009B6F30" w:rsidP="003D2A08">
            <w:pPr>
              <w:jc w:val="both"/>
            </w:pPr>
          </w:p>
        </w:tc>
        <w:tc>
          <w:tcPr>
            <w:tcW w:w="4320" w:type="dxa"/>
          </w:tcPr>
          <w:p w:rsidR="009B6F30" w:rsidRPr="000D678E" w:rsidRDefault="009B6F30" w:rsidP="003D2A08">
            <w:pPr>
              <w:jc w:val="both"/>
            </w:pPr>
          </w:p>
        </w:tc>
      </w:tr>
      <w:tr w:rsidR="009B6F30" w:rsidRPr="000D678E" w:rsidTr="003D2A08">
        <w:trPr>
          <w:trHeight w:val="134"/>
        </w:trPr>
        <w:tc>
          <w:tcPr>
            <w:tcW w:w="3284" w:type="dxa"/>
          </w:tcPr>
          <w:p w:rsidR="009B6F30" w:rsidRPr="000D678E" w:rsidRDefault="009B6F30" w:rsidP="003D2A08">
            <w:pPr>
              <w:jc w:val="both"/>
            </w:pPr>
            <w:r w:rsidRPr="000D678E">
              <w:rPr>
                <w:sz w:val="22"/>
                <w:szCs w:val="22"/>
              </w:rPr>
              <w:t>Компоненты пищи</w:t>
            </w:r>
          </w:p>
        </w:tc>
        <w:tc>
          <w:tcPr>
            <w:tcW w:w="2116" w:type="dxa"/>
          </w:tcPr>
          <w:p w:rsidR="009B6F30" w:rsidRPr="000D678E" w:rsidRDefault="009B6F30" w:rsidP="003D2A08">
            <w:pPr>
              <w:jc w:val="both"/>
            </w:pPr>
          </w:p>
        </w:tc>
        <w:tc>
          <w:tcPr>
            <w:tcW w:w="4320" w:type="dxa"/>
          </w:tcPr>
          <w:p w:rsidR="009B6F30" w:rsidRPr="000D678E" w:rsidRDefault="009B6F30" w:rsidP="003D2A08">
            <w:pPr>
              <w:jc w:val="both"/>
            </w:pPr>
          </w:p>
        </w:tc>
      </w:tr>
      <w:tr w:rsidR="009B6F30" w:rsidRPr="000D678E" w:rsidTr="003D2A08">
        <w:trPr>
          <w:trHeight w:val="134"/>
        </w:trPr>
        <w:tc>
          <w:tcPr>
            <w:tcW w:w="3284" w:type="dxa"/>
          </w:tcPr>
          <w:p w:rsidR="009B6F30" w:rsidRPr="000D678E" w:rsidRDefault="009B6F30" w:rsidP="003D2A08">
            <w:pPr>
              <w:jc w:val="both"/>
            </w:pPr>
            <w:r w:rsidRPr="000D678E">
              <w:rPr>
                <w:sz w:val="22"/>
                <w:szCs w:val="22"/>
              </w:rPr>
              <w:t>Компоненты табачного дыма</w:t>
            </w:r>
          </w:p>
        </w:tc>
        <w:tc>
          <w:tcPr>
            <w:tcW w:w="2116" w:type="dxa"/>
          </w:tcPr>
          <w:p w:rsidR="009B6F30" w:rsidRPr="000D678E" w:rsidRDefault="009B6F30" w:rsidP="003D2A08">
            <w:pPr>
              <w:jc w:val="both"/>
            </w:pPr>
          </w:p>
        </w:tc>
        <w:tc>
          <w:tcPr>
            <w:tcW w:w="4320" w:type="dxa"/>
          </w:tcPr>
          <w:p w:rsidR="009B6F30" w:rsidRPr="000D678E" w:rsidRDefault="009B6F30" w:rsidP="003D2A08">
            <w:pPr>
              <w:jc w:val="both"/>
            </w:pPr>
          </w:p>
        </w:tc>
      </w:tr>
      <w:tr w:rsidR="009B6F30" w:rsidRPr="000D678E" w:rsidTr="003D2A08">
        <w:trPr>
          <w:trHeight w:val="134"/>
        </w:trPr>
        <w:tc>
          <w:tcPr>
            <w:tcW w:w="3284" w:type="dxa"/>
          </w:tcPr>
          <w:p w:rsidR="009B6F30" w:rsidRPr="000D678E" w:rsidRDefault="009B6F30" w:rsidP="003D2A08">
            <w:pPr>
              <w:jc w:val="both"/>
            </w:pPr>
            <w:r w:rsidRPr="000D678E">
              <w:rPr>
                <w:sz w:val="22"/>
                <w:szCs w:val="22"/>
              </w:rPr>
              <w:t>Аэрозоли воздуха</w:t>
            </w:r>
          </w:p>
        </w:tc>
        <w:tc>
          <w:tcPr>
            <w:tcW w:w="2116" w:type="dxa"/>
          </w:tcPr>
          <w:p w:rsidR="009B6F30" w:rsidRPr="000D678E" w:rsidRDefault="009B6F30" w:rsidP="003D2A08">
            <w:pPr>
              <w:jc w:val="both"/>
            </w:pPr>
          </w:p>
        </w:tc>
        <w:tc>
          <w:tcPr>
            <w:tcW w:w="4320" w:type="dxa"/>
          </w:tcPr>
          <w:p w:rsidR="009B6F30" w:rsidRPr="000D678E" w:rsidRDefault="009B6F30" w:rsidP="003D2A08">
            <w:pPr>
              <w:jc w:val="both"/>
            </w:pPr>
          </w:p>
        </w:tc>
      </w:tr>
      <w:tr w:rsidR="009B6F30" w:rsidRPr="000D678E" w:rsidTr="003D2A08">
        <w:trPr>
          <w:trHeight w:val="134"/>
        </w:trPr>
        <w:tc>
          <w:tcPr>
            <w:tcW w:w="3284" w:type="dxa"/>
          </w:tcPr>
          <w:p w:rsidR="009B6F30" w:rsidRPr="000D678E" w:rsidRDefault="009B6F30" w:rsidP="003D2A08">
            <w:pPr>
              <w:jc w:val="both"/>
            </w:pPr>
            <w:r w:rsidRPr="000D678E">
              <w:rPr>
                <w:sz w:val="22"/>
                <w:szCs w:val="22"/>
              </w:rPr>
              <w:t>Мутагены в быту</w:t>
            </w:r>
          </w:p>
        </w:tc>
        <w:tc>
          <w:tcPr>
            <w:tcW w:w="2116" w:type="dxa"/>
          </w:tcPr>
          <w:p w:rsidR="009B6F30" w:rsidRPr="000D678E" w:rsidRDefault="009B6F30" w:rsidP="003D2A08">
            <w:pPr>
              <w:jc w:val="both"/>
            </w:pPr>
          </w:p>
        </w:tc>
        <w:tc>
          <w:tcPr>
            <w:tcW w:w="4320" w:type="dxa"/>
          </w:tcPr>
          <w:p w:rsidR="009B6F30" w:rsidRPr="000D678E" w:rsidRDefault="009B6F30" w:rsidP="003D2A08">
            <w:pPr>
              <w:jc w:val="both"/>
            </w:pPr>
          </w:p>
        </w:tc>
      </w:tr>
    </w:tbl>
    <w:p w:rsidR="00225E48" w:rsidRDefault="00225E48" w:rsidP="008A3D24">
      <w:pPr>
        <w:ind w:firstLine="708"/>
        <w:jc w:val="both"/>
        <w:rPr>
          <w:sz w:val="22"/>
          <w:szCs w:val="22"/>
        </w:rPr>
      </w:pPr>
    </w:p>
    <w:p w:rsidR="009B6F30" w:rsidRPr="000D678E" w:rsidRDefault="009B6F30" w:rsidP="008A3D24">
      <w:pPr>
        <w:ind w:firstLine="708"/>
        <w:jc w:val="both"/>
        <w:rPr>
          <w:sz w:val="22"/>
          <w:szCs w:val="22"/>
        </w:rPr>
      </w:pPr>
      <w:r w:rsidRPr="000D678E">
        <w:rPr>
          <w:sz w:val="22"/>
          <w:szCs w:val="22"/>
        </w:rPr>
        <w:t>2. Сделайте вывод о том насколько серьезно ваш организм подвергается воздействию мутагенов в окружающей среде и составьте рекомендации по уменьшению возможного влияния мутагенов на свой организм.</w:t>
      </w:r>
    </w:p>
    <w:p w:rsidR="009B6F30" w:rsidRPr="000D678E" w:rsidRDefault="009B6F30" w:rsidP="008A3D24">
      <w:pPr>
        <w:jc w:val="both"/>
        <w:rPr>
          <w:sz w:val="22"/>
          <w:szCs w:val="22"/>
        </w:rPr>
      </w:pPr>
    </w:p>
    <w:p w:rsidR="009B6F30" w:rsidRPr="00B515F4" w:rsidRDefault="009B6F30" w:rsidP="008B400C">
      <w:pPr>
        <w:rPr>
          <w:color w:val="17365D"/>
        </w:rPr>
      </w:pPr>
    </w:p>
    <w:p w:rsidR="00CA7AA7" w:rsidRDefault="008B400C" w:rsidP="00CA7AA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E0E0E"/>
          <w:sz w:val="20"/>
          <w:szCs w:val="20"/>
        </w:rPr>
      </w:pPr>
      <w:r w:rsidRPr="006A2A97">
        <w:rPr>
          <w:b/>
          <w:bCs/>
          <w:color w:val="0E0E0E"/>
          <w:sz w:val="20"/>
          <w:szCs w:val="20"/>
        </w:rPr>
        <w:t>Материал к практической</w:t>
      </w:r>
      <w:r w:rsidR="00CA7AA7" w:rsidRPr="006A2A97">
        <w:rPr>
          <w:b/>
          <w:bCs/>
          <w:color w:val="0E0E0E"/>
          <w:sz w:val="20"/>
          <w:szCs w:val="20"/>
        </w:rPr>
        <w:t xml:space="preserve"> работа №6</w:t>
      </w:r>
    </w:p>
    <w:p w:rsidR="006A2A97" w:rsidRPr="006A2A97" w:rsidRDefault="006A2A97" w:rsidP="00CA7A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  <w:u w:val="single"/>
        </w:rPr>
        <w:t>1. Мутагены производственной среды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Химические вещества на производстве составляют наиболее обширную группу антропогенных факторов внешней среды.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Наибольшее число исследований мутагенной активности веществ в клетках человека проведено для синтетических материалов и солей тяжелых металлов(свинца, цинка, кадмия, ртути, хрома, никеля, мышьяка, меди).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Мутагены производственного окружения могут попадать в организм разными путями: через легкие, кожу, пищеварительный тракт. Следовательно, доза получаемого вещества зависит не только от концентрации его в воздухе или на рабочем месте, но и от соблюдения правил личной гигиены.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Наибольшее внимание привлекли синтетические соединения, для которых выявлена способность индуцировать хромосомные аберрации (перестройки) и сестринские </w:t>
      </w:r>
      <w:proofErr w:type="spellStart"/>
      <w:r w:rsidRPr="006A2A97">
        <w:rPr>
          <w:color w:val="0E0E0E"/>
          <w:sz w:val="20"/>
          <w:szCs w:val="20"/>
        </w:rPr>
        <w:t>хроматидные</w:t>
      </w:r>
      <w:proofErr w:type="spellEnd"/>
      <w:r w:rsidRPr="006A2A97">
        <w:rPr>
          <w:color w:val="0E0E0E"/>
          <w:sz w:val="20"/>
          <w:szCs w:val="20"/>
        </w:rPr>
        <w:t xml:space="preserve"> обмены не только в организме человека. Такие соединения, как винилхлорид, хлоропрен, </w:t>
      </w:r>
      <w:proofErr w:type="spellStart"/>
      <w:r w:rsidRPr="006A2A97">
        <w:rPr>
          <w:color w:val="0E0E0E"/>
          <w:sz w:val="20"/>
          <w:szCs w:val="20"/>
        </w:rPr>
        <w:t>эпихлоргидрин</w:t>
      </w:r>
      <w:proofErr w:type="spellEnd"/>
      <w:r w:rsidRPr="006A2A97">
        <w:rPr>
          <w:color w:val="0E0E0E"/>
          <w:sz w:val="20"/>
          <w:szCs w:val="20"/>
        </w:rPr>
        <w:t>, эпоксидные смолы и стирол, несомненно, оказывают мутагенное действие на соматические клетки.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Органические растворители (бензол, ксилол, толуол), соединения, применяемые в производстве резиновых изделий индуцируют цитогенетические изменения, особенно у курящих людей. У женщин, работающих в шинном и резинотехническом производствах, повышена частота хромосомных аберраций в лимфоцитах периферической крови. То же относится и к плодам 8-, 12-недельного срока беременности, полученным при медицинских абортах у таких работниц.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  <w:u w:val="single"/>
        </w:rPr>
        <w:t>2. Химические вещества, применяемые в сельском хозяйстве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Большинство пестицидов являются синтетическими органическими веществами. Практически используется около 600 пестицидов. Они циркулируют в биосфере, мигрируют в естественных трофических цепях, накапливаясь в некоторых биоценозах и сельскохозяйственных продуктах.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Очень важны прогнозирование и предупреждение мутагенной опасности химических средств защиты растений. Причем речь идет о повышении мутационного процесса не только у человека, но и в растительном и животном мире. Человек контактирует с химическими веществами при их производстве, при их применении на сельскохозяйственных работах, получает небольшие их количества с пищевыми продуктами, водой из окружающей среды.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  <w:u w:val="single"/>
        </w:rPr>
        <w:lastRenderedPageBreak/>
        <w:t>3. Лекарственные препараты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Наиболее выраженным мутагенным действием обладают </w:t>
      </w:r>
      <w:proofErr w:type="spellStart"/>
      <w:r w:rsidRPr="006A2A97">
        <w:rPr>
          <w:color w:val="0E0E0E"/>
          <w:sz w:val="20"/>
          <w:szCs w:val="20"/>
        </w:rPr>
        <w:t>цитостатики</w:t>
      </w:r>
      <w:proofErr w:type="spellEnd"/>
      <w:r w:rsidRPr="006A2A97">
        <w:rPr>
          <w:color w:val="0E0E0E"/>
          <w:sz w:val="20"/>
          <w:szCs w:val="20"/>
        </w:rPr>
        <w:t xml:space="preserve"> и антиметаболиты, используемые для лечения онкологических заболеваний и как иммунодепрессанты.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Мутагенной активностью обладает и ряд противоопухолевых антибиотиков (актиномицин Д, </w:t>
      </w:r>
      <w:proofErr w:type="spellStart"/>
      <w:r w:rsidRPr="006A2A97">
        <w:rPr>
          <w:color w:val="0E0E0E"/>
          <w:sz w:val="20"/>
          <w:szCs w:val="20"/>
        </w:rPr>
        <w:t>адриамицин</w:t>
      </w:r>
      <w:proofErr w:type="spellEnd"/>
      <w:r w:rsidRPr="006A2A97">
        <w:rPr>
          <w:color w:val="0E0E0E"/>
          <w:sz w:val="20"/>
          <w:szCs w:val="20"/>
        </w:rPr>
        <w:t xml:space="preserve">, </w:t>
      </w:r>
      <w:proofErr w:type="spellStart"/>
      <w:r w:rsidRPr="006A2A97">
        <w:rPr>
          <w:color w:val="0E0E0E"/>
          <w:sz w:val="20"/>
          <w:szCs w:val="20"/>
        </w:rPr>
        <w:t>блеомицин</w:t>
      </w:r>
      <w:proofErr w:type="spellEnd"/>
      <w:r w:rsidRPr="006A2A97">
        <w:rPr>
          <w:color w:val="0E0E0E"/>
          <w:sz w:val="20"/>
          <w:szCs w:val="20"/>
        </w:rPr>
        <w:t xml:space="preserve"> и другие). Поскольку большинство пациентов, применяющих эти препараты, не имеют потомства, как показывают расчеты, генетический риск от этих препаратов для будущих поколений небольшой.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Некоторые лекарственные вещества вызывают в культуре клеток человека хромосомные аберрации в дозах, соответствующих реальным, с которыми контактирует человек. В эту группу можно отнести противосудорожные препараты (барбитураты), психотропные (</w:t>
      </w:r>
      <w:proofErr w:type="spellStart"/>
      <w:r w:rsidRPr="006A2A97">
        <w:rPr>
          <w:color w:val="0E0E0E"/>
          <w:sz w:val="20"/>
          <w:szCs w:val="20"/>
        </w:rPr>
        <w:t>клозепин</w:t>
      </w:r>
      <w:proofErr w:type="spellEnd"/>
      <w:r w:rsidRPr="006A2A97">
        <w:rPr>
          <w:color w:val="0E0E0E"/>
          <w:sz w:val="20"/>
          <w:szCs w:val="20"/>
        </w:rPr>
        <w:t>), гормональные (</w:t>
      </w:r>
      <w:proofErr w:type="spellStart"/>
      <w:r w:rsidRPr="006A2A97">
        <w:rPr>
          <w:color w:val="0E0E0E"/>
          <w:sz w:val="20"/>
          <w:szCs w:val="20"/>
        </w:rPr>
        <w:t>эстродиол</w:t>
      </w:r>
      <w:proofErr w:type="spellEnd"/>
      <w:r w:rsidRPr="006A2A97">
        <w:rPr>
          <w:color w:val="0E0E0E"/>
          <w:sz w:val="20"/>
          <w:szCs w:val="20"/>
        </w:rPr>
        <w:t>, прогестерон, оральные контрацептивы), смеси для наркоза (</w:t>
      </w:r>
      <w:proofErr w:type="spellStart"/>
      <w:r w:rsidRPr="006A2A97">
        <w:rPr>
          <w:color w:val="0E0E0E"/>
          <w:sz w:val="20"/>
          <w:szCs w:val="20"/>
        </w:rPr>
        <w:t>хлоридин</w:t>
      </w:r>
      <w:proofErr w:type="spellEnd"/>
      <w:r w:rsidRPr="006A2A97">
        <w:rPr>
          <w:color w:val="0E0E0E"/>
          <w:sz w:val="20"/>
          <w:szCs w:val="20"/>
        </w:rPr>
        <w:t xml:space="preserve">, </w:t>
      </w:r>
      <w:proofErr w:type="spellStart"/>
      <w:r w:rsidRPr="006A2A97">
        <w:rPr>
          <w:color w:val="0E0E0E"/>
          <w:sz w:val="20"/>
          <w:szCs w:val="20"/>
        </w:rPr>
        <w:t>хлорпропанамид</w:t>
      </w:r>
      <w:proofErr w:type="spellEnd"/>
      <w:r w:rsidRPr="006A2A97">
        <w:rPr>
          <w:color w:val="0E0E0E"/>
          <w:sz w:val="20"/>
          <w:szCs w:val="20"/>
        </w:rPr>
        <w:t>). Эти препараты индуцируют (в 2-3 раза выше спонтанного уровня) хромосомные аберрации у людей, регулярно принимающих или контактирующих с ними.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В отличие от </w:t>
      </w:r>
      <w:proofErr w:type="spellStart"/>
      <w:r w:rsidRPr="006A2A97">
        <w:rPr>
          <w:color w:val="0E0E0E"/>
          <w:sz w:val="20"/>
          <w:szCs w:val="20"/>
        </w:rPr>
        <w:t>цитостатиков</w:t>
      </w:r>
      <w:proofErr w:type="spellEnd"/>
      <w:r w:rsidRPr="006A2A97">
        <w:rPr>
          <w:color w:val="0E0E0E"/>
          <w:sz w:val="20"/>
          <w:szCs w:val="20"/>
        </w:rPr>
        <w:t>, нет уверенности, что препараты указанных групп действуют на зародышевые клетки. Некоторые препараты, например, ацетилсалициловая кислота и амидопирин повышают частоту хромосомных аберраций, но только при больших дозах, применяемых при лечении ревматических болезней.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Существует группа препаратов, обладающих слабым мутагенным эффектом. Механизмы их действия на хромосомы неясны. К таким слабым мутагенам относят </w:t>
      </w:r>
      <w:proofErr w:type="spellStart"/>
      <w:r w:rsidRPr="006A2A97">
        <w:rPr>
          <w:color w:val="0E0E0E"/>
          <w:sz w:val="20"/>
          <w:szCs w:val="20"/>
        </w:rPr>
        <w:t>метилксантины</w:t>
      </w:r>
      <w:proofErr w:type="spellEnd"/>
      <w:r w:rsidRPr="006A2A97">
        <w:rPr>
          <w:color w:val="0E0E0E"/>
          <w:sz w:val="20"/>
          <w:szCs w:val="20"/>
        </w:rPr>
        <w:t xml:space="preserve"> (кофеин, теобромин, теофиллин, </w:t>
      </w:r>
      <w:proofErr w:type="spellStart"/>
      <w:r w:rsidRPr="006A2A97">
        <w:rPr>
          <w:color w:val="0E0E0E"/>
          <w:sz w:val="20"/>
          <w:szCs w:val="20"/>
        </w:rPr>
        <w:t>паракзантин</w:t>
      </w:r>
      <w:proofErr w:type="spellEnd"/>
      <w:r w:rsidRPr="006A2A97">
        <w:rPr>
          <w:color w:val="0E0E0E"/>
          <w:sz w:val="20"/>
          <w:szCs w:val="20"/>
        </w:rPr>
        <w:t>, 1-, 3- и 7-метилксантины), психотропные средства (</w:t>
      </w:r>
      <w:proofErr w:type="spellStart"/>
      <w:r w:rsidRPr="006A2A97">
        <w:rPr>
          <w:color w:val="0E0E0E"/>
          <w:sz w:val="20"/>
          <w:szCs w:val="20"/>
        </w:rPr>
        <w:t>трифгорпромазин</w:t>
      </w:r>
      <w:proofErr w:type="spellEnd"/>
      <w:r w:rsidRPr="006A2A97">
        <w:rPr>
          <w:color w:val="0E0E0E"/>
          <w:sz w:val="20"/>
          <w:szCs w:val="20"/>
        </w:rPr>
        <w:t xml:space="preserve">, </w:t>
      </w:r>
      <w:proofErr w:type="spellStart"/>
      <w:r w:rsidRPr="006A2A97">
        <w:rPr>
          <w:color w:val="0E0E0E"/>
          <w:sz w:val="20"/>
          <w:szCs w:val="20"/>
        </w:rPr>
        <w:t>мажептил</w:t>
      </w:r>
      <w:proofErr w:type="spellEnd"/>
      <w:r w:rsidRPr="006A2A97">
        <w:rPr>
          <w:color w:val="0E0E0E"/>
          <w:sz w:val="20"/>
          <w:szCs w:val="20"/>
        </w:rPr>
        <w:t xml:space="preserve">, </w:t>
      </w:r>
      <w:proofErr w:type="spellStart"/>
      <w:r w:rsidRPr="006A2A97">
        <w:rPr>
          <w:color w:val="0E0E0E"/>
          <w:sz w:val="20"/>
          <w:szCs w:val="20"/>
        </w:rPr>
        <w:t>галоперидол</w:t>
      </w:r>
      <w:proofErr w:type="spellEnd"/>
      <w:r w:rsidRPr="006A2A97">
        <w:rPr>
          <w:color w:val="0E0E0E"/>
          <w:sz w:val="20"/>
          <w:szCs w:val="20"/>
        </w:rPr>
        <w:t xml:space="preserve">), хлоралгидрат, </w:t>
      </w:r>
      <w:proofErr w:type="spellStart"/>
      <w:r w:rsidRPr="006A2A97">
        <w:rPr>
          <w:color w:val="0E0E0E"/>
          <w:sz w:val="20"/>
          <w:szCs w:val="20"/>
        </w:rPr>
        <w:t>антишистосомальные</w:t>
      </w:r>
      <w:proofErr w:type="spellEnd"/>
      <w:r w:rsidRPr="006A2A97">
        <w:rPr>
          <w:color w:val="0E0E0E"/>
          <w:sz w:val="20"/>
          <w:szCs w:val="20"/>
        </w:rPr>
        <w:t xml:space="preserve"> препараты (</w:t>
      </w:r>
      <w:proofErr w:type="spellStart"/>
      <w:r w:rsidRPr="006A2A97">
        <w:rPr>
          <w:color w:val="0E0E0E"/>
          <w:sz w:val="20"/>
          <w:szCs w:val="20"/>
        </w:rPr>
        <w:t>гикантон</w:t>
      </w:r>
      <w:proofErr w:type="spellEnd"/>
      <w:r w:rsidRPr="006A2A97">
        <w:rPr>
          <w:color w:val="0E0E0E"/>
          <w:sz w:val="20"/>
          <w:szCs w:val="20"/>
        </w:rPr>
        <w:t xml:space="preserve"> </w:t>
      </w:r>
      <w:proofErr w:type="spellStart"/>
      <w:r w:rsidRPr="006A2A97">
        <w:rPr>
          <w:color w:val="0E0E0E"/>
          <w:sz w:val="20"/>
          <w:szCs w:val="20"/>
        </w:rPr>
        <w:t>флюорат</w:t>
      </w:r>
      <w:proofErr w:type="spellEnd"/>
      <w:r w:rsidRPr="006A2A97">
        <w:rPr>
          <w:color w:val="0E0E0E"/>
          <w:sz w:val="20"/>
          <w:szCs w:val="20"/>
        </w:rPr>
        <w:t xml:space="preserve">, </w:t>
      </w:r>
      <w:proofErr w:type="spellStart"/>
      <w:r w:rsidRPr="006A2A97">
        <w:rPr>
          <w:color w:val="0E0E0E"/>
          <w:sz w:val="20"/>
          <w:szCs w:val="20"/>
        </w:rPr>
        <w:t>мирацил</w:t>
      </w:r>
      <w:proofErr w:type="spellEnd"/>
      <w:r w:rsidRPr="006A2A97">
        <w:rPr>
          <w:color w:val="0E0E0E"/>
          <w:sz w:val="20"/>
          <w:szCs w:val="20"/>
        </w:rPr>
        <w:t xml:space="preserve"> О), бактерицидные и дезинфицирующие средства (</w:t>
      </w:r>
      <w:proofErr w:type="spellStart"/>
      <w:r w:rsidRPr="006A2A97">
        <w:rPr>
          <w:color w:val="0E0E0E"/>
          <w:sz w:val="20"/>
          <w:szCs w:val="20"/>
        </w:rPr>
        <w:t>трипофлавин</w:t>
      </w:r>
      <w:proofErr w:type="spellEnd"/>
      <w:r w:rsidRPr="006A2A97">
        <w:rPr>
          <w:color w:val="0E0E0E"/>
          <w:sz w:val="20"/>
          <w:szCs w:val="20"/>
        </w:rPr>
        <w:t xml:space="preserve">, </w:t>
      </w:r>
      <w:proofErr w:type="spellStart"/>
      <w:r w:rsidRPr="006A2A97">
        <w:rPr>
          <w:color w:val="0E0E0E"/>
          <w:sz w:val="20"/>
          <w:szCs w:val="20"/>
        </w:rPr>
        <w:t>гексаметилен-тетрамин</w:t>
      </w:r>
      <w:proofErr w:type="spellEnd"/>
      <w:r w:rsidRPr="006A2A97">
        <w:rPr>
          <w:color w:val="0E0E0E"/>
          <w:sz w:val="20"/>
          <w:szCs w:val="20"/>
        </w:rPr>
        <w:t xml:space="preserve">, </w:t>
      </w:r>
      <w:proofErr w:type="spellStart"/>
      <w:r w:rsidRPr="006A2A97">
        <w:rPr>
          <w:color w:val="0E0E0E"/>
          <w:sz w:val="20"/>
          <w:szCs w:val="20"/>
        </w:rPr>
        <w:t>этиленоксид</w:t>
      </w:r>
      <w:proofErr w:type="spellEnd"/>
      <w:r w:rsidRPr="006A2A97">
        <w:rPr>
          <w:color w:val="0E0E0E"/>
          <w:sz w:val="20"/>
          <w:szCs w:val="20"/>
        </w:rPr>
        <w:t xml:space="preserve">, </w:t>
      </w:r>
      <w:proofErr w:type="spellStart"/>
      <w:r w:rsidRPr="006A2A97">
        <w:rPr>
          <w:color w:val="0E0E0E"/>
          <w:sz w:val="20"/>
          <w:szCs w:val="20"/>
        </w:rPr>
        <w:t>левамизол</w:t>
      </w:r>
      <w:proofErr w:type="spellEnd"/>
      <w:r w:rsidRPr="006A2A97">
        <w:rPr>
          <w:color w:val="0E0E0E"/>
          <w:sz w:val="20"/>
          <w:szCs w:val="20"/>
        </w:rPr>
        <w:t xml:space="preserve">, </w:t>
      </w:r>
      <w:proofErr w:type="spellStart"/>
      <w:r w:rsidRPr="006A2A97">
        <w:rPr>
          <w:color w:val="0E0E0E"/>
          <w:sz w:val="20"/>
          <w:szCs w:val="20"/>
        </w:rPr>
        <w:t>резорцинол</w:t>
      </w:r>
      <w:proofErr w:type="spellEnd"/>
      <w:r w:rsidRPr="006A2A97">
        <w:rPr>
          <w:color w:val="0E0E0E"/>
          <w:sz w:val="20"/>
          <w:szCs w:val="20"/>
        </w:rPr>
        <w:t>, фуросемид). Несмотря на их слабое мутагенное действие, из-за их широкого применения необходимо вести тщательные наблюдения за генетическими эффектами этих соединений. Это касается не только больных, но и медицинского персонала, использующего препараты для дезинфекции, стерилизации, наркоза.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В связи с этим, нельзя принимать без совета с врачом незнакомые лекарственные препараты, особенно антибиотики, нельзя откладывать лечение хронических воспалительных заболеваний, это ослабляет ваш иммунитет и открывает дорогу мутагенам.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  <w:u w:val="single"/>
        </w:rPr>
        <w:t>4. Компоненты пищи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Мутагенная активность пищи, приготовленной разными способами, различных пищевых продуктов изучалась в опытах на микроорганизмах и в экспериментах на культуре лимфоцитов периферической крови. Слабыми мутагенными свойствами обладают такие пищевые добавки, как сахарин, производное </w:t>
      </w:r>
      <w:proofErr w:type="spellStart"/>
      <w:r w:rsidRPr="006A2A97">
        <w:rPr>
          <w:color w:val="0E0E0E"/>
          <w:sz w:val="20"/>
          <w:szCs w:val="20"/>
        </w:rPr>
        <w:t>нитрофурана</w:t>
      </w:r>
      <w:proofErr w:type="spellEnd"/>
      <w:r w:rsidRPr="006A2A97">
        <w:rPr>
          <w:color w:val="0E0E0E"/>
          <w:sz w:val="20"/>
          <w:szCs w:val="20"/>
        </w:rPr>
        <w:t xml:space="preserve"> АР-2 (консервант), краситель </w:t>
      </w:r>
      <w:proofErr w:type="spellStart"/>
      <w:r w:rsidRPr="006A2A97">
        <w:rPr>
          <w:color w:val="0E0E0E"/>
          <w:sz w:val="20"/>
          <w:szCs w:val="20"/>
        </w:rPr>
        <w:t>флоксин</w:t>
      </w:r>
      <w:proofErr w:type="spellEnd"/>
      <w:r w:rsidRPr="006A2A97">
        <w:rPr>
          <w:color w:val="0E0E0E"/>
          <w:sz w:val="20"/>
          <w:szCs w:val="20"/>
        </w:rPr>
        <w:t xml:space="preserve"> и др.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К веществам пищи, обладающих мутагенной активностью, можно отнести </w:t>
      </w:r>
      <w:proofErr w:type="spellStart"/>
      <w:r w:rsidRPr="006A2A97">
        <w:rPr>
          <w:color w:val="0E0E0E"/>
          <w:sz w:val="20"/>
          <w:szCs w:val="20"/>
        </w:rPr>
        <w:t>нитрозамины</w:t>
      </w:r>
      <w:proofErr w:type="spellEnd"/>
      <w:r w:rsidRPr="006A2A97">
        <w:rPr>
          <w:color w:val="0E0E0E"/>
          <w:sz w:val="20"/>
          <w:szCs w:val="20"/>
        </w:rPr>
        <w:t xml:space="preserve">, тяжелые металлы, </w:t>
      </w:r>
      <w:proofErr w:type="spellStart"/>
      <w:r w:rsidRPr="006A2A97">
        <w:rPr>
          <w:color w:val="0E0E0E"/>
          <w:sz w:val="20"/>
          <w:szCs w:val="20"/>
        </w:rPr>
        <w:t>микотоксины</w:t>
      </w:r>
      <w:proofErr w:type="spellEnd"/>
      <w:r w:rsidRPr="006A2A97">
        <w:rPr>
          <w:color w:val="0E0E0E"/>
          <w:sz w:val="20"/>
          <w:szCs w:val="20"/>
        </w:rPr>
        <w:t xml:space="preserve">, алкалоиды, некоторые пищевые добавки, а также гетероциклические амины и </w:t>
      </w:r>
      <w:proofErr w:type="spellStart"/>
      <w:r w:rsidRPr="006A2A97">
        <w:rPr>
          <w:color w:val="0E0E0E"/>
          <w:sz w:val="20"/>
          <w:szCs w:val="20"/>
        </w:rPr>
        <w:t>аминоимидазоазарены</w:t>
      </w:r>
      <w:proofErr w:type="spellEnd"/>
      <w:r w:rsidRPr="006A2A97">
        <w:rPr>
          <w:color w:val="0E0E0E"/>
          <w:sz w:val="20"/>
          <w:szCs w:val="20"/>
        </w:rPr>
        <w:t xml:space="preserve">, образующиеся в процессе кулинарной обработки мясных продуктов. В последнюю группу веществ входят так называемые </w:t>
      </w:r>
      <w:proofErr w:type="spellStart"/>
      <w:r w:rsidRPr="006A2A97">
        <w:rPr>
          <w:color w:val="0E0E0E"/>
          <w:sz w:val="20"/>
          <w:szCs w:val="20"/>
        </w:rPr>
        <w:t>пиролизатные</w:t>
      </w:r>
      <w:proofErr w:type="spellEnd"/>
      <w:r w:rsidRPr="006A2A97">
        <w:rPr>
          <w:color w:val="0E0E0E"/>
          <w:sz w:val="20"/>
          <w:szCs w:val="20"/>
        </w:rPr>
        <w:t xml:space="preserve"> мутагены, выделенные первоначально из жареных, богатых белками, продуктов.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Содержание </w:t>
      </w:r>
      <w:proofErr w:type="spellStart"/>
      <w:r w:rsidRPr="006A2A97">
        <w:rPr>
          <w:color w:val="0E0E0E"/>
          <w:sz w:val="20"/>
          <w:szCs w:val="20"/>
        </w:rPr>
        <w:t>нитрозосоединений</w:t>
      </w:r>
      <w:proofErr w:type="spellEnd"/>
      <w:r w:rsidRPr="006A2A97">
        <w:rPr>
          <w:color w:val="0E0E0E"/>
          <w:sz w:val="20"/>
          <w:szCs w:val="20"/>
        </w:rPr>
        <w:t xml:space="preserve"> в продуктах питания довольно сильно варьирует и обусловлено, по-видимому, применением азотсодержащих удобрений, а также особенностями технологии приготовления пищи и использованием нитритов в качестве консервантов.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Наличие в пище </w:t>
      </w:r>
      <w:proofErr w:type="spellStart"/>
      <w:r w:rsidRPr="006A2A97">
        <w:rPr>
          <w:color w:val="0E0E0E"/>
          <w:sz w:val="20"/>
          <w:szCs w:val="20"/>
        </w:rPr>
        <w:t>нитрозируемых</w:t>
      </w:r>
      <w:proofErr w:type="spellEnd"/>
      <w:r w:rsidRPr="006A2A97">
        <w:rPr>
          <w:color w:val="0E0E0E"/>
          <w:sz w:val="20"/>
          <w:szCs w:val="20"/>
        </w:rPr>
        <w:t xml:space="preserve"> соединений впервые было обнаружено в 1983 г. при изучении мутагенной активности соевого соуса и пасты из соевых бобов. Позже было показано наличие </w:t>
      </w:r>
      <w:proofErr w:type="spellStart"/>
      <w:r w:rsidRPr="006A2A97">
        <w:rPr>
          <w:color w:val="0E0E0E"/>
          <w:sz w:val="20"/>
          <w:szCs w:val="20"/>
        </w:rPr>
        <w:t>нитрозируемых</w:t>
      </w:r>
      <w:proofErr w:type="spellEnd"/>
      <w:r w:rsidRPr="006A2A97">
        <w:rPr>
          <w:color w:val="0E0E0E"/>
          <w:sz w:val="20"/>
          <w:szCs w:val="20"/>
        </w:rPr>
        <w:t xml:space="preserve"> предшественников в ряде свежих и маринованных овощей.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Для образования мутагенных соединений в желудке из поступающих вместе с овощами и другими продуктами необходимо наличие </w:t>
      </w:r>
      <w:proofErr w:type="spellStart"/>
      <w:r w:rsidRPr="006A2A97">
        <w:rPr>
          <w:color w:val="0E0E0E"/>
          <w:sz w:val="20"/>
          <w:szCs w:val="20"/>
        </w:rPr>
        <w:t>нитрозирующего</w:t>
      </w:r>
      <w:proofErr w:type="spellEnd"/>
      <w:r w:rsidRPr="006A2A97">
        <w:rPr>
          <w:color w:val="0E0E0E"/>
          <w:sz w:val="20"/>
          <w:szCs w:val="20"/>
        </w:rPr>
        <w:t xml:space="preserve"> компонента, в качестве которого выступают нитриты и нитраты. Основной источник нитратов и нитритов – это пищевые продукты.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Считают, что около 80% нитратов, поступающих в организм, – растительного происхождения. Из них около 70% содержится в овощах и картофеле, а 19% – в мясных продуктах.  Немаловажным источником нитрита являются консервированные продукты.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В организм человека постоянно вместе с пищей поступают предшественники мутагенных и канцерогенных </w:t>
      </w:r>
      <w:proofErr w:type="spellStart"/>
      <w:r w:rsidRPr="006A2A97">
        <w:rPr>
          <w:color w:val="0E0E0E"/>
          <w:sz w:val="20"/>
          <w:szCs w:val="20"/>
        </w:rPr>
        <w:t>нитрозосоединений</w:t>
      </w:r>
      <w:proofErr w:type="spellEnd"/>
      <w:r w:rsidRPr="006A2A97">
        <w:rPr>
          <w:color w:val="0E0E0E"/>
          <w:sz w:val="20"/>
          <w:szCs w:val="20"/>
        </w:rPr>
        <w:t>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Можно порекомендовать употреблять больше натуральных продуктов, избегать мясных консервов, копченостей, сладостей, соков и газированной воды с синтетическими красителями. Есть больше капусты, зелени, круп, хлеба с отрубями. Если есть признаки дисбактериоза - принимать </w:t>
      </w:r>
      <w:proofErr w:type="spellStart"/>
      <w:r w:rsidRPr="006A2A97">
        <w:rPr>
          <w:color w:val="0E0E0E"/>
          <w:sz w:val="20"/>
          <w:szCs w:val="20"/>
        </w:rPr>
        <w:t>бифидумбактерин</w:t>
      </w:r>
      <w:proofErr w:type="spellEnd"/>
      <w:r w:rsidRPr="006A2A97">
        <w:rPr>
          <w:color w:val="0E0E0E"/>
          <w:sz w:val="20"/>
          <w:szCs w:val="20"/>
        </w:rPr>
        <w:t xml:space="preserve">, </w:t>
      </w:r>
      <w:proofErr w:type="spellStart"/>
      <w:r w:rsidRPr="006A2A97">
        <w:rPr>
          <w:color w:val="0E0E0E"/>
          <w:sz w:val="20"/>
          <w:szCs w:val="20"/>
        </w:rPr>
        <w:t>лактобактерин</w:t>
      </w:r>
      <w:proofErr w:type="spellEnd"/>
      <w:r w:rsidRPr="006A2A97">
        <w:rPr>
          <w:color w:val="0E0E0E"/>
          <w:sz w:val="20"/>
          <w:szCs w:val="20"/>
        </w:rPr>
        <w:t xml:space="preserve"> и другие препараты с "полезными" бактериями. Они обеспечат вам надежную защиту от мутагенов. Если не в порядке печень - регулярно пить желчегонные сборы.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  <w:u w:val="single"/>
        </w:rPr>
        <w:t>5. Компоненты табачного дыма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Результаты эпидемиологических исследований показали, что в этиологии рака легкого наибольшее значение имеет курение. Было сделано заключение о том, что 70-95% случаев возникновения рака легкого связано с табачным дымом, который является канцерогеном. Относительный риск возникновения рака легкого зависит от количества выкуриваемых сигарет, однако продолжительность курения является более существенным фактором, чем количество ежедневно выкуриваемых сигарет.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lastRenderedPageBreak/>
        <w:t>В настоящее время большое внимание уделяется изучению мутагенной активности табачного дыма и его компонентов, это связано с необходимостью реальной оценки генетической опасности табачного дыма.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Сигаретный дым в газовой фазе вызывал в лимфоцитах человека </w:t>
      </w:r>
      <w:proofErr w:type="spellStart"/>
      <w:r w:rsidRPr="006A2A97">
        <w:rPr>
          <w:color w:val="0E0E0E"/>
          <w:sz w:val="20"/>
          <w:szCs w:val="20"/>
        </w:rPr>
        <w:t>in</w:t>
      </w:r>
      <w:proofErr w:type="spellEnd"/>
      <w:r w:rsidRPr="006A2A97">
        <w:rPr>
          <w:color w:val="0E0E0E"/>
          <w:sz w:val="20"/>
          <w:szCs w:val="20"/>
        </w:rPr>
        <w:t xml:space="preserve"> </w:t>
      </w:r>
      <w:proofErr w:type="spellStart"/>
      <w:r w:rsidRPr="006A2A97">
        <w:rPr>
          <w:color w:val="0E0E0E"/>
          <w:sz w:val="20"/>
          <w:szCs w:val="20"/>
        </w:rPr>
        <w:t>vitro</w:t>
      </w:r>
      <w:proofErr w:type="spellEnd"/>
      <w:r w:rsidRPr="006A2A97">
        <w:rPr>
          <w:color w:val="0E0E0E"/>
          <w:sz w:val="20"/>
          <w:szCs w:val="20"/>
        </w:rPr>
        <w:t>, митотические рекомбинации и мутации дыхательной недостаточности в дрожжах. Сигаретный дым и его конденсаты индуцировали рецессивные, сцепленные с полом, летальные мутации у дрозофилы.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Таким образом, в исследованиях генетической активности табачного дыма были получены многочисленные данные о том, что табачный дым содержит </w:t>
      </w:r>
      <w:proofErr w:type="spellStart"/>
      <w:r w:rsidRPr="006A2A97">
        <w:rPr>
          <w:color w:val="0E0E0E"/>
          <w:sz w:val="20"/>
          <w:szCs w:val="20"/>
        </w:rPr>
        <w:t>генотоксичные</w:t>
      </w:r>
      <w:proofErr w:type="spellEnd"/>
      <w:r w:rsidRPr="006A2A97">
        <w:rPr>
          <w:color w:val="0E0E0E"/>
          <w:sz w:val="20"/>
          <w:szCs w:val="20"/>
        </w:rPr>
        <w:t xml:space="preserve"> соединения, способные индуцировать мутации в соматических клетках, что может привести к развитию опухолей, а также в половых клетках, что может быть причиной наследуемых дефектов.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  <w:u w:val="single"/>
        </w:rPr>
        <w:t>6. Аэрозоли воздуха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Изучение мутагенности загрязнителей, содержащихся в задымленном (городском) и незадымленном (сельском) воздухе на лимфоцитах человека </w:t>
      </w:r>
      <w:proofErr w:type="spellStart"/>
      <w:r w:rsidRPr="006A2A97">
        <w:rPr>
          <w:color w:val="0E0E0E"/>
          <w:sz w:val="20"/>
          <w:szCs w:val="20"/>
        </w:rPr>
        <w:t>in</w:t>
      </w:r>
      <w:proofErr w:type="spellEnd"/>
      <w:r w:rsidRPr="006A2A97">
        <w:rPr>
          <w:color w:val="0E0E0E"/>
          <w:sz w:val="20"/>
          <w:szCs w:val="20"/>
        </w:rPr>
        <w:t xml:space="preserve"> </w:t>
      </w:r>
      <w:proofErr w:type="spellStart"/>
      <w:r w:rsidRPr="006A2A97">
        <w:rPr>
          <w:color w:val="0E0E0E"/>
          <w:sz w:val="20"/>
          <w:szCs w:val="20"/>
        </w:rPr>
        <w:t>vitro</w:t>
      </w:r>
      <w:proofErr w:type="spellEnd"/>
      <w:r w:rsidRPr="006A2A97">
        <w:rPr>
          <w:color w:val="0E0E0E"/>
          <w:sz w:val="20"/>
          <w:szCs w:val="20"/>
        </w:rPr>
        <w:t xml:space="preserve"> показало, что 1 м</w:t>
      </w:r>
      <w:r w:rsidRPr="006A2A97">
        <w:rPr>
          <w:color w:val="0E0E0E"/>
          <w:sz w:val="20"/>
          <w:szCs w:val="20"/>
          <w:vertAlign w:val="superscript"/>
        </w:rPr>
        <w:t>3</w:t>
      </w:r>
      <w:r w:rsidRPr="006A2A97">
        <w:rPr>
          <w:color w:val="0E0E0E"/>
          <w:sz w:val="20"/>
          <w:szCs w:val="20"/>
        </w:rPr>
        <w:t> задымленного воздуха содержит больше мутагенных соединений, чем незадымленного. Кроме того, в задымленном воздухе обнаружены вещества, мутагенная активность которых зависит от метаболической активации.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Мутагенная активность компонентов аэрозолей воздуха зависит от его химического состава. Основными источниками загрязнений воздуха являются автотранспорт и теплоэлектростанции, выбросы металлургических и нефтеперерабатывающих заводов.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Экстракты загрязнителей воздуха вызывают хромосомные аберрации в культурах клеток человека и млекопитающих.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Полученные к настоящему времени данные свидетельствуют о том, что аэрозоли воздуха, особенно в задымленных районах, представляют собой источники мутагенов, поступающих в организм человека через органы дыхания.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  <w:u w:val="single"/>
        </w:rPr>
        <w:t>7. Мутагены в быту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Большое внимание уделяют проверке на мутагенность красителей для волос. Многие компоненты красок вызывают мутации у микроорганизмов, а некоторые - в культуре лимфоцитов.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Мутагенные вещества в продуктах питания, в средствах бытовой химии выявлять трудно из-за незначительных концентраций, с которыми контактирует человек в реальных условиях. Однако если они индуцируют мутации в зародышевых клетках, то это приведет со временем к заметным популяционным эффектам, поскольку каждый человек получает какую-то дозу пищевых и бытовых мутагенов. Было бы неправильно думать, что эта группа мутагенов появилась только сейчас. Очевидно, что мутагенные свойства пищи (например, </w:t>
      </w:r>
      <w:proofErr w:type="spellStart"/>
      <w:r w:rsidRPr="006A2A97">
        <w:rPr>
          <w:color w:val="0E0E0E"/>
          <w:sz w:val="20"/>
          <w:szCs w:val="20"/>
        </w:rPr>
        <w:t>афлатоксины</w:t>
      </w:r>
      <w:proofErr w:type="spellEnd"/>
      <w:r w:rsidRPr="006A2A97">
        <w:rPr>
          <w:color w:val="0E0E0E"/>
          <w:sz w:val="20"/>
          <w:szCs w:val="20"/>
        </w:rPr>
        <w:t>) и бытовой среды (например, дым) были и на ранних стадиях развития современного человека. Однако в настоящее время в наш быт вводится много новых синтетических веществ, именно эти химические соединения должны быть безопасны.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Человеческие популяции уже отягощены значительным грузом вредных мутаций. Поэтому было бы ошибкой устанавливать для генетических изменений какой-либо допустимый уровень, тем более что еще не ясен вопрос о последствиях популяционных изменений в результате повышения мутационного процесса. Для большинства химических мутагенов (если не для всех) отсутствует порог действия, можно полагать, что предельно допустимой «генетически-повреждающей» концентрации для химических мутагенов, как и дозы физических факторов, существовать не должно.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>В целом, нужно стараться меньше употреблять бытовой химии, с моющими средствами работать в перчатках.</w:t>
      </w:r>
    </w:p>
    <w:p w:rsidR="00CA7AA7" w:rsidRPr="006A2A97" w:rsidRDefault="00CA7AA7" w:rsidP="00CA7A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A2A97">
        <w:rPr>
          <w:color w:val="0E0E0E"/>
          <w:sz w:val="20"/>
          <w:szCs w:val="20"/>
        </w:rPr>
        <w:t xml:space="preserve">При оценке опасности мутагенеза, возникающего под влиянием факторов внешней среды, необходимо учитывать существование естественных антимутагенов (например, в пище). В эту группу входят метаболиты растений и микроорганизмов – алкалоиды, </w:t>
      </w:r>
      <w:proofErr w:type="spellStart"/>
      <w:r w:rsidRPr="006A2A97">
        <w:rPr>
          <w:color w:val="0E0E0E"/>
          <w:sz w:val="20"/>
          <w:szCs w:val="20"/>
        </w:rPr>
        <w:t>микотоксины</w:t>
      </w:r>
      <w:proofErr w:type="spellEnd"/>
      <w:r w:rsidRPr="006A2A97">
        <w:rPr>
          <w:color w:val="0E0E0E"/>
          <w:sz w:val="20"/>
          <w:szCs w:val="20"/>
        </w:rPr>
        <w:t xml:space="preserve">, антибиотики, </w:t>
      </w:r>
      <w:proofErr w:type="spellStart"/>
      <w:r w:rsidRPr="006A2A97">
        <w:rPr>
          <w:color w:val="0E0E0E"/>
          <w:sz w:val="20"/>
          <w:szCs w:val="20"/>
        </w:rPr>
        <w:t>флавоноиды</w:t>
      </w:r>
      <w:proofErr w:type="spellEnd"/>
      <w:r w:rsidRPr="006A2A97">
        <w:rPr>
          <w:color w:val="0E0E0E"/>
          <w:sz w:val="20"/>
          <w:szCs w:val="20"/>
        </w:rPr>
        <w:t>.</w:t>
      </w:r>
    </w:p>
    <w:p w:rsidR="009B6F30" w:rsidRPr="00B515F4" w:rsidRDefault="009B6F30" w:rsidP="00F039B0">
      <w:pPr>
        <w:pStyle w:val="a4"/>
        <w:widowControl/>
        <w:autoSpaceDE/>
        <w:adjustRightInd/>
        <w:spacing w:before="100" w:beforeAutospacing="1" w:after="100" w:afterAutospacing="1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9B6F30" w:rsidRDefault="009B6F30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225E48" w:rsidRDefault="00225E48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225E48" w:rsidRDefault="00225E48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225E48" w:rsidRDefault="00225E48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225E48" w:rsidRPr="00B515F4" w:rsidRDefault="00225E48" w:rsidP="00F039B0">
      <w:pPr>
        <w:pStyle w:val="a4"/>
        <w:ind w:left="0"/>
        <w:jc w:val="both"/>
        <w:rPr>
          <w:color w:val="17365D"/>
          <w:sz w:val="24"/>
          <w:szCs w:val="24"/>
        </w:rPr>
      </w:pPr>
    </w:p>
    <w:p w:rsidR="009B6F30" w:rsidRPr="00A70F68" w:rsidRDefault="009B6F30" w:rsidP="00F039B0">
      <w:pPr>
        <w:pStyle w:val="a4"/>
        <w:ind w:left="0"/>
        <w:jc w:val="center"/>
        <w:rPr>
          <w:b/>
          <w:sz w:val="28"/>
          <w:szCs w:val="28"/>
        </w:rPr>
      </w:pPr>
      <w:r w:rsidRPr="00A70F68">
        <w:rPr>
          <w:b/>
          <w:sz w:val="28"/>
          <w:szCs w:val="28"/>
        </w:rPr>
        <w:lastRenderedPageBreak/>
        <w:t>Лабораторная работа №8</w:t>
      </w:r>
    </w:p>
    <w:p w:rsidR="009B6F30" w:rsidRPr="00A70F68" w:rsidRDefault="009B6F30" w:rsidP="00F039B0">
      <w:pPr>
        <w:pStyle w:val="a4"/>
        <w:widowControl/>
        <w:autoSpaceDE/>
        <w:adjustRightInd/>
        <w:spacing w:before="100" w:beforeAutospacing="1" w:after="100" w:afterAutospacing="1" w:line="216" w:lineRule="auto"/>
        <w:ind w:left="0"/>
        <w:jc w:val="center"/>
        <w:rPr>
          <w:sz w:val="24"/>
          <w:szCs w:val="24"/>
        </w:rPr>
      </w:pPr>
      <w:r w:rsidRPr="00A70F68">
        <w:rPr>
          <w:b/>
          <w:sz w:val="24"/>
          <w:szCs w:val="24"/>
        </w:rPr>
        <w:t>Тема: «Описание особей одного вида по морфологическому критерию»</w:t>
      </w:r>
      <w:r w:rsidRPr="00A70F68">
        <w:rPr>
          <w:sz w:val="24"/>
          <w:szCs w:val="24"/>
        </w:rPr>
        <w:t>.</w:t>
      </w:r>
    </w:p>
    <w:p w:rsidR="009B6F30" w:rsidRPr="00A70F68" w:rsidRDefault="009B6F30" w:rsidP="00F039B0">
      <w:pPr>
        <w:pStyle w:val="a4"/>
        <w:widowControl/>
        <w:autoSpaceDE/>
        <w:adjustRightInd/>
        <w:spacing w:before="100" w:beforeAutospacing="1" w:after="100" w:afterAutospacing="1" w:line="216" w:lineRule="auto"/>
        <w:ind w:left="0"/>
        <w:jc w:val="center"/>
        <w:rPr>
          <w:sz w:val="24"/>
          <w:szCs w:val="24"/>
        </w:rPr>
      </w:pPr>
    </w:p>
    <w:p w:rsidR="009B6F30" w:rsidRPr="00A70F68" w:rsidRDefault="009B6F30" w:rsidP="00F039B0">
      <w:pPr>
        <w:pStyle w:val="a4"/>
        <w:spacing w:line="228" w:lineRule="auto"/>
        <w:ind w:left="0"/>
        <w:rPr>
          <w:sz w:val="24"/>
          <w:szCs w:val="24"/>
        </w:rPr>
      </w:pPr>
      <w:r w:rsidRPr="00A70F68">
        <w:rPr>
          <w:sz w:val="24"/>
          <w:szCs w:val="24"/>
        </w:rPr>
        <w:t xml:space="preserve">Цель: используя морфологический критерий, определить названия видов растений, относящихся к одному семейству. </w:t>
      </w:r>
    </w:p>
    <w:p w:rsidR="009B6F30" w:rsidRPr="00A70F68" w:rsidRDefault="009B6F30" w:rsidP="00F039B0">
      <w:pPr>
        <w:pStyle w:val="a4"/>
        <w:spacing w:line="228" w:lineRule="auto"/>
        <w:ind w:left="0"/>
        <w:rPr>
          <w:sz w:val="24"/>
          <w:szCs w:val="24"/>
        </w:rPr>
      </w:pPr>
      <w:r w:rsidRPr="00A70F68">
        <w:rPr>
          <w:sz w:val="24"/>
          <w:szCs w:val="24"/>
        </w:rPr>
        <w:t xml:space="preserve">Оборудование: гербарные или живые образцы растений одного вида. </w:t>
      </w:r>
    </w:p>
    <w:p w:rsidR="009B6F30" w:rsidRPr="00A70F68" w:rsidRDefault="009B6F30" w:rsidP="00F039B0">
      <w:pPr>
        <w:pStyle w:val="a4"/>
        <w:spacing w:line="228" w:lineRule="auto"/>
        <w:ind w:left="0"/>
        <w:rPr>
          <w:sz w:val="24"/>
          <w:szCs w:val="24"/>
        </w:rPr>
      </w:pPr>
      <w:r w:rsidRPr="00A70F68">
        <w:rPr>
          <w:sz w:val="24"/>
          <w:szCs w:val="24"/>
        </w:rPr>
        <w:t xml:space="preserve">Ход работы: </w:t>
      </w:r>
    </w:p>
    <w:p w:rsidR="009B6F30" w:rsidRPr="00A70F68" w:rsidRDefault="009B6F30" w:rsidP="00F039B0">
      <w:pPr>
        <w:pStyle w:val="a4"/>
        <w:spacing w:line="228" w:lineRule="auto"/>
        <w:rPr>
          <w:sz w:val="24"/>
          <w:szCs w:val="24"/>
        </w:rPr>
      </w:pPr>
      <w:r w:rsidRPr="00A70F68">
        <w:rPr>
          <w:sz w:val="24"/>
          <w:szCs w:val="24"/>
        </w:rPr>
        <w:t>Рассмотрите предложенные образцы. Определите при помощи учебника ботаники, к какому семейству они относятся. Какие черты строения позволяют отнести их к одному семейству?</w:t>
      </w:r>
    </w:p>
    <w:p w:rsidR="009B6F30" w:rsidRPr="00A70F68" w:rsidRDefault="009B6F30" w:rsidP="00F039B0">
      <w:pPr>
        <w:pStyle w:val="a4"/>
        <w:spacing w:line="228" w:lineRule="auto"/>
        <w:rPr>
          <w:sz w:val="24"/>
          <w:szCs w:val="24"/>
        </w:rPr>
      </w:pPr>
      <w:r w:rsidRPr="00A70F68">
        <w:rPr>
          <w:sz w:val="24"/>
          <w:szCs w:val="24"/>
        </w:rPr>
        <w:t>Пользуясь карточкой-определителем, определите названия видов растений, предложенных для работы.</w:t>
      </w:r>
    </w:p>
    <w:p w:rsidR="00CE79B1" w:rsidRDefault="00CE79B1" w:rsidP="00CE79B1">
      <w:pPr>
        <w:pStyle w:val="a4"/>
        <w:spacing w:line="228" w:lineRule="auto"/>
        <w:ind w:left="0"/>
        <w:rPr>
          <w:sz w:val="24"/>
          <w:szCs w:val="24"/>
        </w:rPr>
      </w:pPr>
    </w:p>
    <w:p w:rsidR="00CE79B1" w:rsidRPr="00A70F68" w:rsidRDefault="00CE79B1" w:rsidP="00CE79B1">
      <w:pPr>
        <w:pStyle w:val="a4"/>
        <w:spacing w:line="228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1.Заполните таблицу.</w:t>
      </w:r>
    </w:p>
    <w:p w:rsidR="009B6F30" w:rsidRPr="00A70F68" w:rsidRDefault="009B6F30" w:rsidP="00CE79B1">
      <w:pPr>
        <w:pStyle w:val="a4"/>
        <w:spacing w:line="228" w:lineRule="auto"/>
        <w:rPr>
          <w:sz w:val="24"/>
          <w:szCs w:val="24"/>
        </w:rPr>
      </w:pPr>
      <w:r w:rsidRPr="00A70F68">
        <w:rPr>
          <w:sz w:val="24"/>
          <w:szCs w:val="24"/>
        </w:rPr>
        <w:tab/>
        <w:t xml:space="preserve"> </w:t>
      </w:r>
      <w:r w:rsidRPr="00A70F68">
        <w:rPr>
          <w:sz w:val="24"/>
          <w:szCs w:val="24"/>
        </w:rPr>
        <w:tab/>
        <w:t xml:space="preserve"> </w:t>
      </w:r>
    </w:p>
    <w:p w:rsidR="009B6F30" w:rsidRPr="00A70F68" w:rsidRDefault="00CE79B1" w:rsidP="00F039B0">
      <w:pPr>
        <w:pStyle w:val="a4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9B6F30" w:rsidRPr="00A70F68">
        <w:rPr>
          <w:sz w:val="24"/>
          <w:szCs w:val="24"/>
        </w:rPr>
        <w:t>Сделайте вывод о достоинстве и недостат</w:t>
      </w:r>
      <w:r>
        <w:rPr>
          <w:sz w:val="24"/>
          <w:szCs w:val="24"/>
        </w:rPr>
        <w:t xml:space="preserve">ках морфологического критерия в </w:t>
      </w:r>
      <w:r w:rsidR="009B6F30" w:rsidRPr="00A70F68">
        <w:rPr>
          <w:sz w:val="24"/>
          <w:szCs w:val="24"/>
        </w:rPr>
        <w:t>определении вида.</w:t>
      </w:r>
    </w:p>
    <w:p w:rsidR="009B6F30" w:rsidRPr="00A70F68" w:rsidRDefault="009B6F30" w:rsidP="00F039B0">
      <w:pPr>
        <w:pStyle w:val="a4"/>
        <w:spacing w:line="228" w:lineRule="auto"/>
        <w:rPr>
          <w:sz w:val="24"/>
          <w:szCs w:val="24"/>
        </w:rPr>
      </w:pPr>
    </w:p>
    <w:p w:rsidR="009B6F30" w:rsidRDefault="00CE79B1" w:rsidP="00F039B0">
      <w:pPr>
        <w:pStyle w:val="a4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9B6F30" w:rsidRPr="00A70F68">
        <w:rPr>
          <w:sz w:val="24"/>
          <w:szCs w:val="24"/>
        </w:rPr>
        <w:t xml:space="preserve">Дайте определение терминам – эволюция, вид. </w:t>
      </w:r>
    </w:p>
    <w:p w:rsidR="00CE79B1" w:rsidRPr="00A70F68" w:rsidRDefault="00CE79B1" w:rsidP="00F039B0">
      <w:pPr>
        <w:pStyle w:val="a4"/>
        <w:spacing w:line="228" w:lineRule="auto"/>
        <w:rPr>
          <w:sz w:val="24"/>
          <w:szCs w:val="24"/>
        </w:rPr>
      </w:pPr>
    </w:p>
    <w:p w:rsidR="009B6F30" w:rsidRDefault="00CE79B1" w:rsidP="00F039B0">
      <w:pPr>
        <w:pStyle w:val="a4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9B6F30" w:rsidRPr="00A70F68">
        <w:rPr>
          <w:sz w:val="24"/>
          <w:szCs w:val="24"/>
        </w:rPr>
        <w:t xml:space="preserve">Перечислите основные критерии вида и дайте им краткую характеристику. </w:t>
      </w:r>
    </w:p>
    <w:p w:rsidR="00C91029" w:rsidRPr="00A70F68" w:rsidRDefault="00C91029" w:rsidP="00F039B0">
      <w:pPr>
        <w:pStyle w:val="a4"/>
        <w:spacing w:line="228" w:lineRule="auto"/>
        <w:rPr>
          <w:sz w:val="24"/>
          <w:szCs w:val="24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5"/>
        <w:gridCol w:w="3347"/>
        <w:gridCol w:w="4368"/>
      </w:tblGrid>
      <w:tr w:rsidR="00CE79B1" w:rsidRPr="00C91029" w:rsidTr="00CE79B1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91029" w:rsidP="00CE79B1">
            <w:pPr>
              <w:jc w:val="center"/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Признак для сравнения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91029" w:rsidP="00CE79B1">
            <w:pPr>
              <w:jc w:val="center"/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Образец № 1</w:t>
            </w:r>
          </w:p>
          <w:p w:rsidR="00C91029" w:rsidRPr="00C91029" w:rsidRDefault="00C91029" w:rsidP="00CE79B1">
            <w:pPr>
              <w:jc w:val="center"/>
              <w:rPr>
                <w:color w:val="000000"/>
                <w:sz w:val="22"/>
                <w:szCs w:val="22"/>
              </w:rPr>
            </w:pPr>
            <w:r w:rsidRPr="00CE79B1">
              <w:rPr>
                <w:color w:val="000000"/>
                <w:sz w:val="22"/>
                <w:szCs w:val="22"/>
              </w:rPr>
              <w:t>Видовое название:</w:t>
            </w:r>
            <w:r w:rsidRPr="00CE79B1">
              <w:rPr>
                <w:color w:val="333333"/>
                <w:sz w:val="22"/>
                <w:szCs w:val="22"/>
              </w:rPr>
              <w:t xml:space="preserve"> </w:t>
            </w:r>
            <w:r w:rsidRPr="00C91029">
              <w:rPr>
                <w:color w:val="333333"/>
                <w:sz w:val="22"/>
                <w:szCs w:val="22"/>
              </w:rPr>
              <w:t>Роза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029" w:rsidRPr="00C91029" w:rsidRDefault="00C91029" w:rsidP="00CE79B1">
            <w:pPr>
              <w:jc w:val="center"/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Образец № 2</w:t>
            </w:r>
          </w:p>
          <w:p w:rsidR="00CE79B1" w:rsidRPr="00CE79B1" w:rsidRDefault="00C91029" w:rsidP="00CE79B1">
            <w:pPr>
              <w:jc w:val="center"/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Видовое название:</w:t>
            </w:r>
          </w:p>
          <w:p w:rsidR="00C91029" w:rsidRPr="00C91029" w:rsidRDefault="00C91029" w:rsidP="00CE79B1">
            <w:pPr>
              <w:jc w:val="center"/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Шиповник</w:t>
            </w:r>
          </w:p>
        </w:tc>
      </w:tr>
      <w:tr w:rsidR="00CE79B1" w:rsidRPr="00C91029" w:rsidTr="00CE79B1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91029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Стебель (древесный, травянистый, прямостоячий, ползучий, стелющийся и т.п.)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91029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 xml:space="preserve">Побеги тёмно-бордовые, с возрастом </w:t>
            </w:r>
            <w:proofErr w:type="spellStart"/>
            <w:r w:rsidRPr="00C91029">
              <w:rPr>
                <w:color w:val="333333"/>
                <w:sz w:val="22"/>
                <w:szCs w:val="22"/>
              </w:rPr>
              <w:t>коричневеют</w:t>
            </w:r>
            <w:proofErr w:type="spellEnd"/>
            <w:r w:rsidRPr="00C91029">
              <w:rPr>
                <w:color w:val="333333"/>
                <w:sz w:val="22"/>
                <w:szCs w:val="22"/>
              </w:rPr>
              <w:t>;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029" w:rsidRPr="00C91029" w:rsidRDefault="00CE79B1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Побеги светло-зелёные, спустя время — тёмно-зелёные, мягкие, ломкие.</w:t>
            </w:r>
          </w:p>
        </w:tc>
      </w:tr>
      <w:tr w:rsidR="00CE79B1" w:rsidRPr="00C91029" w:rsidTr="00CE79B1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E79B1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Листорасположение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91029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От трёх до пяти листьев.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029" w:rsidRPr="00C91029" w:rsidRDefault="00C91029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Листовой черешок состоит из семи листьев.</w:t>
            </w:r>
          </w:p>
        </w:tc>
      </w:tr>
      <w:tr w:rsidR="00CE79B1" w:rsidRPr="00C91029" w:rsidTr="00CE79B1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91029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Жилкование листьев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91029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Листья гладкие, крупные, с глянцевым оттенком, насыщенно-зелёные.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029" w:rsidRPr="00C91029" w:rsidRDefault="00C91029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Мелкие, шероховатые, светло-зелёные листья с матовым оттенком.</w:t>
            </w:r>
          </w:p>
        </w:tc>
      </w:tr>
      <w:tr w:rsidR="00CE79B1" w:rsidRPr="00C91029" w:rsidTr="00CE79B1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E79B1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Листья (простые, сложные)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E79B1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Колючки и шипы крупные, расположены редко.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029" w:rsidRPr="00C91029" w:rsidRDefault="00CE79B1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Многочисленные колючки разных размеров растут густо на побегах и черешках</w:t>
            </w:r>
          </w:p>
        </w:tc>
      </w:tr>
      <w:tr w:rsidR="00CE79B1" w:rsidRPr="00C91029" w:rsidTr="00CE79B1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91029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Цветок или соцветие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E79B1" w:rsidP="00CE79B1">
            <w:pPr>
              <w:rPr>
                <w:color w:val="000000"/>
                <w:sz w:val="22"/>
                <w:szCs w:val="22"/>
              </w:rPr>
            </w:pPr>
            <w:r w:rsidRPr="00CE79B1">
              <w:rPr>
                <w:color w:val="000000"/>
                <w:sz w:val="22"/>
                <w:szCs w:val="22"/>
              </w:rPr>
              <w:t>цветок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029" w:rsidRPr="00C91029" w:rsidRDefault="00CE79B1" w:rsidP="00CE79B1">
            <w:pPr>
              <w:rPr>
                <w:color w:val="000000"/>
                <w:sz w:val="22"/>
                <w:szCs w:val="22"/>
              </w:rPr>
            </w:pPr>
            <w:r w:rsidRPr="00CE79B1">
              <w:rPr>
                <w:color w:val="000000"/>
                <w:sz w:val="22"/>
                <w:szCs w:val="22"/>
              </w:rPr>
              <w:t>цветок</w:t>
            </w:r>
          </w:p>
        </w:tc>
      </w:tr>
      <w:tr w:rsidR="00CE79B1" w:rsidRPr="00C91029" w:rsidTr="00CE79B1">
        <w:trPr>
          <w:trHeight w:val="935"/>
        </w:trPr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029" w:rsidRPr="00C91029" w:rsidRDefault="00C91029" w:rsidP="00CE79B1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Плод, его название (сочный или сухой, одно- или многосемянный)</w:t>
            </w:r>
          </w:p>
        </w:tc>
        <w:tc>
          <w:tcPr>
            <w:tcW w:w="3347" w:type="dxa"/>
            <w:shd w:val="clear" w:color="auto" w:fill="FFFFFF"/>
            <w:hideMark/>
          </w:tcPr>
          <w:p w:rsidR="00C91029" w:rsidRPr="00C91029" w:rsidRDefault="00C91029" w:rsidP="00CE79B1">
            <w:pPr>
              <w:rPr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Плоды отсутствуют.</w:t>
            </w:r>
          </w:p>
        </w:tc>
        <w:tc>
          <w:tcPr>
            <w:tcW w:w="4368" w:type="dxa"/>
            <w:shd w:val="clear" w:color="auto" w:fill="FFFFFF"/>
            <w:hideMark/>
          </w:tcPr>
          <w:p w:rsidR="00C91029" w:rsidRPr="00C91029" w:rsidRDefault="00C91029" w:rsidP="00CE79B1">
            <w:pPr>
              <w:rPr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Плоды ярко-оранжевые (красные), по форме круглые и овальные с семенами внутри</w:t>
            </w:r>
          </w:p>
        </w:tc>
      </w:tr>
    </w:tbl>
    <w:p w:rsidR="009B6F30" w:rsidRPr="00A70F68" w:rsidRDefault="009B6F30" w:rsidP="00F039B0">
      <w:pPr>
        <w:pStyle w:val="a4"/>
        <w:spacing w:line="228" w:lineRule="auto"/>
        <w:rPr>
          <w:sz w:val="24"/>
          <w:szCs w:val="24"/>
        </w:rPr>
      </w:pPr>
    </w:p>
    <w:p w:rsidR="00C91029" w:rsidRDefault="00C91029" w:rsidP="00F039B0">
      <w:pPr>
        <w:pStyle w:val="a4"/>
        <w:spacing w:line="218" w:lineRule="auto"/>
        <w:ind w:left="0"/>
        <w:jc w:val="center"/>
        <w:rPr>
          <w:b/>
          <w:sz w:val="28"/>
          <w:szCs w:val="28"/>
        </w:rPr>
      </w:pPr>
    </w:p>
    <w:p w:rsidR="00CE79B1" w:rsidRPr="00CE79B1" w:rsidRDefault="00CE79B1" w:rsidP="00CE79B1">
      <w:pPr>
        <w:pStyle w:val="a4"/>
        <w:spacing w:line="218" w:lineRule="auto"/>
        <w:ind w:left="0"/>
        <w:rPr>
          <w:color w:val="333333"/>
          <w:sz w:val="22"/>
          <w:szCs w:val="22"/>
        </w:rPr>
      </w:pPr>
      <w:r w:rsidRPr="00C91029">
        <w:rPr>
          <w:color w:val="333333"/>
          <w:sz w:val="22"/>
          <w:szCs w:val="22"/>
        </w:rPr>
        <w:t>ВЫВОД: Роза и шиповник относятся к одному семейству – розоцветных и имеют много общего. Их виды очень тесно переплетены между собой, и некоторые виды шиповника считают дикими розами и наоборот. Но все-таки эти растения отличаются друг от друга.  У розы крупные цветы, с множеством лепестков, почти не видна сердцевина. У шиповника мелкие цветы с пятью лепестками, сердцевина просматривается хорошо. Листья розы крупные, тёмно-зелёные,  гладкие, чаще всего их пять-семь на побеге. У шиповника листья мелкие, чуть скрученные, могут иметь шипы. У роз множество цветов и оттенков, а шиповник может похвастаться только тремя цветами: белым, розовым и ярко-розовым. Роза не плодоносит, а шиповник имеет плоды</w:t>
      </w:r>
    </w:p>
    <w:p w:rsidR="00CE79B1" w:rsidRDefault="00CE79B1" w:rsidP="00F039B0">
      <w:pPr>
        <w:pStyle w:val="a4"/>
        <w:spacing w:line="218" w:lineRule="auto"/>
        <w:ind w:left="0"/>
        <w:jc w:val="center"/>
        <w:rPr>
          <w:rFonts w:ascii="Arial" w:hAnsi="Arial" w:cs="Arial"/>
          <w:color w:val="333333"/>
          <w:sz w:val="22"/>
          <w:szCs w:val="22"/>
        </w:rPr>
      </w:pPr>
    </w:p>
    <w:p w:rsidR="00CE79B1" w:rsidRDefault="00CE79B1" w:rsidP="00F039B0">
      <w:pPr>
        <w:pStyle w:val="a4"/>
        <w:spacing w:line="218" w:lineRule="auto"/>
        <w:ind w:left="0"/>
        <w:jc w:val="center"/>
        <w:rPr>
          <w:rFonts w:ascii="Arial" w:hAnsi="Arial" w:cs="Arial"/>
          <w:color w:val="333333"/>
          <w:sz w:val="22"/>
          <w:szCs w:val="22"/>
        </w:rPr>
      </w:pPr>
    </w:p>
    <w:p w:rsidR="00CE79B1" w:rsidRDefault="00CE79B1" w:rsidP="00F039B0">
      <w:pPr>
        <w:pStyle w:val="a4"/>
        <w:spacing w:line="218" w:lineRule="auto"/>
        <w:ind w:left="0"/>
        <w:jc w:val="center"/>
        <w:rPr>
          <w:b/>
          <w:sz w:val="28"/>
          <w:szCs w:val="28"/>
        </w:rPr>
      </w:pPr>
    </w:p>
    <w:p w:rsidR="009B6F30" w:rsidRPr="00F72F01" w:rsidRDefault="009B6F30" w:rsidP="00F039B0">
      <w:pPr>
        <w:pStyle w:val="a4"/>
        <w:spacing w:line="218" w:lineRule="auto"/>
        <w:ind w:left="0"/>
        <w:jc w:val="center"/>
        <w:rPr>
          <w:b/>
          <w:sz w:val="28"/>
          <w:szCs w:val="28"/>
        </w:rPr>
      </w:pPr>
      <w:r w:rsidRPr="00F72F01">
        <w:rPr>
          <w:b/>
          <w:sz w:val="28"/>
          <w:szCs w:val="28"/>
        </w:rPr>
        <w:lastRenderedPageBreak/>
        <w:t>Лабораторная работа №10</w:t>
      </w:r>
    </w:p>
    <w:p w:rsidR="009B6F30" w:rsidRPr="00F72F01" w:rsidRDefault="009B6F30" w:rsidP="00F039B0">
      <w:pPr>
        <w:jc w:val="center"/>
        <w:rPr>
          <w:b/>
        </w:rPr>
      </w:pPr>
      <w:r w:rsidRPr="00F72F01">
        <w:rPr>
          <w:b/>
        </w:rPr>
        <w:t>Тема: «Изучение приспособленности организмов к среде обитания».</w:t>
      </w:r>
    </w:p>
    <w:p w:rsidR="009B6F30" w:rsidRPr="00F72F01" w:rsidRDefault="009B6F30" w:rsidP="00F039B0">
      <w:pPr>
        <w:jc w:val="center"/>
        <w:rPr>
          <w:b/>
        </w:rPr>
      </w:pPr>
    </w:p>
    <w:p w:rsidR="009B6F30" w:rsidRPr="00F72F01" w:rsidRDefault="009B6F30" w:rsidP="00F039B0">
      <w:pPr>
        <w:jc w:val="center"/>
        <w:rPr>
          <w:b/>
          <w:u w:val="single"/>
        </w:rPr>
      </w:pPr>
      <w:r w:rsidRPr="00F72F01">
        <w:rPr>
          <w:b/>
          <w:u w:val="single"/>
        </w:rPr>
        <w:t>Вариант №1</w:t>
      </w:r>
    </w:p>
    <w:p w:rsidR="009B6F30" w:rsidRPr="00F72F01" w:rsidRDefault="009B6F30" w:rsidP="00F039B0">
      <w:pPr>
        <w:rPr>
          <w:sz w:val="22"/>
          <w:szCs w:val="22"/>
        </w:rPr>
      </w:pPr>
      <w:r w:rsidRPr="00F72F01">
        <w:rPr>
          <w:b/>
          <w:sz w:val="22"/>
          <w:szCs w:val="22"/>
        </w:rPr>
        <w:t>Цель:</w:t>
      </w:r>
      <w:r w:rsidRPr="00F72F01">
        <w:rPr>
          <w:sz w:val="22"/>
          <w:szCs w:val="22"/>
        </w:rPr>
        <w:t xml:space="preserve"> Изучить приспособленность организмов к среде обитания. Научиться анализировать и сравнивать.</w:t>
      </w:r>
    </w:p>
    <w:p w:rsidR="009B6F30" w:rsidRPr="00F72F01" w:rsidRDefault="009B6F30" w:rsidP="00F039B0">
      <w:pPr>
        <w:rPr>
          <w:sz w:val="22"/>
          <w:szCs w:val="22"/>
        </w:rPr>
      </w:pPr>
      <w:r w:rsidRPr="00F72F01">
        <w:rPr>
          <w:b/>
          <w:sz w:val="22"/>
          <w:szCs w:val="22"/>
        </w:rPr>
        <w:t>Оборудование:</w:t>
      </w:r>
      <w:r w:rsidRPr="00F72F01">
        <w:rPr>
          <w:sz w:val="22"/>
          <w:szCs w:val="22"/>
        </w:rPr>
        <w:t xml:space="preserve"> </w:t>
      </w:r>
    </w:p>
    <w:p w:rsidR="009B6F30" w:rsidRPr="00F72F01" w:rsidRDefault="009B6F30" w:rsidP="00F039B0">
      <w:pPr>
        <w:numPr>
          <w:ilvl w:val="0"/>
          <w:numId w:val="3"/>
        </w:numPr>
        <w:rPr>
          <w:sz w:val="22"/>
          <w:szCs w:val="22"/>
        </w:rPr>
      </w:pPr>
      <w:r w:rsidRPr="00F72F01">
        <w:rPr>
          <w:sz w:val="22"/>
          <w:szCs w:val="22"/>
        </w:rPr>
        <w:t>учебник С.Г. Мамонтов, В.Б. Захаров (с. 236-237),</w:t>
      </w:r>
    </w:p>
    <w:p w:rsidR="009B6F30" w:rsidRPr="00F72F01" w:rsidRDefault="009B6F30" w:rsidP="00F039B0">
      <w:pPr>
        <w:numPr>
          <w:ilvl w:val="0"/>
          <w:numId w:val="3"/>
        </w:numPr>
        <w:rPr>
          <w:sz w:val="22"/>
          <w:szCs w:val="22"/>
        </w:rPr>
      </w:pPr>
      <w:r w:rsidRPr="00F72F01">
        <w:rPr>
          <w:sz w:val="22"/>
          <w:szCs w:val="22"/>
        </w:rPr>
        <w:t xml:space="preserve"> тетрадь, ручка, постой карандаш, линейка, </w:t>
      </w:r>
    </w:p>
    <w:p w:rsidR="009B6F30" w:rsidRPr="00F72F01" w:rsidRDefault="009B6F30" w:rsidP="00F039B0">
      <w:pPr>
        <w:numPr>
          <w:ilvl w:val="0"/>
          <w:numId w:val="3"/>
        </w:numPr>
        <w:rPr>
          <w:sz w:val="22"/>
          <w:szCs w:val="22"/>
        </w:rPr>
      </w:pPr>
      <w:r w:rsidRPr="00F72F01">
        <w:rPr>
          <w:sz w:val="22"/>
          <w:szCs w:val="22"/>
        </w:rPr>
        <w:t>гербарии, кабинетные растения,</w:t>
      </w:r>
    </w:p>
    <w:p w:rsidR="009B6F30" w:rsidRPr="00F72F01" w:rsidRDefault="009B6F30" w:rsidP="00F039B0">
      <w:pPr>
        <w:numPr>
          <w:ilvl w:val="0"/>
          <w:numId w:val="3"/>
        </w:numPr>
        <w:rPr>
          <w:sz w:val="22"/>
          <w:szCs w:val="22"/>
        </w:rPr>
      </w:pPr>
      <w:r w:rsidRPr="00F72F01">
        <w:rPr>
          <w:sz w:val="22"/>
          <w:szCs w:val="22"/>
        </w:rPr>
        <w:t>справочники,</w:t>
      </w:r>
    </w:p>
    <w:p w:rsidR="009B6F30" w:rsidRPr="00F72F01" w:rsidRDefault="009B6F30" w:rsidP="00F039B0">
      <w:pPr>
        <w:numPr>
          <w:ilvl w:val="0"/>
          <w:numId w:val="3"/>
        </w:numPr>
        <w:rPr>
          <w:sz w:val="22"/>
          <w:szCs w:val="22"/>
        </w:rPr>
      </w:pPr>
      <w:r w:rsidRPr="00F72F01">
        <w:rPr>
          <w:sz w:val="22"/>
          <w:szCs w:val="22"/>
        </w:rPr>
        <w:t>кабинетные растения.</w:t>
      </w:r>
    </w:p>
    <w:p w:rsidR="009B6F30" w:rsidRPr="00F72F01" w:rsidRDefault="009B6F30" w:rsidP="00F039B0">
      <w:pPr>
        <w:jc w:val="center"/>
        <w:rPr>
          <w:b/>
          <w:sz w:val="22"/>
          <w:szCs w:val="22"/>
          <w:u w:val="single"/>
        </w:rPr>
      </w:pPr>
      <w:r w:rsidRPr="00F72F01">
        <w:rPr>
          <w:b/>
          <w:sz w:val="22"/>
          <w:szCs w:val="22"/>
          <w:u w:val="single"/>
        </w:rPr>
        <w:t>Ход работы:</w:t>
      </w:r>
    </w:p>
    <w:p w:rsidR="009B6F30" w:rsidRPr="00F72F01" w:rsidRDefault="009B6F30" w:rsidP="00F039B0">
      <w:pPr>
        <w:rPr>
          <w:sz w:val="22"/>
          <w:szCs w:val="22"/>
        </w:rPr>
      </w:pPr>
      <w:r w:rsidRPr="00F72F01">
        <w:rPr>
          <w:b/>
          <w:sz w:val="22"/>
          <w:szCs w:val="22"/>
        </w:rPr>
        <w:t>1.</w:t>
      </w:r>
      <w:r w:rsidRPr="00F72F01">
        <w:rPr>
          <w:sz w:val="22"/>
          <w:szCs w:val="22"/>
        </w:rPr>
        <w:t xml:space="preserve"> Используя материалы учебника и дополнительную литературу, а также гербарии, кабинетные растения или рисунки заполни таблицу.</w:t>
      </w:r>
    </w:p>
    <w:p w:rsidR="009B6F30" w:rsidRPr="00F72F01" w:rsidRDefault="009B6F30" w:rsidP="00F039B0">
      <w:pPr>
        <w:jc w:val="center"/>
        <w:rPr>
          <w:sz w:val="22"/>
          <w:szCs w:val="22"/>
        </w:rPr>
      </w:pPr>
      <w:r w:rsidRPr="00F72F01">
        <w:rPr>
          <w:sz w:val="22"/>
          <w:szCs w:val="22"/>
        </w:rPr>
        <w:t xml:space="preserve"> «Сравнительная характеристика приспособления организмов к среде обитания»: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3110"/>
        <w:gridCol w:w="2052"/>
        <w:gridCol w:w="2553"/>
      </w:tblGrid>
      <w:tr w:rsidR="009B6F30" w:rsidRPr="00F72F01" w:rsidTr="00103D38">
        <w:tc>
          <w:tcPr>
            <w:tcW w:w="2088" w:type="dxa"/>
          </w:tcPr>
          <w:p w:rsidR="009B6F30" w:rsidRPr="00F72F01" w:rsidRDefault="009B6F30" w:rsidP="00103D38">
            <w:r w:rsidRPr="00F72F01">
              <w:rPr>
                <w:sz w:val="22"/>
                <w:szCs w:val="22"/>
              </w:rPr>
              <w:t>Объект изучения</w:t>
            </w:r>
          </w:p>
        </w:tc>
        <w:tc>
          <w:tcPr>
            <w:tcW w:w="3420" w:type="dxa"/>
          </w:tcPr>
          <w:p w:rsidR="009B6F30" w:rsidRPr="00F72F01" w:rsidRDefault="009B6F30" w:rsidP="00103D38">
            <w:r w:rsidRPr="00F72F01">
              <w:rPr>
                <w:sz w:val="22"/>
                <w:szCs w:val="22"/>
              </w:rPr>
              <w:t>Признаки приспособленности</w:t>
            </w:r>
          </w:p>
        </w:tc>
        <w:tc>
          <w:tcPr>
            <w:tcW w:w="2340" w:type="dxa"/>
          </w:tcPr>
          <w:p w:rsidR="009B6F30" w:rsidRPr="00F72F01" w:rsidRDefault="009B6F30" w:rsidP="00103D38">
            <w:r w:rsidRPr="00F72F01">
              <w:rPr>
                <w:sz w:val="22"/>
                <w:szCs w:val="22"/>
              </w:rPr>
              <w:t>Условия обитания</w:t>
            </w:r>
          </w:p>
        </w:tc>
        <w:tc>
          <w:tcPr>
            <w:tcW w:w="2800" w:type="dxa"/>
          </w:tcPr>
          <w:p w:rsidR="009B6F30" w:rsidRPr="00F72F01" w:rsidRDefault="009B6F30" w:rsidP="00103D38">
            <w:r w:rsidRPr="00F72F01">
              <w:rPr>
                <w:sz w:val="22"/>
                <w:szCs w:val="22"/>
              </w:rPr>
              <w:t>Происхождение признака</w:t>
            </w:r>
          </w:p>
          <w:p w:rsidR="009B6F30" w:rsidRPr="00F72F01" w:rsidRDefault="009B6F30" w:rsidP="00103D38"/>
        </w:tc>
      </w:tr>
      <w:tr w:rsidR="009B6F30" w:rsidRPr="00F72F01" w:rsidTr="00103D38">
        <w:tc>
          <w:tcPr>
            <w:tcW w:w="2088" w:type="dxa"/>
          </w:tcPr>
          <w:p w:rsidR="009B6F30" w:rsidRPr="00F72F01" w:rsidRDefault="009B6F30" w:rsidP="00103D38"/>
        </w:tc>
        <w:tc>
          <w:tcPr>
            <w:tcW w:w="3420" w:type="dxa"/>
          </w:tcPr>
          <w:p w:rsidR="009B6F30" w:rsidRPr="00F72F01" w:rsidRDefault="009B6F30" w:rsidP="00103D38"/>
        </w:tc>
        <w:tc>
          <w:tcPr>
            <w:tcW w:w="2340" w:type="dxa"/>
          </w:tcPr>
          <w:p w:rsidR="009B6F30" w:rsidRPr="00F72F01" w:rsidRDefault="009B6F30" w:rsidP="00103D38"/>
        </w:tc>
        <w:tc>
          <w:tcPr>
            <w:tcW w:w="2800" w:type="dxa"/>
          </w:tcPr>
          <w:p w:rsidR="009B6F30" w:rsidRPr="00F72F01" w:rsidRDefault="009B6F30" w:rsidP="00103D38"/>
        </w:tc>
      </w:tr>
    </w:tbl>
    <w:p w:rsidR="009B6F30" w:rsidRPr="00F72F01" w:rsidRDefault="009B6F30" w:rsidP="00F039B0"/>
    <w:p w:rsidR="009B6F30" w:rsidRPr="00F72F01" w:rsidRDefault="009B6F30" w:rsidP="00F039B0">
      <w:r w:rsidRPr="00F72F01">
        <w:rPr>
          <w:b/>
        </w:rPr>
        <w:t>2.</w:t>
      </w:r>
      <w:r w:rsidRPr="00F72F01">
        <w:t xml:space="preserve"> Сделай вывод о проделанной работе</w:t>
      </w:r>
    </w:p>
    <w:p w:rsidR="009B6F30" w:rsidRPr="00F72F01" w:rsidRDefault="009B6F30" w:rsidP="00F039B0">
      <w:pPr>
        <w:jc w:val="center"/>
        <w:rPr>
          <w:b/>
          <w:u w:val="single"/>
        </w:rPr>
      </w:pPr>
      <w:r w:rsidRPr="00F72F01">
        <w:rPr>
          <w:b/>
          <w:u w:val="single"/>
        </w:rPr>
        <w:t>Вариант № 2</w:t>
      </w:r>
    </w:p>
    <w:p w:rsidR="009B6F30" w:rsidRPr="00F72F01" w:rsidRDefault="009B6F30" w:rsidP="00F039B0"/>
    <w:p w:rsidR="009B6F30" w:rsidRPr="00F72F01" w:rsidRDefault="009B6F30" w:rsidP="00F039B0">
      <w:r w:rsidRPr="00F72F01">
        <w:rPr>
          <w:b/>
        </w:rPr>
        <w:t>Цель:</w:t>
      </w:r>
      <w:r w:rsidRPr="00F72F01">
        <w:t xml:space="preserve"> Научиться анализировать, сравнивать. Выявлять приспособления у организмов. Объяснить их относительный характер и причины возникновений приспособления.</w:t>
      </w:r>
    </w:p>
    <w:p w:rsidR="009B6F30" w:rsidRPr="00F72F01" w:rsidRDefault="009B6F30" w:rsidP="00F039B0"/>
    <w:p w:rsidR="009B6F30" w:rsidRPr="00F72F01" w:rsidRDefault="009B6F30" w:rsidP="00F039B0">
      <w:r w:rsidRPr="00F72F01">
        <w:rPr>
          <w:b/>
        </w:rPr>
        <w:t>Оборудование:</w:t>
      </w:r>
      <w:r w:rsidRPr="00F72F01">
        <w:t xml:space="preserve"> </w:t>
      </w:r>
    </w:p>
    <w:p w:rsidR="009B6F30" w:rsidRPr="00F72F01" w:rsidRDefault="009B6F30" w:rsidP="00F039B0">
      <w:pPr>
        <w:numPr>
          <w:ilvl w:val="0"/>
          <w:numId w:val="4"/>
        </w:numPr>
      </w:pPr>
      <w:r w:rsidRPr="00F72F01">
        <w:t xml:space="preserve">описание строения и жизнедеятельности крота, </w:t>
      </w:r>
    </w:p>
    <w:p w:rsidR="009B6F30" w:rsidRPr="00F72F01" w:rsidRDefault="009B6F30" w:rsidP="00F039B0">
      <w:pPr>
        <w:numPr>
          <w:ilvl w:val="0"/>
          <w:numId w:val="4"/>
        </w:numPr>
      </w:pPr>
      <w:r w:rsidRPr="00F72F01">
        <w:t xml:space="preserve">коллекция насекомых, </w:t>
      </w:r>
    </w:p>
    <w:p w:rsidR="009B6F30" w:rsidRPr="00F72F01" w:rsidRDefault="009B6F30" w:rsidP="00F039B0">
      <w:pPr>
        <w:numPr>
          <w:ilvl w:val="0"/>
          <w:numId w:val="4"/>
        </w:numPr>
      </w:pPr>
      <w:r w:rsidRPr="00F72F01">
        <w:t xml:space="preserve">описание строения и жизнедеятельности насекомых, </w:t>
      </w:r>
    </w:p>
    <w:p w:rsidR="009B6F30" w:rsidRPr="00F72F01" w:rsidRDefault="009B6F30" w:rsidP="00F039B0">
      <w:pPr>
        <w:numPr>
          <w:ilvl w:val="0"/>
          <w:numId w:val="4"/>
        </w:numPr>
      </w:pPr>
      <w:r w:rsidRPr="00F72F01">
        <w:t xml:space="preserve">ручка, постой карандаш, линейка, </w:t>
      </w:r>
    </w:p>
    <w:p w:rsidR="009B6F30" w:rsidRPr="00F72F01" w:rsidRDefault="009B6F30" w:rsidP="00F039B0">
      <w:pPr>
        <w:numPr>
          <w:ilvl w:val="0"/>
          <w:numId w:val="4"/>
        </w:numPr>
      </w:pPr>
      <w:r w:rsidRPr="00F72F01">
        <w:t xml:space="preserve">гербарии, </w:t>
      </w:r>
    </w:p>
    <w:p w:rsidR="009B6F30" w:rsidRPr="00F72F01" w:rsidRDefault="009B6F30" w:rsidP="00F039B0">
      <w:pPr>
        <w:numPr>
          <w:ilvl w:val="0"/>
          <w:numId w:val="4"/>
        </w:numPr>
      </w:pPr>
      <w:r w:rsidRPr="00F72F01">
        <w:t xml:space="preserve">справочники, </w:t>
      </w:r>
    </w:p>
    <w:p w:rsidR="009B6F30" w:rsidRPr="00F72F01" w:rsidRDefault="009B6F30" w:rsidP="00F039B0">
      <w:pPr>
        <w:numPr>
          <w:ilvl w:val="0"/>
          <w:numId w:val="4"/>
        </w:numPr>
      </w:pPr>
      <w:r w:rsidRPr="00F72F01">
        <w:t>кабинетные растения.</w:t>
      </w:r>
    </w:p>
    <w:p w:rsidR="009B6F30" w:rsidRPr="00F72F01" w:rsidRDefault="009B6F30" w:rsidP="00F039B0">
      <w:pPr>
        <w:jc w:val="center"/>
        <w:rPr>
          <w:b/>
          <w:u w:val="single"/>
        </w:rPr>
      </w:pPr>
      <w:r w:rsidRPr="00F72F01">
        <w:rPr>
          <w:b/>
          <w:u w:val="single"/>
        </w:rPr>
        <w:t>Ход работы:</w:t>
      </w:r>
    </w:p>
    <w:p w:rsidR="009B6F30" w:rsidRPr="00F72F01" w:rsidRDefault="009B6F30" w:rsidP="00F039B0">
      <w:r w:rsidRPr="00F72F01">
        <w:rPr>
          <w:b/>
        </w:rPr>
        <w:t>1.</w:t>
      </w:r>
      <w:r w:rsidRPr="00F72F01">
        <w:t xml:space="preserve"> Выявите и запишите приспособления к жизни в почве у крота:</w:t>
      </w:r>
    </w:p>
    <w:p w:rsidR="009B6F30" w:rsidRPr="00F72F01" w:rsidRDefault="009B6F30" w:rsidP="00F039B0">
      <w:r w:rsidRPr="00F72F01">
        <w:t>а) в форме тела;</w:t>
      </w:r>
    </w:p>
    <w:p w:rsidR="009B6F30" w:rsidRPr="00F72F01" w:rsidRDefault="009B6F30" w:rsidP="00F039B0">
      <w:r w:rsidRPr="00F72F01">
        <w:t>б) особенности внешнего строении;</w:t>
      </w:r>
    </w:p>
    <w:p w:rsidR="009B6F30" w:rsidRPr="00F72F01" w:rsidRDefault="009B6F30" w:rsidP="00F039B0">
      <w:r w:rsidRPr="00F72F01">
        <w:t>в) в образе жизни.</w:t>
      </w:r>
    </w:p>
    <w:p w:rsidR="009B6F30" w:rsidRPr="00F72F01" w:rsidRDefault="009B6F30" w:rsidP="00F039B0">
      <w:r w:rsidRPr="00F72F01">
        <w:rPr>
          <w:b/>
        </w:rPr>
        <w:t>2.</w:t>
      </w:r>
      <w:r w:rsidRPr="00F72F01">
        <w:t xml:space="preserve"> Объясните, в чём состоит относительный характер этих приспособлений (на одном примере).</w:t>
      </w:r>
    </w:p>
    <w:p w:rsidR="009B6F30" w:rsidRPr="00F72F01" w:rsidRDefault="009B6F30" w:rsidP="00F039B0">
      <w:r w:rsidRPr="00F72F01">
        <w:rPr>
          <w:b/>
        </w:rPr>
        <w:t>3.</w:t>
      </w:r>
      <w:r w:rsidRPr="00F72F01">
        <w:t xml:space="preserve"> Рассмотри насекомых. Определите тип окраски насекомых.</w:t>
      </w:r>
    </w:p>
    <w:p w:rsidR="009B6F30" w:rsidRPr="00F72F01" w:rsidRDefault="009B6F30" w:rsidP="00F039B0">
      <w:r w:rsidRPr="00F72F01">
        <w:rPr>
          <w:b/>
        </w:rPr>
        <w:t>4.</w:t>
      </w:r>
      <w:r w:rsidRPr="00F72F01">
        <w:t xml:space="preserve"> Составьте и заполните таблицу, включающую колонки: название насекомого, среда обитания, тип окраски, биологическое значение окраски.</w:t>
      </w:r>
    </w:p>
    <w:p w:rsidR="009B6F30" w:rsidRPr="00F72F01" w:rsidRDefault="009B6F30" w:rsidP="00F039B0">
      <w:r w:rsidRPr="00F72F01">
        <w:rPr>
          <w:b/>
        </w:rPr>
        <w:t>5.</w:t>
      </w:r>
      <w:r w:rsidRPr="00F72F01">
        <w:t xml:space="preserve"> Сделайте вывод о проделанной работе.</w:t>
      </w:r>
    </w:p>
    <w:p w:rsidR="009B6F30" w:rsidRPr="00F72F01" w:rsidRDefault="009B6F30" w:rsidP="00F039B0"/>
    <w:p w:rsidR="009B6F30" w:rsidRPr="00F72F01" w:rsidRDefault="009B6F30" w:rsidP="00F039B0">
      <w:pPr>
        <w:ind w:firstLine="708"/>
      </w:pPr>
      <w:r w:rsidRPr="00F72F01">
        <w:t>В результате проведения лабораторной работы студент должен научиться на основе знаний движущих сил эволюции объяснить причины многообразия видов живых организмов и их приспособленность к условиям окружающей, среды, раскрыть относительный характер целесообразности; объяснить, что изменение генетики популяции есть предпосылка эволюционного процесса</w:t>
      </w:r>
    </w:p>
    <w:p w:rsidR="009B6F30" w:rsidRPr="00B515F4" w:rsidRDefault="009B6F30" w:rsidP="00F039B0">
      <w:pPr>
        <w:pStyle w:val="a4"/>
        <w:spacing w:line="218" w:lineRule="auto"/>
        <w:ind w:left="1069"/>
        <w:rPr>
          <w:color w:val="17365D"/>
          <w:sz w:val="24"/>
          <w:szCs w:val="24"/>
        </w:rPr>
      </w:pPr>
    </w:p>
    <w:p w:rsidR="009B6F30" w:rsidRPr="00B515F4" w:rsidRDefault="009B6F30" w:rsidP="00F039B0">
      <w:pPr>
        <w:pStyle w:val="a4"/>
        <w:spacing w:line="218" w:lineRule="auto"/>
        <w:ind w:left="1069"/>
        <w:rPr>
          <w:color w:val="17365D"/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jc w:val="center"/>
        <w:rPr>
          <w:b/>
          <w:sz w:val="28"/>
          <w:szCs w:val="28"/>
        </w:rPr>
      </w:pPr>
      <w:r w:rsidRPr="00080AEA">
        <w:rPr>
          <w:b/>
          <w:sz w:val="28"/>
          <w:szCs w:val="28"/>
        </w:rPr>
        <w:t>Лабораторная работа №11</w:t>
      </w:r>
    </w:p>
    <w:p w:rsidR="009B6F30" w:rsidRPr="00080AEA" w:rsidRDefault="009B6F30" w:rsidP="00F039B0">
      <w:pPr>
        <w:pStyle w:val="a4"/>
        <w:spacing w:line="218" w:lineRule="auto"/>
        <w:ind w:left="1069"/>
        <w:jc w:val="center"/>
        <w:rPr>
          <w:b/>
          <w:sz w:val="24"/>
          <w:szCs w:val="24"/>
        </w:rPr>
      </w:pPr>
      <w:r w:rsidRPr="00080AEA">
        <w:rPr>
          <w:b/>
          <w:sz w:val="24"/>
          <w:szCs w:val="24"/>
        </w:rPr>
        <w:t xml:space="preserve">Тема «Сравнительное описание одной из естественных природных систем (например, леса) и какой-нибудь </w:t>
      </w:r>
      <w:proofErr w:type="spellStart"/>
      <w:r w:rsidRPr="00080AEA">
        <w:rPr>
          <w:b/>
          <w:sz w:val="24"/>
          <w:szCs w:val="24"/>
        </w:rPr>
        <w:t>агроэкосистемы</w:t>
      </w:r>
      <w:proofErr w:type="spellEnd"/>
      <w:r w:rsidRPr="00080AEA">
        <w:rPr>
          <w:b/>
          <w:sz w:val="24"/>
          <w:szCs w:val="24"/>
        </w:rPr>
        <w:t>» (например, пшеничного поля).</w:t>
      </w:r>
    </w:p>
    <w:p w:rsidR="009B6F30" w:rsidRPr="00080AEA" w:rsidRDefault="009B6F30" w:rsidP="00F039B0">
      <w:pPr>
        <w:pStyle w:val="a4"/>
        <w:spacing w:line="218" w:lineRule="auto"/>
        <w:ind w:left="1069"/>
        <w:jc w:val="center"/>
        <w:rPr>
          <w:b/>
          <w:sz w:val="24"/>
          <w:szCs w:val="24"/>
        </w:rPr>
      </w:pP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080AEA">
        <w:rPr>
          <w:sz w:val="24"/>
          <w:szCs w:val="24"/>
        </w:rPr>
        <w:t>Цель работы: Закрепление знаний о строении, свойствах и устойчивости  природных и антропогенных экосистем.</w:t>
      </w: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080AEA">
        <w:rPr>
          <w:sz w:val="24"/>
          <w:szCs w:val="24"/>
        </w:rPr>
        <w:t>Оборудование: фотографии и видеоматериалы ( продолжительность 2-3 мин.) природных и искусственных экосистем.</w:t>
      </w: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080AEA">
        <w:rPr>
          <w:sz w:val="24"/>
          <w:szCs w:val="24"/>
        </w:rPr>
        <w:t>Ход работы: Сравните данные экосистемы и заполните таблицу.</w:t>
      </w: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080AEA">
        <w:rPr>
          <w:sz w:val="24"/>
          <w:szCs w:val="24"/>
        </w:rPr>
        <w:t>Оформление: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B6F30" w:rsidRPr="00080AEA" w:rsidTr="00103D38"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80AEA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80AEA">
              <w:rPr>
                <w:b/>
                <w:sz w:val="24"/>
                <w:szCs w:val="24"/>
              </w:rPr>
              <w:t>Природная экосистема</w:t>
            </w:r>
          </w:p>
        </w:tc>
        <w:tc>
          <w:tcPr>
            <w:tcW w:w="3191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0AEA">
              <w:rPr>
                <w:b/>
                <w:sz w:val="24"/>
                <w:szCs w:val="24"/>
              </w:rPr>
              <w:t>Агроэкосистема</w:t>
            </w:r>
            <w:proofErr w:type="spellEnd"/>
          </w:p>
        </w:tc>
      </w:tr>
      <w:tr w:rsidR="009B6F30" w:rsidRPr="00080AEA" w:rsidTr="00103D38"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  <w:r w:rsidRPr="00080AEA">
              <w:rPr>
                <w:sz w:val="24"/>
                <w:szCs w:val="24"/>
              </w:rPr>
              <w:t>Разнообразие видов.</w:t>
            </w:r>
          </w:p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B6F30" w:rsidRPr="00080AEA" w:rsidTr="00103D38"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rPr>
                <w:sz w:val="24"/>
                <w:szCs w:val="24"/>
              </w:rPr>
            </w:pPr>
            <w:r w:rsidRPr="00080AEA">
              <w:rPr>
                <w:sz w:val="24"/>
                <w:szCs w:val="24"/>
              </w:rPr>
              <w:t>Наличие трофических уровней</w:t>
            </w:r>
          </w:p>
        </w:tc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B6F30" w:rsidRPr="00080AEA" w:rsidTr="00103D38"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  <w:r w:rsidRPr="00080AEA">
              <w:rPr>
                <w:sz w:val="24"/>
                <w:szCs w:val="24"/>
              </w:rPr>
              <w:t>Как поддерживается устойчивость системы</w:t>
            </w:r>
          </w:p>
        </w:tc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B6F30" w:rsidRPr="00080AEA" w:rsidTr="00103D38"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B6F30" w:rsidRPr="00080AEA" w:rsidTr="00103D38"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B6F30" w:rsidRPr="00080AEA" w:rsidTr="00103D38"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B6F30" w:rsidRPr="00080AEA" w:rsidTr="00103D38"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B6F30" w:rsidRPr="00080AEA" w:rsidRDefault="009B6F30" w:rsidP="00103D38">
            <w:pPr>
              <w:pStyle w:val="a4"/>
              <w:spacing w:line="228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0"/>
        <w:rPr>
          <w:b/>
          <w:sz w:val="28"/>
          <w:szCs w:val="28"/>
        </w:rPr>
      </w:pPr>
    </w:p>
    <w:p w:rsidR="009B6F30" w:rsidRPr="00080AEA" w:rsidRDefault="009B6F30" w:rsidP="00F039B0">
      <w:pPr>
        <w:pStyle w:val="a4"/>
        <w:spacing w:line="218" w:lineRule="auto"/>
        <w:ind w:left="0"/>
        <w:rPr>
          <w:b/>
          <w:sz w:val="28"/>
          <w:szCs w:val="28"/>
        </w:rPr>
      </w:pPr>
    </w:p>
    <w:p w:rsidR="009B6F30" w:rsidRPr="00080AEA" w:rsidRDefault="009B6F30" w:rsidP="00F039B0">
      <w:pPr>
        <w:pStyle w:val="a4"/>
        <w:spacing w:line="218" w:lineRule="auto"/>
        <w:ind w:left="0"/>
        <w:rPr>
          <w:b/>
          <w:sz w:val="28"/>
          <w:szCs w:val="28"/>
        </w:rPr>
      </w:pPr>
    </w:p>
    <w:p w:rsidR="009B6F30" w:rsidRPr="00080AEA" w:rsidRDefault="009B6F30" w:rsidP="00F039B0">
      <w:pPr>
        <w:pStyle w:val="a4"/>
        <w:spacing w:line="218" w:lineRule="auto"/>
        <w:ind w:left="0"/>
        <w:rPr>
          <w:b/>
          <w:sz w:val="28"/>
          <w:szCs w:val="28"/>
        </w:rPr>
      </w:pPr>
    </w:p>
    <w:p w:rsidR="009B6F30" w:rsidRPr="00080AEA" w:rsidRDefault="009B6F30" w:rsidP="00F039B0">
      <w:pPr>
        <w:pStyle w:val="a4"/>
        <w:spacing w:line="218" w:lineRule="auto"/>
        <w:ind w:left="0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18" w:lineRule="auto"/>
        <w:ind w:left="1069"/>
        <w:jc w:val="center"/>
        <w:rPr>
          <w:b/>
          <w:sz w:val="28"/>
          <w:szCs w:val="28"/>
        </w:rPr>
      </w:pPr>
      <w:r w:rsidRPr="00080AEA">
        <w:rPr>
          <w:b/>
          <w:sz w:val="28"/>
          <w:szCs w:val="28"/>
        </w:rPr>
        <w:lastRenderedPageBreak/>
        <w:t>Лабораторная работа №12</w:t>
      </w:r>
    </w:p>
    <w:p w:rsidR="009B6F30" w:rsidRPr="00080AEA" w:rsidRDefault="009B6F30" w:rsidP="00F039B0">
      <w:pPr>
        <w:pStyle w:val="a4"/>
        <w:spacing w:line="218" w:lineRule="auto"/>
        <w:ind w:left="1069"/>
        <w:jc w:val="center"/>
        <w:rPr>
          <w:b/>
          <w:sz w:val="24"/>
          <w:szCs w:val="24"/>
        </w:rPr>
      </w:pPr>
      <w:r w:rsidRPr="00080AEA">
        <w:rPr>
          <w:b/>
          <w:sz w:val="24"/>
          <w:szCs w:val="24"/>
        </w:rPr>
        <w:t>Тема: «Описание и практическое создание искусственной экосистемы».</w:t>
      </w:r>
    </w:p>
    <w:p w:rsidR="009B6F30" w:rsidRPr="00080AEA" w:rsidRDefault="009B6F30" w:rsidP="00F039B0">
      <w:pPr>
        <w:pStyle w:val="a4"/>
        <w:spacing w:line="218" w:lineRule="auto"/>
        <w:ind w:left="1069"/>
        <w:jc w:val="center"/>
        <w:rPr>
          <w:b/>
          <w:sz w:val="24"/>
          <w:szCs w:val="24"/>
        </w:rPr>
      </w:pP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080AEA">
        <w:rPr>
          <w:b/>
          <w:sz w:val="24"/>
          <w:szCs w:val="24"/>
        </w:rPr>
        <w:t>Цель работы:</w:t>
      </w:r>
      <w:r w:rsidRPr="00080AEA">
        <w:rPr>
          <w:sz w:val="24"/>
          <w:szCs w:val="24"/>
        </w:rPr>
        <w:t xml:space="preserve"> Закрепить умения  находить и подбирать необходимые группы организмов для поддержания равновесия в экосистемах.</w:t>
      </w: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080AEA">
        <w:rPr>
          <w:b/>
          <w:sz w:val="24"/>
          <w:szCs w:val="24"/>
        </w:rPr>
        <w:t>Оборудование:</w:t>
      </w:r>
      <w:r w:rsidRPr="00080AEA">
        <w:rPr>
          <w:sz w:val="24"/>
          <w:szCs w:val="24"/>
        </w:rPr>
        <w:t xml:space="preserve"> учебники по ботанике, биологии, зоологии. Экологические кубики.</w:t>
      </w: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b/>
          <w:sz w:val="24"/>
          <w:szCs w:val="24"/>
        </w:rPr>
      </w:pPr>
      <w:r w:rsidRPr="00080AEA">
        <w:rPr>
          <w:b/>
          <w:sz w:val="24"/>
          <w:szCs w:val="24"/>
        </w:rPr>
        <w:t xml:space="preserve">Ход работы: </w:t>
      </w: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080AEA">
        <w:rPr>
          <w:sz w:val="24"/>
          <w:szCs w:val="24"/>
        </w:rPr>
        <w:t>1. Получить необходимые условия среды путём случайного выпадения экологических кубиков (Температура, влажность, свет).</w:t>
      </w: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080AEA">
        <w:rPr>
          <w:sz w:val="24"/>
          <w:szCs w:val="24"/>
        </w:rPr>
        <w:t>2. Получить путём выбора из предложенных вариантов площадь территории данной экосистемы.</w:t>
      </w: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080AEA">
        <w:rPr>
          <w:sz w:val="24"/>
          <w:szCs w:val="24"/>
        </w:rPr>
        <w:t xml:space="preserve">3. Определить компоненты экосистемы (продуценты, </w:t>
      </w:r>
      <w:proofErr w:type="spellStart"/>
      <w:r w:rsidRPr="00080AEA">
        <w:rPr>
          <w:sz w:val="24"/>
          <w:szCs w:val="24"/>
        </w:rPr>
        <w:t>консументы</w:t>
      </w:r>
      <w:proofErr w:type="spellEnd"/>
      <w:r w:rsidRPr="00080AEA">
        <w:rPr>
          <w:sz w:val="24"/>
          <w:szCs w:val="24"/>
        </w:rPr>
        <w:t>, деструкторы).</w:t>
      </w: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080AEA">
        <w:rPr>
          <w:sz w:val="24"/>
          <w:szCs w:val="24"/>
        </w:rPr>
        <w:t>4. Рассчитать численность данных компонентов согласно полученной площади и массы организмов.</w:t>
      </w: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</w:p>
    <w:p w:rsidR="009B6F30" w:rsidRPr="00080AEA" w:rsidRDefault="009B6F30" w:rsidP="00F039B0">
      <w:pPr>
        <w:pStyle w:val="a4"/>
        <w:spacing w:line="228" w:lineRule="auto"/>
        <w:ind w:left="0"/>
        <w:jc w:val="both"/>
        <w:rPr>
          <w:sz w:val="24"/>
          <w:szCs w:val="24"/>
        </w:rPr>
      </w:pPr>
      <w:r w:rsidRPr="00080AEA">
        <w:rPr>
          <w:b/>
          <w:sz w:val="24"/>
          <w:szCs w:val="24"/>
        </w:rPr>
        <w:t>Оформление:</w:t>
      </w:r>
      <w:r w:rsidRPr="00080AEA">
        <w:rPr>
          <w:sz w:val="24"/>
          <w:szCs w:val="24"/>
        </w:rPr>
        <w:t xml:space="preserve"> Плакат, схема, модель и т.д.</w:t>
      </w:r>
    </w:p>
    <w:p w:rsidR="009B6F30" w:rsidRPr="00B515F4" w:rsidRDefault="009B6F30" w:rsidP="00F039B0">
      <w:pPr>
        <w:pStyle w:val="a4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CB2919" w:rsidRPr="003B59BC" w:rsidRDefault="00CB2919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3B59BC" w:rsidRPr="00225E48" w:rsidRDefault="003B59BC" w:rsidP="00565F29">
      <w:pPr>
        <w:spacing w:before="100" w:beforeAutospacing="1" w:after="100" w:afterAutospacing="1"/>
        <w:rPr>
          <w:b/>
          <w:bCs/>
        </w:rPr>
      </w:pPr>
    </w:p>
    <w:p w:rsidR="00CB2919" w:rsidRDefault="00CB2919" w:rsidP="00565F29">
      <w:pPr>
        <w:spacing w:before="100" w:beforeAutospacing="1" w:after="100" w:afterAutospacing="1"/>
        <w:rPr>
          <w:b/>
          <w:bCs/>
        </w:rPr>
      </w:pPr>
    </w:p>
    <w:p w:rsidR="009B6F30" w:rsidRPr="00565F29" w:rsidRDefault="009B6F30" w:rsidP="00565F29">
      <w:pPr>
        <w:spacing w:before="100" w:beforeAutospacing="1" w:after="100" w:afterAutospacing="1"/>
      </w:pPr>
      <w:proofErr w:type="spellStart"/>
      <w:r>
        <w:rPr>
          <w:b/>
          <w:bCs/>
        </w:rPr>
        <w:lastRenderedPageBreak/>
        <w:t>Прак</w:t>
      </w:r>
      <w:proofErr w:type="spellEnd"/>
      <w:r>
        <w:rPr>
          <w:b/>
          <w:bCs/>
        </w:rPr>
        <w:t>. раб № 13</w:t>
      </w:r>
      <w:r w:rsidRPr="00565F29">
        <w:rPr>
          <w:b/>
          <w:bCs/>
        </w:rPr>
        <w:t>:</w:t>
      </w:r>
      <w:r w:rsidRPr="00565F29">
        <w:t xml:space="preserve"> «Анализ и оценка различных теорий происхождения жизни»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2268"/>
        <w:gridCol w:w="3863"/>
        <w:gridCol w:w="2941"/>
      </w:tblGrid>
      <w:tr w:rsidR="009B6F30" w:rsidTr="00C63B37">
        <w:trPr>
          <w:trHeight w:val="847"/>
        </w:trPr>
        <w:tc>
          <w:tcPr>
            <w:tcW w:w="425" w:type="dxa"/>
          </w:tcPr>
          <w:p w:rsidR="009B6F30" w:rsidRDefault="009B6F30" w:rsidP="0059368A">
            <w:r>
              <w:t>№</w:t>
            </w:r>
          </w:p>
          <w:p w:rsidR="009B6F30" w:rsidRDefault="009B6F30" w:rsidP="0059368A">
            <w:r>
              <w:t>п/п</w:t>
            </w:r>
          </w:p>
        </w:tc>
        <w:tc>
          <w:tcPr>
            <w:tcW w:w="1418" w:type="dxa"/>
          </w:tcPr>
          <w:p w:rsidR="009B6F30" w:rsidRDefault="009B6F30" w:rsidP="0059368A">
            <w:r w:rsidRPr="00565F29">
              <w:t xml:space="preserve">Название </w:t>
            </w:r>
          </w:p>
          <w:p w:rsidR="009B6F30" w:rsidRDefault="009B6F30" w:rsidP="0059368A">
            <w:r w:rsidRPr="00565F29">
              <w:t xml:space="preserve">теории </w:t>
            </w:r>
          </w:p>
          <w:p w:rsidR="009B6F30" w:rsidRDefault="009B6F30" w:rsidP="0059368A">
            <w:r w:rsidRPr="00565F29">
              <w:t>(гипотезы)</w:t>
            </w:r>
          </w:p>
        </w:tc>
        <w:tc>
          <w:tcPr>
            <w:tcW w:w="2268" w:type="dxa"/>
          </w:tcPr>
          <w:p w:rsidR="009B6F30" w:rsidRPr="00565F29" w:rsidRDefault="009B6F30" w:rsidP="0059368A">
            <w:r w:rsidRPr="00565F29">
              <w:t>Сторонники теории</w:t>
            </w:r>
          </w:p>
          <w:p w:rsidR="009B6F30" w:rsidRDefault="009B6F30" w:rsidP="0059368A"/>
        </w:tc>
        <w:tc>
          <w:tcPr>
            <w:tcW w:w="3863" w:type="dxa"/>
          </w:tcPr>
          <w:p w:rsidR="009B6F30" w:rsidRPr="00565F29" w:rsidRDefault="009B6F30" w:rsidP="0059368A">
            <w:r w:rsidRPr="00565F29">
              <w:t>Суть теории</w:t>
            </w:r>
          </w:p>
          <w:p w:rsidR="009B6F30" w:rsidRDefault="009B6F30" w:rsidP="0059368A">
            <w:r w:rsidRPr="00565F29">
              <w:t>(ее основная идея)</w:t>
            </w:r>
          </w:p>
        </w:tc>
        <w:tc>
          <w:tcPr>
            <w:tcW w:w="2941" w:type="dxa"/>
          </w:tcPr>
          <w:p w:rsidR="009B6F30" w:rsidRPr="003B59BC" w:rsidRDefault="009B6F30" w:rsidP="0059368A">
            <w:pPr>
              <w:rPr>
                <w:lang w:val="en-US"/>
              </w:rPr>
            </w:pPr>
            <w:r w:rsidRPr="00565F29">
              <w:t>«Плюсы» и «минусы» гипотезы</w:t>
            </w:r>
          </w:p>
        </w:tc>
      </w:tr>
      <w:tr w:rsidR="009B6F30" w:rsidRPr="00C63B37" w:rsidTr="00C63B37">
        <w:tc>
          <w:tcPr>
            <w:tcW w:w="425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Теория </w:t>
            </w:r>
          </w:p>
          <w:p w:rsidR="009B6F30" w:rsidRPr="00C63B37" w:rsidRDefault="003B59BC" w:rsidP="0059368A">
            <w:pPr>
              <w:rPr>
                <w:sz w:val="22"/>
                <w:szCs w:val="22"/>
              </w:rPr>
            </w:pPr>
            <w:proofErr w:type="spellStart"/>
            <w:r w:rsidRPr="00C63B37">
              <w:rPr>
                <w:sz w:val="22"/>
                <w:szCs w:val="22"/>
              </w:rPr>
              <w:t>к</w:t>
            </w:r>
            <w:r w:rsidR="009B6F30" w:rsidRPr="00C63B37">
              <w:rPr>
                <w:sz w:val="22"/>
                <w:szCs w:val="22"/>
              </w:rPr>
              <w:t>реацио</w:t>
            </w:r>
            <w:proofErr w:type="spellEnd"/>
            <w:r w:rsidRPr="00C63B37">
              <w:rPr>
                <w:sz w:val="22"/>
                <w:szCs w:val="22"/>
                <w:lang w:val="en-US"/>
              </w:rPr>
              <w:t>-</w:t>
            </w:r>
            <w:proofErr w:type="spellStart"/>
            <w:r w:rsidR="009B6F30" w:rsidRPr="00C63B37">
              <w:rPr>
                <w:sz w:val="22"/>
                <w:szCs w:val="22"/>
              </w:rPr>
              <w:t>низма</w:t>
            </w:r>
            <w:proofErr w:type="spellEnd"/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Жорж Кювье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Формы органического мира (жизнь) человечество, планета Земля, а также мир в целом созданы Творцом - Богом</w:t>
            </w:r>
          </w:p>
        </w:tc>
        <w:tc>
          <w:tcPr>
            <w:tcW w:w="2941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Гипотезу божественного происхождения жизни, можно принять только на веру, так как экспериментально ее проверить нельзя. Следовательно, она не может рассматриваться с научной точки зрения.</w:t>
            </w:r>
          </w:p>
        </w:tc>
      </w:tr>
      <w:tr w:rsidR="009B6F30" w:rsidRPr="00C63B37" w:rsidTr="00C63B37">
        <w:tc>
          <w:tcPr>
            <w:tcW w:w="425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Теория самозарождения жизни 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Аристотель, Платон, </w:t>
            </w:r>
            <w:proofErr w:type="spellStart"/>
            <w:r w:rsidRPr="00C63B37">
              <w:rPr>
                <w:sz w:val="22"/>
                <w:szCs w:val="22"/>
              </w:rPr>
              <w:t>Франческо</w:t>
            </w:r>
            <w:proofErr w:type="spellEnd"/>
            <w:r w:rsidRPr="00C63B37">
              <w:rPr>
                <w:sz w:val="22"/>
                <w:szCs w:val="22"/>
              </w:rPr>
              <w:t xml:space="preserve"> </w:t>
            </w:r>
            <w:proofErr w:type="spellStart"/>
            <w:r w:rsidRPr="00C63B37">
              <w:rPr>
                <w:sz w:val="22"/>
                <w:szCs w:val="22"/>
              </w:rPr>
              <w:t>Реди</w:t>
            </w:r>
            <w:proofErr w:type="spellEnd"/>
            <w:r w:rsidRPr="00C63B37">
              <w:rPr>
                <w:sz w:val="22"/>
                <w:szCs w:val="22"/>
              </w:rPr>
              <w:t xml:space="preserve">, Антон ванн Левенгук, </w:t>
            </w:r>
            <w:proofErr w:type="spellStart"/>
            <w:r w:rsidRPr="00C63B37">
              <w:rPr>
                <w:sz w:val="22"/>
                <w:szCs w:val="22"/>
              </w:rPr>
              <w:t>Ладзаро</w:t>
            </w:r>
            <w:proofErr w:type="spellEnd"/>
            <w:r w:rsidRPr="00C63B37">
              <w:rPr>
                <w:sz w:val="22"/>
                <w:szCs w:val="22"/>
              </w:rPr>
              <w:t xml:space="preserve"> </w:t>
            </w:r>
            <w:proofErr w:type="spellStart"/>
            <w:r w:rsidRPr="00C63B37">
              <w:rPr>
                <w:sz w:val="22"/>
                <w:szCs w:val="22"/>
              </w:rPr>
              <w:t>Спалланцани</w:t>
            </w:r>
            <w:proofErr w:type="spellEnd"/>
            <w:r w:rsidRPr="00C63B37">
              <w:rPr>
                <w:sz w:val="22"/>
                <w:szCs w:val="22"/>
              </w:rPr>
              <w:t>, Луи Пастер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Живые организмы зарождаются самопроизвольно, спонтанно источником самозарождения могут служить либо неорганические соединения, либо гниющие органические остатки. Жизнь зародилась сама собой благодаря «жизненной силе». Жизнь была всегда</w:t>
            </w:r>
          </w:p>
        </w:tc>
        <w:tc>
          <w:tcPr>
            <w:tcW w:w="2941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Доказанность невозможности самопроизвольного зарождения жизни породила другую проблему. Если для возникновения живого организма необходим другой живой организм, то откуда взялся </w:t>
            </w:r>
            <w:r w:rsidRPr="00C63B37">
              <w:rPr>
                <w:b/>
                <w:bCs/>
                <w:sz w:val="22"/>
                <w:szCs w:val="22"/>
              </w:rPr>
              <w:t>первый</w:t>
            </w:r>
            <w:r w:rsidRPr="00C63B37">
              <w:rPr>
                <w:sz w:val="22"/>
                <w:szCs w:val="22"/>
              </w:rPr>
              <w:t xml:space="preserve"> живой организм? </w:t>
            </w:r>
          </w:p>
        </w:tc>
      </w:tr>
      <w:tr w:rsidR="009B6F30" w:rsidRPr="00C63B37" w:rsidTr="00C63B37">
        <w:tc>
          <w:tcPr>
            <w:tcW w:w="425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3.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6F30" w:rsidRPr="00C63B37" w:rsidRDefault="009B6F30" w:rsidP="003B59BC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Теория вечности жизни </w:t>
            </w:r>
          </w:p>
        </w:tc>
        <w:tc>
          <w:tcPr>
            <w:tcW w:w="2268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В.И. Вернадский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Органические вещества возникли вне Земли, на Земле дали начало жизни.</w:t>
            </w:r>
          </w:p>
        </w:tc>
        <w:tc>
          <w:tcPr>
            <w:tcW w:w="2941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Нет доказательств</w:t>
            </w:r>
          </w:p>
        </w:tc>
      </w:tr>
      <w:tr w:rsidR="009B6F30" w:rsidRPr="00C63B37" w:rsidTr="00C63B37">
        <w:trPr>
          <w:trHeight w:val="2556"/>
        </w:trPr>
        <w:tc>
          <w:tcPr>
            <w:tcW w:w="425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Теория </w:t>
            </w:r>
            <w:proofErr w:type="spellStart"/>
            <w:r w:rsidRPr="00C63B37">
              <w:rPr>
                <w:sz w:val="22"/>
                <w:szCs w:val="22"/>
              </w:rPr>
              <w:t>панспер</w:t>
            </w:r>
            <w:proofErr w:type="spellEnd"/>
            <w:r w:rsidR="003B59BC" w:rsidRPr="00C63B37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C63B37">
              <w:rPr>
                <w:sz w:val="22"/>
                <w:szCs w:val="22"/>
              </w:rPr>
              <w:t>мии</w:t>
            </w:r>
            <w:proofErr w:type="spellEnd"/>
            <w:r w:rsidRPr="00C63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1907 г. </w:t>
            </w:r>
            <w:r w:rsidR="00C63B37">
              <w:rPr>
                <w:sz w:val="22"/>
                <w:szCs w:val="22"/>
              </w:rPr>
              <w:t>–</w:t>
            </w:r>
            <w:r w:rsidRPr="00C63B37">
              <w:rPr>
                <w:sz w:val="22"/>
                <w:szCs w:val="22"/>
              </w:rPr>
              <w:t xml:space="preserve"> 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С. Аррениус,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Г. Рихтер, Дж. Томсон, 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Г. Гельмгольц, Ф. Крик. 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:rsidR="009B6F30" w:rsidRPr="00C63B37" w:rsidRDefault="009B6F30" w:rsidP="003B59BC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Во Вселенной вечно существуют зародыши жизни. Жизнь занесена из космоса (например, споры микроорганизмов). Жизнь на Землю занесена случайно или преднамеренно космическими телами например с метеоритами, под действием давления света или</w:t>
            </w:r>
          </w:p>
          <w:p w:rsidR="009B6F30" w:rsidRPr="00C63B37" w:rsidRDefault="009B6F30" w:rsidP="003B59BC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космическими пришельцами.</w:t>
            </w:r>
          </w:p>
        </w:tc>
        <w:tc>
          <w:tcPr>
            <w:tcW w:w="2941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Но на сегодняшней день подтверждения этой гипотезы нет.</w:t>
            </w:r>
          </w:p>
          <w:p w:rsidR="009B6F30" w:rsidRPr="00225E48" w:rsidRDefault="009B6F30" w:rsidP="0059368A">
            <w:pPr>
              <w:rPr>
                <w:sz w:val="22"/>
                <w:szCs w:val="22"/>
              </w:rPr>
            </w:pPr>
          </w:p>
          <w:p w:rsidR="003B59BC" w:rsidRPr="00225E48" w:rsidRDefault="003B59BC" w:rsidP="0059368A">
            <w:pPr>
              <w:rPr>
                <w:sz w:val="22"/>
                <w:szCs w:val="22"/>
              </w:rPr>
            </w:pPr>
          </w:p>
        </w:tc>
      </w:tr>
      <w:tr w:rsidR="009B6F30" w:rsidRPr="00C63B37" w:rsidTr="00C63B37">
        <w:tc>
          <w:tcPr>
            <w:tcW w:w="425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Теория </w:t>
            </w:r>
            <w:r w:rsidR="00C63B37" w:rsidRPr="00C63B37">
              <w:rPr>
                <w:sz w:val="22"/>
                <w:szCs w:val="22"/>
              </w:rPr>
              <w:t>биохимии-</w:t>
            </w:r>
            <w:r w:rsidRPr="00C63B37">
              <w:rPr>
                <w:sz w:val="22"/>
                <w:szCs w:val="22"/>
              </w:rPr>
              <w:t xml:space="preserve">ческой эволюции 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Середина Х1Х в. 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А.И. Опарин </w:t>
            </w:r>
            <w:proofErr w:type="spellStart"/>
            <w:r w:rsidRPr="00C63B37">
              <w:rPr>
                <w:sz w:val="22"/>
                <w:szCs w:val="22"/>
              </w:rPr>
              <w:t>Холдейна</w:t>
            </w:r>
            <w:proofErr w:type="spellEnd"/>
            <w:r w:rsidRPr="00C63B37">
              <w:rPr>
                <w:sz w:val="22"/>
                <w:szCs w:val="22"/>
              </w:rPr>
              <w:t xml:space="preserve"> 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Химическая эволюция.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Биологическая эволюция.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Абиогенез 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-живое возникло из не живого.</w:t>
            </w:r>
          </w:p>
        </w:tc>
        <w:tc>
          <w:tcPr>
            <w:tcW w:w="3863" w:type="dxa"/>
            <w:vAlign w:val="center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Биогенез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-живое возникло из живого</w:t>
            </w:r>
          </w:p>
          <w:p w:rsidR="009B6F30" w:rsidRPr="00C63B37" w:rsidRDefault="009B6F30" w:rsidP="0059368A">
            <w:pPr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9B6F30" w:rsidRPr="00C63B37" w:rsidRDefault="009B6F30" w:rsidP="0059368A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Гипотеза Опарина-</w:t>
            </w:r>
            <w:proofErr w:type="spellStart"/>
            <w:r w:rsidRPr="00C63B37">
              <w:rPr>
                <w:sz w:val="22"/>
                <w:szCs w:val="22"/>
              </w:rPr>
              <w:t>Холдейна</w:t>
            </w:r>
            <w:proofErr w:type="spellEnd"/>
            <w:r w:rsidRPr="00C63B37">
              <w:rPr>
                <w:sz w:val="22"/>
                <w:szCs w:val="22"/>
              </w:rPr>
              <w:t xml:space="preserve"> завоевала много сторонников, так как получила экспериментальное подтверждение</w:t>
            </w:r>
          </w:p>
        </w:tc>
      </w:tr>
    </w:tbl>
    <w:p w:rsidR="00C63B37" w:rsidRDefault="00C63B37" w:rsidP="00C63B37">
      <w:pPr>
        <w:rPr>
          <w:sz w:val="22"/>
          <w:szCs w:val="22"/>
        </w:rPr>
      </w:pPr>
    </w:p>
    <w:p w:rsidR="009B6F30" w:rsidRPr="00C63B37" w:rsidRDefault="00C63B37" w:rsidP="00C63B37">
      <w:pPr>
        <w:rPr>
          <w:sz w:val="22"/>
          <w:szCs w:val="22"/>
        </w:rPr>
      </w:pPr>
      <w:r w:rsidRPr="00C63B37">
        <w:rPr>
          <w:sz w:val="22"/>
          <w:szCs w:val="22"/>
        </w:rPr>
        <w:t xml:space="preserve">Вывод: </w:t>
      </w:r>
      <w:r w:rsidR="009B6F30" w:rsidRPr="00C63B37">
        <w:rPr>
          <w:sz w:val="22"/>
          <w:szCs w:val="22"/>
        </w:rPr>
        <w:t xml:space="preserve">Существует 5 основных теорий возникновения жизни на Земле. Каждая из теорий имеет свои сильные и слабые стороны, и ни одна не дает точного ответа на вопрос о происхождении жизни. Наиболее убедительная теория биохимической эволюции Опарина - </w:t>
      </w:r>
      <w:proofErr w:type="spellStart"/>
      <w:r w:rsidR="009B6F30" w:rsidRPr="00C63B37">
        <w:rPr>
          <w:sz w:val="22"/>
          <w:szCs w:val="22"/>
        </w:rPr>
        <w:t>Холдейна</w:t>
      </w:r>
      <w:proofErr w:type="spellEnd"/>
      <w:r w:rsidR="009B6F30" w:rsidRPr="00C63B37">
        <w:rPr>
          <w:sz w:val="22"/>
          <w:szCs w:val="22"/>
        </w:rPr>
        <w:t>. Но в этой теории есть и недостаток: не удалось решить проблему, как произошел качественный скачок от не живого к живому. Это задача будущих научных исследований.</w:t>
      </w:r>
    </w:p>
    <w:sectPr w:rsidR="009B6F30" w:rsidRPr="00C63B37" w:rsidSect="00E73B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7B5EE9"/>
    <w:multiLevelType w:val="hybridMultilevel"/>
    <w:tmpl w:val="8E8E402C"/>
    <w:lvl w:ilvl="0" w:tplc="4C6E731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02F177A7"/>
    <w:multiLevelType w:val="hybridMultilevel"/>
    <w:tmpl w:val="69C05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596E53"/>
    <w:multiLevelType w:val="hybridMultilevel"/>
    <w:tmpl w:val="D3D4E64E"/>
    <w:lvl w:ilvl="0" w:tplc="0BFAF1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C01714"/>
    <w:multiLevelType w:val="hybridMultilevel"/>
    <w:tmpl w:val="4EFC9A0E"/>
    <w:lvl w:ilvl="0" w:tplc="8CDE842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D3B2078"/>
    <w:multiLevelType w:val="hybridMultilevel"/>
    <w:tmpl w:val="C95E9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36760"/>
    <w:multiLevelType w:val="hybridMultilevel"/>
    <w:tmpl w:val="1D46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FC4D9E"/>
    <w:multiLevelType w:val="multilevel"/>
    <w:tmpl w:val="B92E9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060CDB"/>
    <w:multiLevelType w:val="hybridMultilevel"/>
    <w:tmpl w:val="7FD6A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93629C"/>
    <w:multiLevelType w:val="hybridMultilevel"/>
    <w:tmpl w:val="6382DD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D632D7"/>
    <w:multiLevelType w:val="hybridMultilevel"/>
    <w:tmpl w:val="3ECA3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B0"/>
    <w:rsid w:val="00076238"/>
    <w:rsid w:val="00080AEA"/>
    <w:rsid w:val="000D678E"/>
    <w:rsid w:val="000D7EC6"/>
    <w:rsid w:val="000E4F96"/>
    <w:rsid w:val="00103D38"/>
    <w:rsid w:val="001512A2"/>
    <w:rsid w:val="001842D2"/>
    <w:rsid w:val="00185C0A"/>
    <w:rsid w:val="00216732"/>
    <w:rsid w:val="00225E48"/>
    <w:rsid w:val="002417FA"/>
    <w:rsid w:val="00262C0D"/>
    <w:rsid w:val="0027246C"/>
    <w:rsid w:val="002A31DF"/>
    <w:rsid w:val="002A65E4"/>
    <w:rsid w:val="002B6264"/>
    <w:rsid w:val="002B779A"/>
    <w:rsid w:val="002E6BBE"/>
    <w:rsid w:val="003144A8"/>
    <w:rsid w:val="00366B53"/>
    <w:rsid w:val="00372633"/>
    <w:rsid w:val="0038239E"/>
    <w:rsid w:val="00387AC4"/>
    <w:rsid w:val="003B59BC"/>
    <w:rsid w:val="003B7C33"/>
    <w:rsid w:val="003D2A08"/>
    <w:rsid w:val="003F7068"/>
    <w:rsid w:val="00471F88"/>
    <w:rsid w:val="00486735"/>
    <w:rsid w:val="004A0911"/>
    <w:rsid w:val="004C3749"/>
    <w:rsid w:val="004D5CEC"/>
    <w:rsid w:val="00565F29"/>
    <w:rsid w:val="0059368A"/>
    <w:rsid w:val="0059370D"/>
    <w:rsid w:val="005C2299"/>
    <w:rsid w:val="005D3268"/>
    <w:rsid w:val="005E790F"/>
    <w:rsid w:val="006506F6"/>
    <w:rsid w:val="006A2A97"/>
    <w:rsid w:val="006B1E33"/>
    <w:rsid w:val="006C386A"/>
    <w:rsid w:val="0074626B"/>
    <w:rsid w:val="0078110A"/>
    <w:rsid w:val="007E7379"/>
    <w:rsid w:val="007F43F8"/>
    <w:rsid w:val="00824985"/>
    <w:rsid w:val="00843DD6"/>
    <w:rsid w:val="00854601"/>
    <w:rsid w:val="0086349D"/>
    <w:rsid w:val="008837D2"/>
    <w:rsid w:val="008A3D24"/>
    <w:rsid w:val="008B3421"/>
    <w:rsid w:val="008B400C"/>
    <w:rsid w:val="00906536"/>
    <w:rsid w:val="00952F02"/>
    <w:rsid w:val="009566CB"/>
    <w:rsid w:val="0096110F"/>
    <w:rsid w:val="009761B1"/>
    <w:rsid w:val="009B6F30"/>
    <w:rsid w:val="009D0BA6"/>
    <w:rsid w:val="009D3F8B"/>
    <w:rsid w:val="009F5031"/>
    <w:rsid w:val="00A12D9E"/>
    <w:rsid w:val="00A20677"/>
    <w:rsid w:val="00A34FBA"/>
    <w:rsid w:val="00A508F7"/>
    <w:rsid w:val="00A70F68"/>
    <w:rsid w:val="00B073E4"/>
    <w:rsid w:val="00B14607"/>
    <w:rsid w:val="00B37855"/>
    <w:rsid w:val="00B515F4"/>
    <w:rsid w:val="00B90DD3"/>
    <w:rsid w:val="00BE274D"/>
    <w:rsid w:val="00C63B37"/>
    <w:rsid w:val="00C842A3"/>
    <w:rsid w:val="00C91029"/>
    <w:rsid w:val="00C94B36"/>
    <w:rsid w:val="00CA7AA7"/>
    <w:rsid w:val="00CB2919"/>
    <w:rsid w:val="00CD7583"/>
    <w:rsid w:val="00CE79B1"/>
    <w:rsid w:val="00D029F5"/>
    <w:rsid w:val="00D25020"/>
    <w:rsid w:val="00D411CB"/>
    <w:rsid w:val="00D518D4"/>
    <w:rsid w:val="00E027BF"/>
    <w:rsid w:val="00E73BF9"/>
    <w:rsid w:val="00EA2191"/>
    <w:rsid w:val="00EA4A94"/>
    <w:rsid w:val="00EB0166"/>
    <w:rsid w:val="00EE678F"/>
    <w:rsid w:val="00F039B0"/>
    <w:rsid w:val="00F20781"/>
    <w:rsid w:val="00F72F01"/>
    <w:rsid w:val="00F74009"/>
    <w:rsid w:val="00FD543D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3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highlightactive">
    <w:name w:val="highlight highlight_active"/>
    <w:uiPriority w:val="99"/>
    <w:rsid w:val="00F039B0"/>
    <w:rPr>
      <w:rFonts w:cs="Times New Roman"/>
    </w:rPr>
  </w:style>
  <w:style w:type="paragraph" w:styleId="a4">
    <w:name w:val="List Paragraph"/>
    <w:basedOn w:val="a"/>
    <w:uiPriority w:val="99"/>
    <w:qFormat/>
    <w:rsid w:val="00F039B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9F5031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"/>
    <w:uiPriority w:val="99"/>
    <w:locked/>
    <w:rsid w:val="009F503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F503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9F50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F5031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3D24"/>
    <w:pPr>
      <w:spacing w:before="100" w:beforeAutospacing="1" w:after="100" w:afterAutospacing="1"/>
      <w:ind w:left="720" w:hanging="425"/>
    </w:pPr>
    <w:rPr>
      <w:rFonts w:ascii="Calibri" w:hAnsi="Calibri"/>
      <w:sz w:val="22"/>
      <w:szCs w:val="22"/>
      <w:lang w:eastAsia="en-US"/>
    </w:rPr>
  </w:style>
  <w:style w:type="character" w:customStyle="1" w:styleId="c1">
    <w:name w:val="c1"/>
    <w:uiPriority w:val="99"/>
    <w:rsid w:val="008A3D24"/>
    <w:rPr>
      <w:rFonts w:cs="Times New Roman"/>
    </w:rPr>
  </w:style>
  <w:style w:type="character" w:styleId="a8">
    <w:name w:val="Hyperlink"/>
    <w:uiPriority w:val="99"/>
    <w:rsid w:val="00EA4A94"/>
    <w:rPr>
      <w:rFonts w:cs="Times New Roman"/>
      <w:color w:val="0000FF"/>
      <w:u w:val="single"/>
    </w:rPr>
  </w:style>
  <w:style w:type="paragraph" w:customStyle="1" w:styleId="leftmargin">
    <w:name w:val="left_margin"/>
    <w:basedOn w:val="a"/>
    <w:rsid w:val="009611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bio-ege.sdamgia.ru/get_file?id=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2AA65-5A2C-4285-8DC2-5C63949D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14</Pages>
  <Words>4456</Words>
  <Characters>25402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30</cp:revision>
  <cp:lastPrinted>2019-02-28T04:09:00Z</cp:lastPrinted>
  <dcterms:created xsi:type="dcterms:W3CDTF">2017-09-13T07:21:00Z</dcterms:created>
  <dcterms:modified xsi:type="dcterms:W3CDTF">2019-10-15T01:42:00Z</dcterms:modified>
</cp:coreProperties>
</file>