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49" w:rsidRDefault="00F47649" w:rsidP="00C7291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19"/>
          <w:szCs w:val="19"/>
        </w:rPr>
        <w:t xml:space="preserve">                       </w:t>
      </w:r>
      <w:r w:rsidRPr="00905F77">
        <w:rPr>
          <w:rStyle w:val="FontStyle11"/>
          <w:sz w:val="28"/>
          <w:szCs w:val="28"/>
        </w:rPr>
        <w:t>Краевое государственное бюджетное профессиональное образовательное учреждение « Профессиональный лицей Немецкого Национального района»</w:t>
      </w:r>
    </w:p>
    <w:p w:rsidR="00F47649" w:rsidRPr="00905F77" w:rsidRDefault="00F47649" w:rsidP="00C7291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F47649" w:rsidRDefault="00F47649" w:rsidP="00C7291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5172"/>
        <w:gridCol w:w="5249"/>
      </w:tblGrid>
      <w:tr w:rsidR="00F47649" w:rsidRPr="00467C51" w:rsidTr="00467C51">
        <w:trPr>
          <w:trHeight w:val="2484"/>
        </w:trPr>
        <w:tc>
          <w:tcPr>
            <w:tcW w:w="7676" w:type="dxa"/>
          </w:tcPr>
          <w:p w:rsidR="00F47649" w:rsidRPr="00467C51" w:rsidRDefault="00F47649" w:rsidP="00467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47649" w:rsidRPr="00467C51" w:rsidRDefault="00F47649" w:rsidP="00467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на заседании ПЦК информатики, математических, естественнонаучных  дисциплин и физической культуры</w:t>
            </w:r>
          </w:p>
          <w:p w:rsidR="00F47649" w:rsidRPr="00467C51" w:rsidRDefault="00F47649" w:rsidP="00467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Протокол № 1 от «02» сентября </w:t>
            </w:r>
          </w:p>
          <w:p w:rsidR="00F47649" w:rsidRPr="00467C51" w:rsidRDefault="00F47649" w:rsidP="00467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 2018 год</w:t>
            </w:r>
          </w:p>
          <w:p w:rsidR="00F47649" w:rsidRPr="00467C51" w:rsidRDefault="00F47649" w:rsidP="00467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F47649" w:rsidRPr="00467C51" w:rsidRDefault="00F47649" w:rsidP="00467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_______________   / Т.Н. Соколова/ </w:t>
            </w:r>
          </w:p>
        </w:tc>
        <w:tc>
          <w:tcPr>
            <w:tcW w:w="7677" w:type="dxa"/>
          </w:tcPr>
          <w:p w:rsidR="00F47649" w:rsidRPr="00467C51" w:rsidRDefault="00F47649" w:rsidP="00467C51">
            <w:pPr>
              <w:pStyle w:val="a0"/>
              <w:spacing w:line="276" w:lineRule="auto"/>
              <w:jc w:val="right"/>
              <w:rPr>
                <w:rFonts w:cs="Times New Roman"/>
              </w:rPr>
            </w:pPr>
            <w:r w:rsidRPr="00467C51">
              <w:rPr>
                <w:rFonts w:cs="Times New Roman"/>
              </w:rPr>
              <w:t>УТВЕРЖДАЮ</w:t>
            </w:r>
          </w:p>
          <w:p w:rsidR="00F47649" w:rsidRPr="00467C51" w:rsidRDefault="00F47649" w:rsidP="00467C51">
            <w:pPr>
              <w:pStyle w:val="a0"/>
              <w:jc w:val="right"/>
              <w:rPr>
                <w:rFonts w:cs="Times New Roman"/>
              </w:rPr>
            </w:pPr>
            <w:r w:rsidRPr="00467C51">
              <w:rPr>
                <w:rFonts w:cs="Times New Roman"/>
              </w:rPr>
              <w:t xml:space="preserve">     Заведующий учебной частью</w:t>
            </w:r>
          </w:p>
          <w:p w:rsidR="00F47649" w:rsidRPr="00467C51" w:rsidRDefault="00F47649" w:rsidP="00467C51">
            <w:pPr>
              <w:pStyle w:val="a0"/>
              <w:spacing w:line="276" w:lineRule="auto"/>
              <w:jc w:val="right"/>
              <w:rPr>
                <w:rFonts w:cs="Times New Roman"/>
              </w:rPr>
            </w:pPr>
            <w:r w:rsidRPr="00467C51">
              <w:rPr>
                <w:rFonts w:cs="Times New Roman"/>
              </w:rPr>
              <w:t xml:space="preserve">     ______________ Л.А. Горкунова</w:t>
            </w:r>
          </w:p>
          <w:p w:rsidR="00F47649" w:rsidRPr="00467C51" w:rsidRDefault="00F47649" w:rsidP="00467C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             «___»______________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67C51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467C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7649" w:rsidRDefault="00F47649" w:rsidP="00C72916">
      <w:pPr>
        <w:spacing w:after="0"/>
        <w:rPr>
          <w:rFonts w:ascii="Times New Roman" w:hAnsi="Times New Roman"/>
          <w:sz w:val="28"/>
          <w:szCs w:val="28"/>
        </w:rPr>
      </w:pPr>
    </w:p>
    <w:p w:rsidR="00F47649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649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F47649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ДИСЦИПЛИНЫ </w:t>
      </w:r>
    </w:p>
    <w:p w:rsidR="00F47649" w:rsidRDefault="00F47649" w:rsidP="00C7291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ОУДП.15 Биология</w:t>
      </w:r>
    </w:p>
    <w:p w:rsidR="00F47649" w:rsidRPr="009D03AA" w:rsidRDefault="00F47649" w:rsidP="00C72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649" w:rsidRPr="00DA17B8" w:rsidRDefault="00F47649" w:rsidP="00C7291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A17B8">
        <w:rPr>
          <w:rFonts w:ascii="Times New Roman" w:hAnsi="Times New Roman"/>
          <w:i/>
          <w:iCs/>
          <w:sz w:val="28"/>
          <w:szCs w:val="28"/>
        </w:rPr>
        <w:t>индекс по учебному плану, наименование дисциплины</w:t>
      </w:r>
    </w:p>
    <w:p w:rsidR="00F47649" w:rsidRPr="00DA17B8" w:rsidRDefault="00F47649" w:rsidP="00C7291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649" w:rsidRPr="00DA17B8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>Профиль профессионального образования: естественно научный</w:t>
      </w:r>
    </w:p>
    <w:p w:rsidR="00F47649" w:rsidRPr="00DA17B8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649" w:rsidRPr="00DA17B8" w:rsidRDefault="00F47649" w:rsidP="00C72916">
      <w:pPr>
        <w:spacing w:after="0" w:line="240" w:lineRule="auto"/>
        <w:ind w:firstLine="320"/>
        <w:jc w:val="both"/>
        <w:rPr>
          <w:rFonts w:ascii="Times New Roman" w:hAnsi="Times New Roman"/>
          <w:bCs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 xml:space="preserve">Профессия СПО: </w:t>
      </w:r>
    </w:p>
    <w:p w:rsidR="00F47649" w:rsidRPr="00DA17B8" w:rsidRDefault="00F47649" w:rsidP="00C729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7649" w:rsidRPr="00DA17B8" w:rsidRDefault="00F47649" w:rsidP="00C72916">
      <w:pPr>
        <w:spacing w:after="0" w:line="240" w:lineRule="auto"/>
        <w:ind w:firstLine="320"/>
        <w:jc w:val="both"/>
        <w:rPr>
          <w:rFonts w:ascii="Times New Roman" w:hAnsi="Times New Roman"/>
          <w:bCs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23.01.13</w:t>
      </w:r>
      <w:r w:rsidRPr="00DA17B8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автомеханик</w:t>
      </w:r>
      <w:r w:rsidRPr="00DA17B8">
        <w:rPr>
          <w:rFonts w:ascii="Times New Roman" w:hAnsi="Times New Roman"/>
          <w:sz w:val="28"/>
          <w:szCs w:val="28"/>
        </w:rPr>
        <w:t>»</w:t>
      </w:r>
    </w:p>
    <w:p w:rsidR="00F47649" w:rsidRPr="00DA17B8" w:rsidRDefault="00F47649" w:rsidP="00C7291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A17B8">
        <w:rPr>
          <w:rFonts w:ascii="Times New Roman" w:hAnsi="Times New Roman"/>
          <w:i/>
          <w:sz w:val="28"/>
          <w:szCs w:val="28"/>
        </w:rPr>
        <w:t>индекс, наименование</w:t>
      </w:r>
    </w:p>
    <w:p w:rsidR="00F47649" w:rsidRPr="00DA17B8" w:rsidRDefault="00F47649" w:rsidP="00C7291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47649" w:rsidRPr="00DA17B8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649" w:rsidRPr="00DA17B8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 xml:space="preserve">Уровень изучения: </w:t>
      </w:r>
      <w:r>
        <w:rPr>
          <w:rFonts w:ascii="Times New Roman" w:hAnsi="Times New Roman"/>
          <w:sz w:val="28"/>
          <w:szCs w:val="28"/>
        </w:rPr>
        <w:t>технический</w:t>
      </w:r>
    </w:p>
    <w:p w:rsidR="00F47649" w:rsidRPr="00DA17B8" w:rsidRDefault="00F47649" w:rsidP="00C729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649" w:rsidRDefault="00F47649" w:rsidP="00C72916">
      <w:pPr>
        <w:spacing w:after="0"/>
        <w:jc w:val="center"/>
        <w:rPr>
          <w:sz w:val="28"/>
          <w:szCs w:val="28"/>
        </w:rPr>
      </w:pPr>
      <w:r w:rsidRPr="00905F77">
        <w:rPr>
          <w:sz w:val="28"/>
          <w:szCs w:val="28"/>
        </w:rPr>
        <w:t>Форма обучения: очная</w:t>
      </w:r>
    </w:p>
    <w:p w:rsidR="00F47649" w:rsidRPr="00DA17B8" w:rsidRDefault="00F47649" w:rsidP="00C72916">
      <w:pPr>
        <w:spacing w:after="0"/>
        <w:jc w:val="center"/>
        <w:rPr>
          <w:sz w:val="28"/>
          <w:szCs w:val="28"/>
        </w:rPr>
      </w:pPr>
    </w:p>
    <w:p w:rsidR="00F47649" w:rsidRDefault="00F47649" w:rsidP="00C72916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 преподаватель:  </w:t>
      </w:r>
    </w:p>
    <w:p w:rsidR="00F47649" w:rsidRDefault="00F47649" w:rsidP="00C72916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Шауэрман </w:t>
      </w:r>
    </w:p>
    <w:p w:rsidR="00F47649" w:rsidRDefault="00F47649" w:rsidP="00C72916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F47649" w:rsidRDefault="00F47649" w:rsidP="00C72916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F47649" w:rsidRDefault="00F47649" w:rsidP="00C72916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F47649" w:rsidRDefault="00F47649" w:rsidP="00C72916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F47649" w:rsidRPr="00DC5D2D" w:rsidRDefault="00F47649" w:rsidP="00C72916">
      <w:pPr>
        <w:tabs>
          <w:tab w:val="left" w:pos="5813"/>
        </w:tabs>
        <w:jc w:val="center"/>
        <w:rPr>
          <w:rFonts w:ascii="Times New Roman" w:hAnsi="Times New Roman"/>
          <w:sz w:val="28"/>
          <w:szCs w:val="28"/>
        </w:rPr>
        <w:sectPr w:rsidR="00F47649" w:rsidRPr="00DC5D2D" w:rsidSect="00B668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2018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9"/>
        <w:gridCol w:w="5349"/>
        <w:gridCol w:w="1865"/>
        <w:gridCol w:w="2487"/>
        <w:gridCol w:w="1855"/>
        <w:gridCol w:w="2444"/>
      </w:tblGrid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 xml:space="preserve">Тип занятия 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Домашнее задание, самостоятельная работа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pStyle w:val="a"/>
              <w:suppressLineNumbers w:val="0"/>
              <w:snapToGrid w:val="0"/>
              <w:rPr>
                <w:rFonts w:cs="Times New Roman"/>
                <w:lang w:val="ru-RU"/>
              </w:rPr>
            </w:pPr>
            <w:r w:rsidRPr="00467C51">
              <w:rPr>
                <w:rFonts w:cs="Times New Roman"/>
                <w:lang w:val="ru-RU"/>
              </w:rPr>
              <w:t>2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color w:val="231F20"/>
              </w:rPr>
              <w:t>Объект изучения биологии — живая природа.</w:t>
            </w:r>
            <w:r w:rsidRPr="00467C51">
              <w:rPr>
                <w:rStyle w:val="Heading1Char"/>
                <w:lang w:val="ru-RU"/>
              </w:rPr>
              <w:t xml:space="preserve"> </w:t>
            </w:r>
            <w:r w:rsidRPr="00467C51">
              <w:rPr>
                <w:rStyle w:val="2"/>
              </w:rPr>
              <w:t>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стр.6, доклад</w:t>
            </w:r>
          </w:p>
        </w:tc>
      </w:tr>
      <w:tr w:rsidR="00F47649" w:rsidRPr="00467C51" w:rsidTr="00467C51">
        <w:trPr>
          <w:trHeight w:val="357"/>
        </w:trPr>
        <w:tc>
          <w:tcPr>
            <w:tcW w:w="6878" w:type="dxa"/>
            <w:gridSpan w:val="2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 xml:space="preserve"> Раздел 1. </w:t>
            </w:r>
            <w:r w:rsidRPr="00467C51">
              <w:rPr>
                <w:rFonts w:ascii="Times New Roman" w:hAnsi="Times New Roman"/>
                <w:b/>
              </w:rPr>
              <w:t>Учение о клетке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В.М. Константинов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А.Г. Резанов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 Биология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7C51">
              <w:rPr>
                <w:rFonts w:ascii="Times New Roman" w:hAnsi="Times New Roman"/>
                <w:sz w:val="16"/>
                <w:szCs w:val="16"/>
              </w:rPr>
              <w:t>профессиональное образование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</w:t>
            </w:r>
            <w:r w:rsidRPr="00467C51">
              <w:rPr>
                <w:rFonts w:ascii="Times New Roman" w:hAnsi="Times New Roman"/>
                <w:i/>
                <w:iCs/>
                <w:color w:val="231F20"/>
              </w:rPr>
              <w:t>Краткая история изучения клетки.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 стр. 12,</w:t>
            </w:r>
          </w:p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1.2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</w:rPr>
            </w:pPr>
            <w:r w:rsidRPr="00467C51">
              <w:rPr>
                <w:rFonts w:ascii="Times New Roman" w:hAnsi="Times New Roman"/>
              </w:rPr>
              <w:t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 стр. 25,</w:t>
            </w:r>
          </w:p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сообщения презентация</w:t>
            </w:r>
          </w:p>
        </w:tc>
      </w:tr>
      <w:tr w:rsidR="00F47649" w:rsidRPr="00467C51" w:rsidTr="00467C51">
        <w:trPr>
          <w:trHeight w:val="311"/>
        </w:trPr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</w:rPr>
            </w:pPr>
            <w:r w:rsidRPr="00467C51">
              <w:rPr>
                <w:rFonts w:ascii="Times New Roman" w:hAnsi="Times New Roman"/>
                <w:color w:val="231F20"/>
              </w:rPr>
              <w:t>Обмен веществ и превращение энергии в клетке. Пластический и энергетический обмен.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стр. 40, 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</w:tc>
      </w:tr>
      <w:tr w:rsidR="00F47649" w:rsidRPr="00467C51" w:rsidTr="00467C51">
        <w:trPr>
          <w:trHeight w:val="311"/>
        </w:trPr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1.4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Жизненный цикл клетки. Клетки и их разнообразие в многоклеточном организме. </w:t>
            </w:r>
            <w:r w:rsidRPr="00467C51">
              <w:rPr>
                <w:rFonts w:ascii="Times New Roman" w:hAnsi="Times New Roman"/>
                <w:i/>
                <w:iCs/>
                <w:color w:val="231F20"/>
              </w:rPr>
              <w:t>Дифференцировка клеток.</w:t>
            </w:r>
            <w:r w:rsidRPr="00467C51">
              <w:rPr>
                <w:rFonts w:ascii="Times New Roman" w:hAnsi="Times New Roman"/>
                <w:color w:val="231F20"/>
              </w:rPr>
              <w:t xml:space="preserve"> Клеточная теория строения организмов.</w:t>
            </w:r>
            <w:r w:rsidRPr="00467C51">
              <w:rPr>
                <w:rFonts w:ascii="Times New Roman" w:hAnsi="Times New Roman"/>
              </w:rPr>
              <w:t xml:space="preserve"> </w:t>
            </w:r>
            <w:r w:rsidRPr="00467C51">
              <w:rPr>
                <w:rFonts w:ascii="Times New Roman" w:hAnsi="Times New Roman"/>
                <w:color w:val="231F20"/>
              </w:rPr>
              <w:t>Митоз. Цитокинез.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</w:tc>
      </w:tr>
      <w:tr w:rsidR="00F47649" w:rsidRPr="00467C51" w:rsidTr="00467C51">
        <w:tc>
          <w:tcPr>
            <w:tcW w:w="1529" w:type="dxa"/>
            <w:tcBorders>
              <w:bottom w:val="single" w:sz="4" w:space="0" w:color="auto"/>
            </w:tcBorders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Cs/>
                <w:sz w:val="28"/>
                <w:szCs w:val="28"/>
              </w:rPr>
              <w:t>Тема 1.5.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№1</w:t>
            </w:r>
          </w:p>
          <w:p w:rsidR="00F47649" w:rsidRPr="00467C51" w:rsidRDefault="00F47649" w:rsidP="00467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</w:rPr>
              <w:t>Наблюдение клеток растений и животных под микроскопом на готовых микро</w:t>
            </w:r>
            <w:r w:rsidRPr="00467C51">
              <w:rPr>
                <w:rFonts w:ascii="Times New Roman" w:hAnsi="Times New Roman"/>
              </w:rPr>
              <w:softHyphen/>
              <w:t>препаратах, их описание.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F47649" w:rsidRPr="00467C51" w:rsidTr="00467C51">
        <w:tc>
          <w:tcPr>
            <w:tcW w:w="6878" w:type="dxa"/>
            <w:gridSpan w:val="2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Раздел 2. Организм. Размножение и индивидуальное развитие организмов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2.1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Размножение организмов. Организм — единое целое. Многообразие организмов.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 стр. 57,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 xml:space="preserve">Тема 2.2 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color w:val="231F20"/>
              </w:rPr>
              <w:t>Размножение — важнейшее свойство живых организмов. Половое и бесполое раз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>множение. Мейоз.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 xml:space="preserve">Тема 2.3.  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color w:val="231F20"/>
              </w:rPr>
              <w:t>Образование половых клеток и оплодотворение.</w:t>
            </w:r>
            <w:r w:rsidRPr="00467C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color w:val="231F20"/>
              </w:rPr>
              <w:t>Индивидуальное развитие человека. Эмбриональный этап онтогенеза. Основные стадии  эмбрионального развития.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 стр. 67</w:t>
            </w:r>
          </w:p>
        </w:tc>
      </w:tr>
      <w:tr w:rsidR="00F47649" w:rsidRPr="00467C51" w:rsidTr="00467C51">
        <w:tc>
          <w:tcPr>
            <w:tcW w:w="6878" w:type="dxa"/>
            <w:gridSpan w:val="2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3. </w:t>
            </w: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</w:pPr>
            <w:r w:rsidRPr="00467C51">
              <w:rPr>
                <w:rStyle w:val="2"/>
              </w:rPr>
              <w:t>Генетика — наука о законо</w:t>
            </w:r>
            <w:r w:rsidRPr="00467C51">
              <w:rPr>
                <w:rStyle w:val="2"/>
              </w:rPr>
              <w:softHyphen/>
              <w:t>мерностях наследственности и изменчивости организмов. Г. Мендель — основопо</w:t>
            </w:r>
            <w:r w:rsidRPr="00467C51">
              <w:rPr>
                <w:rStyle w:val="2"/>
              </w:rPr>
              <w:softHyphen/>
              <w:t xml:space="preserve">ложник генетики.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 стр.77,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3.2.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467C51">
              <w:rPr>
                <w:rStyle w:val="2"/>
              </w:rPr>
              <w:t xml:space="preserve">Моногибридное и дигибридное скрещивание Хромосомная теория наследственности. </w:t>
            </w:r>
            <w:r w:rsidRPr="00467C51">
              <w:rPr>
                <w:rStyle w:val="20"/>
              </w:rPr>
              <w:t>Взаимодействие генов.</w:t>
            </w:r>
            <w:r w:rsidRPr="00467C51">
              <w:rPr>
                <w:rStyle w:val="2"/>
              </w:rPr>
              <w:t xml:space="preserve">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3.3.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467C51">
              <w:rPr>
                <w:rStyle w:val="2"/>
              </w:rPr>
              <w:t>Гене</w:t>
            </w:r>
            <w:r w:rsidRPr="00467C51">
              <w:rPr>
                <w:rStyle w:val="2"/>
              </w:rPr>
              <w:softHyphen/>
              <w:t xml:space="preserve">тика пола. </w:t>
            </w:r>
            <w:r w:rsidRPr="00467C51">
              <w:rPr>
                <w:rStyle w:val="20"/>
              </w:rPr>
              <w:t>Сцепленное с полом наследование.</w:t>
            </w:r>
            <w:r w:rsidRPr="00467C51">
              <w:rPr>
                <w:rStyle w:val="2"/>
              </w:rPr>
              <w:t xml:space="preserve"> Значение генетики для селекции и медицины.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стр.90, 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3.4.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467C51">
              <w:rPr>
                <w:rStyle w:val="2"/>
              </w:rPr>
              <w:t>Закономерности изменчивости. Наследственная, или генотипическая, изменчи</w:t>
            </w:r>
            <w:r w:rsidRPr="00467C51">
              <w:rPr>
                <w:rStyle w:val="2"/>
              </w:rPr>
              <w:softHyphen/>
              <w:t>вость. Модификационная, или ненаследственная, изменчивость. Генетика человека. Генетика и медицина. Генетика популяций.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стр.97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3.5.</w:t>
            </w:r>
          </w:p>
        </w:tc>
        <w:tc>
          <w:tcPr>
            <w:tcW w:w="5349" w:type="dxa"/>
            <w:vAlign w:val="center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467C51">
              <w:rPr>
                <w:rStyle w:val="2"/>
              </w:rPr>
              <w:t>Основы селекции растений, животных и микроорганизмов. Генетика — теорети</w:t>
            </w:r>
            <w:r w:rsidRPr="00467C51">
              <w:rPr>
                <w:rStyle w:val="2"/>
              </w:rPr>
              <w:softHyphen/>
              <w:t xml:space="preserve">ческая основа селекции.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стр.117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3.6.</w:t>
            </w:r>
          </w:p>
        </w:tc>
        <w:tc>
          <w:tcPr>
            <w:tcW w:w="5349" w:type="dxa"/>
            <w:vAlign w:val="center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467C51">
              <w:rPr>
                <w:rStyle w:val="2"/>
              </w:rPr>
              <w:t>Одомашнивание животных и выращивание культурных рас</w:t>
            </w:r>
            <w:r w:rsidRPr="00467C51">
              <w:rPr>
                <w:rStyle w:val="2"/>
              </w:rPr>
              <w:softHyphen/>
              <w:t xml:space="preserve">тений — начальные этапы селекции.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стр.1118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3.7.</w:t>
            </w:r>
            <w:r w:rsidRPr="00467C51">
              <w:rPr>
                <w:rFonts w:ascii="Times New Roman" w:eastAsia="SchoolBookCSanPin-Regular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9" w:type="dxa"/>
            <w:vAlign w:val="center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</w:pPr>
            <w:r w:rsidRPr="00467C51">
              <w:rPr>
                <w:rStyle w:val="50"/>
              </w:rPr>
              <w:t xml:space="preserve">Биотехнология, ее достижения и перспективы развития. </w:t>
            </w:r>
            <w:r w:rsidRPr="00467C51">
              <w:rPr>
                <w:rStyle w:val="5"/>
              </w:rPr>
              <w:t>Этические аспекты некоторых достижений в биотехнологии. Клонирование животных</w:t>
            </w:r>
            <w:r w:rsidRPr="00467C51">
              <w:rPr>
                <w:rStyle w:val="50"/>
              </w:rPr>
              <w:t xml:space="preserve"> (</w:t>
            </w:r>
            <w:r w:rsidRPr="00467C51">
              <w:rPr>
                <w:rStyle w:val="5"/>
              </w:rPr>
              <w:t>проблемы клонирования человека).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стр.137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  <w:vAlign w:val="center"/>
          </w:tcPr>
          <w:p w:rsidR="00F47649" w:rsidRPr="00467C51" w:rsidRDefault="00F47649" w:rsidP="00467C51">
            <w:pPr>
              <w:spacing w:after="0" w:line="230" w:lineRule="exact"/>
              <w:jc w:val="both"/>
              <w:rPr>
                <w:rStyle w:val="50"/>
              </w:rPr>
            </w:pPr>
            <w:r w:rsidRPr="00467C51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3.8.</w:t>
            </w:r>
          </w:p>
        </w:tc>
        <w:tc>
          <w:tcPr>
            <w:tcW w:w="5349" w:type="dxa"/>
            <w:vAlign w:val="center"/>
          </w:tcPr>
          <w:p w:rsidR="00F47649" w:rsidRPr="00467C51" w:rsidRDefault="00F47649" w:rsidP="00467C51">
            <w:pPr>
              <w:spacing w:after="0" w:line="200" w:lineRule="exact"/>
              <w:ind w:left="65"/>
              <w:rPr>
                <w:rFonts w:ascii="Times New Roman" w:hAnsi="Times New Roman"/>
                <w:color w:val="231F20"/>
              </w:rPr>
            </w:pPr>
            <w:r w:rsidRPr="00467C51">
              <w:rPr>
                <w:rStyle w:val="2"/>
              </w:rPr>
              <w:t>Выявление мутагенов в окружающей среде и косвенная оценка возможного их влияния на организм.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F47649" w:rsidRPr="00467C51" w:rsidTr="00467C51">
        <w:tc>
          <w:tcPr>
            <w:tcW w:w="6878" w:type="dxa"/>
            <w:gridSpan w:val="2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Раздел 4. Происхождение и развитие жизни на земле. Эволюционное учение.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4.1.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>Происхождение и начальные этапы развития жизни на Земле. Гипотезы проис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 xml:space="preserve">хождения жизни. Усложнение живых организмов в процессе эволюции.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стр.153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4.2.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</w:rPr>
            </w:pPr>
            <w:r w:rsidRPr="00467C51">
              <w:rPr>
                <w:rFonts w:ascii="Times New Roman" w:hAnsi="Times New Roman"/>
                <w:color w:val="231F20"/>
              </w:rPr>
              <w:t>Многообразие живого мира на Земле и современная его организация.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стр.164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4.3.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История развития эволюционных идей. Значение работ К.Линнея, Ж.Б.Ламарка в развитии эволюционных идей в биологии.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стр.151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4.4.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</w:rPr>
            </w:pPr>
            <w:r w:rsidRPr="00467C51">
              <w:rPr>
                <w:rFonts w:ascii="Times New Roman" w:hAnsi="Times New Roman"/>
                <w:color w:val="231F20"/>
              </w:rPr>
              <w:t>Эволюционное учение Ч. Дарвина. Естественный отбор. Роль эволюционного учения в формировании современной естественно-научной картины мира.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стр.158, 173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4.5.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Микроэволюция и макроэволюция. Концепция вида, его критерии.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стр.164, 188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4.6.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</w:rPr>
            </w:pPr>
            <w:r w:rsidRPr="00467C51">
              <w:rPr>
                <w:rFonts w:ascii="Times New Roman" w:hAnsi="Times New Roman"/>
                <w:color w:val="231F20"/>
              </w:rPr>
              <w:t>Популяция — структурная единица вида и эволюции. Движущие силы эволюции. Популяция Макроэволюция. Доказательства эволюции.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стр.182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4.7.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Style w:val="2"/>
              </w:rPr>
              <w:t>Анализ и оценка различных гипотез происхождения жизни.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F47649" w:rsidRPr="00467C51" w:rsidTr="00467C51">
        <w:tc>
          <w:tcPr>
            <w:tcW w:w="6878" w:type="dxa"/>
            <w:gridSpan w:val="2"/>
          </w:tcPr>
          <w:p w:rsidR="00F47649" w:rsidRPr="00467C51" w:rsidRDefault="00F47649" w:rsidP="00467C51">
            <w:pPr>
              <w:spacing w:after="0" w:line="240" w:lineRule="auto"/>
              <w:rPr>
                <w:rStyle w:val="2"/>
                <w:b/>
                <w:color w:val="auto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Раздел 5.   Происхождение человека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5.1.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    Эволюция приматов. Антропогенез. Современные гипотезы о происхождении человека.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стр.239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5.2.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    Этапы эволюции человека. Доказательства родства человека с млекопитающими животными.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стр.244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5.3.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jc w:val="both"/>
              <w:rPr>
                <w:rFonts w:ascii="Times New Roman" w:hAnsi="Times New Roman"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   Человеческие расы. Родство и единство происхождения человеческих рас. Кри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>тика расизма.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стр.250</w:t>
            </w:r>
          </w:p>
        </w:tc>
      </w:tr>
      <w:tr w:rsidR="00F47649" w:rsidRPr="00467C51" w:rsidTr="00467C51">
        <w:tc>
          <w:tcPr>
            <w:tcW w:w="6878" w:type="dxa"/>
            <w:gridSpan w:val="2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Style w:val="2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  <w:r w:rsidRPr="00467C51">
              <w:rPr>
                <w:rFonts w:ascii="Times New Roman" w:hAnsi="Times New Roman"/>
                <w:b/>
              </w:rPr>
              <w:t xml:space="preserve">   </w:t>
            </w: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Основы экологии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6.1.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i/>
                <w:iCs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>Экология — наука о взаимоотношениях организмов между собой и окружающей средой. Пищевые связи, круго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      </w:r>
            <w:r w:rsidRPr="00467C51">
              <w:rPr>
                <w:rFonts w:ascii="Times New Roman" w:hAnsi="Times New Roman"/>
                <w:i/>
                <w:iCs/>
                <w:color w:val="231F20"/>
              </w:rPr>
              <w:t>Причины устойчи</w:t>
            </w:r>
            <w:r w:rsidRPr="00467C51">
              <w:rPr>
                <w:rFonts w:ascii="Times New Roman" w:hAnsi="Times New Roman"/>
                <w:i/>
                <w:iCs/>
                <w:color w:val="231F20"/>
              </w:rPr>
              <w:softHyphen/>
              <w:t xml:space="preserve">вости и смены экосистем.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стр.255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6.2.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</w:rPr>
            </w:pPr>
            <w:r w:rsidRPr="00467C51">
              <w:rPr>
                <w:rFonts w:ascii="Times New Roman" w:hAnsi="Times New Roman"/>
                <w:color w:val="231F20"/>
              </w:rPr>
              <w:t>Биосфера — глобальная экосистема. Роль живых организмов в биосфере. Биомасса. Круговорот важнейших биогенных элемен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>тов (на примере углерода, азота и др.) в биосфере.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6.3.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Биосфера и человек. Изменения в биосфере. Последствия деятельности человека в окружающей среде. 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6.4.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67C51">
              <w:rPr>
                <w:rFonts w:ascii="Times New Roman" w:hAnsi="Times New Roman"/>
                <w:color w:val="231F20"/>
              </w:rPr>
              <w:t xml:space="preserve">Воздействие производственной деятельности на окружающую среду в области своей будущей профессии. </w:t>
            </w:r>
            <w:r w:rsidRPr="00467C51">
              <w:rPr>
                <w:rFonts w:ascii="Times New Roman" w:hAnsi="Times New Roman"/>
                <w:i/>
                <w:iCs/>
                <w:color w:val="231F20"/>
              </w:rPr>
              <w:t>Глобальные экологические проблемы и пути их решения.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6.5.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</w:rPr>
            </w:pPr>
            <w:r w:rsidRPr="00467C51">
              <w:rPr>
                <w:rFonts w:ascii="Times New Roman" w:hAnsi="Times New Roman"/>
                <w:color w:val="231F20"/>
              </w:rPr>
              <w:t>Экология как теоретическая основа рационального природопользования и охра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>ны природы. Правила поведения людей в окружающей природной среде. Бережное отношение к биологическим объектам (растениям и животным и их со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>обществам) и их охрана.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Style w:val="2"/>
                <w:b/>
                <w:sz w:val="28"/>
                <w:szCs w:val="28"/>
              </w:rPr>
            </w:pPr>
            <w:r w:rsidRPr="00467C51">
              <w:rPr>
                <w:rStyle w:val="2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6.6.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tabs>
                <w:tab w:val="left" w:pos="601"/>
              </w:tabs>
              <w:spacing w:after="0" w:line="230" w:lineRule="exact"/>
              <w:ind w:left="320"/>
              <w:jc w:val="both"/>
              <w:rPr>
                <w:rFonts w:ascii="Times New Roman" w:hAnsi="Times New Roman"/>
                <w:bCs/>
              </w:rPr>
            </w:pPr>
            <w:r w:rsidRPr="00467C51">
              <w:rPr>
                <w:rStyle w:val="5"/>
                <w:i w:val="0"/>
                <w:iCs w:val="0"/>
              </w:rPr>
              <w:t>Составление схем передачи веществ и энергии по цепям питания в природной экосистеме и в агроценозе.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F47649" w:rsidRPr="00467C51" w:rsidTr="00467C51">
        <w:tc>
          <w:tcPr>
            <w:tcW w:w="6878" w:type="dxa"/>
            <w:gridSpan w:val="2"/>
            <w:vAlign w:val="center"/>
          </w:tcPr>
          <w:p w:rsidR="00F47649" w:rsidRPr="00467C51" w:rsidRDefault="00F47649" w:rsidP="00467C51">
            <w:pPr>
              <w:tabs>
                <w:tab w:val="left" w:pos="601"/>
              </w:tabs>
              <w:spacing w:after="0" w:line="230" w:lineRule="exact"/>
              <w:ind w:left="320"/>
              <w:jc w:val="center"/>
              <w:rPr>
                <w:rStyle w:val="5"/>
                <w:b/>
                <w:i w:val="0"/>
                <w:iCs w:val="0"/>
                <w:sz w:val="28"/>
                <w:szCs w:val="28"/>
              </w:rPr>
            </w:pPr>
            <w:r w:rsidRPr="00467C51">
              <w:rPr>
                <w:rStyle w:val="5"/>
                <w:b/>
                <w:i w:val="0"/>
                <w:iCs w:val="0"/>
                <w:sz w:val="28"/>
                <w:szCs w:val="28"/>
              </w:rPr>
              <w:t xml:space="preserve">Раздел 7. </w:t>
            </w:r>
            <w:r w:rsidRPr="00467C51">
              <w:rPr>
                <w:rStyle w:val="29"/>
                <w:b/>
                <w:sz w:val="28"/>
                <w:szCs w:val="28"/>
              </w:rPr>
              <w:t>Бионика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Тема 7.1.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tabs>
                <w:tab w:val="left" w:pos="601"/>
              </w:tabs>
              <w:spacing w:after="0" w:line="230" w:lineRule="exact"/>
              <w:ind w:left="320"/>
              <w:jc w:val="both"/>
              <w:rPr>
                <w:rStyle w:val="5"/>
                <w:i w:val="0"/>
                <w:iCs w:val="0"/>
              </w:rPr>
            </w:pPr>
            <w:r w:rsidRPr="00467C51">
              <w:rPr>
                <w:rFonts w:ascii="Times New Roman" w:hAnsi="Times New Roman"/>
                <w:color w:val="231F20"/>
              </w:rPr>
              <w:t>Бионика как одно из направлений биологии и кибернетики. Рассмотрение био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      </w:r>
            <w:r w:rsidRPr="00467C51">
              <w:rPr>
                <w:rFonts w:ascii="Times New Roman" w:hAnsi="Times New Roman"/>
                <w:color w:val="231F20"/>
              </w:rPr>
              <w:softHyphen/>
              <w:t xml:space="preserve">логии с живыми системами. </w:t>
            </w:r>
            <w:r w:rsidRPr="00467C51">
              <w:rPr>
                <w:rFonts w:ascii="Times New Roman" w:hAnsi="Times New Roman"/>
                <w:i/>
                <w:iCs/>
                <w:color w:val="231F20"/>
              </w:rPr>
              <w:t>Принципы и примеры использования в хозяйственной деятельности людей морфо-функциональных черт организации растений и жи</w:t>
            </w:r>
            <w:r w:rsidRPr="00467C51">
              <w:rPr>
                <w:rFonts w:ascii="Times New Roman" w:hAnsi="Times New Roman"/>
                <w:i/>
                <w:iCs/>
                <w:color w:val="231F20"/>
              </w:rPr>
              <w:softHyphen/>
              <w:t>вотных.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</w:pPr>
            <w:r w:rsidRPr="00467C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47649" w:rsidRPr="00467C51" w:rsidRDefault="00F47649" w:rsidP="00467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sz w:val="24"/>
                <w:szCs w:val="24"/>
              </w:rPr>
              <w:t>тетради</w:t>
            </w: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49" w:rsidRPr="00467C51" w:rsidTr="00467C51">
        <w:tc>
          <w:tcPr>
            <w:tcW w:w="1529" w:type="dxa"/>
          </w:tcPr>
          <w:p w:rsidR="00F47649" w:rsidRPr="00467C51" w:rsidRDefault="00F47649" w:rsidP="00467C5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49" w:type="dxa"/>
          </w:tcPr>
          <w:p w:rsidR="00F47649" w:rsidRPr="00467C51" w:rsidRDefault="00F47649" w:rsidP="00467C51">
            <w:pPr>
              <w:widowControl w:val="0"/>
              <w:suppressAutoHyphens/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51">
              <w:rPr>
                <w:rFonts w:ascii="Times New Roman" w:hAnsi="Times New Roman"/>
                <w:b/>
                <w:sz w:val="28"/>
                <w:szCs w:val="28"/>
              </w:rPr>
              <w:t xml:space="preserve"> 36  часа</w:t>
            </w:r>
          </w:p>
        </w:tc>
        <w:tc>
          <w:tcPr>
            <w:tcW w:w="2487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47649" w:rsidRPr="00467C51" w:rsidRDefault="00F47649" w:rsidP="0046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F47649" w:rsidRPr="00467C51" w:rsidRDefault="00F47649" w:rsidP="00467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7649" w:rsidRDefault="00F47649" w:rsidP="00C729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7649" w:rsidRDefault="00F47649" w:rsidP="00C729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7649" w:rsidRDefault="00F47649" w:rsidP="00C729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7649" w:rsidRDefault="00F47649" w:rsidP="00C729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7649" w:rsidRDefault="00F47649" w:rsidP="00C729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7649" w:rsidRPr="00C72916" w:rsidRDefault="00F47649" w:rsidP="00C72916">
      <w:pPr>
        <w:rPr>
          <w:szCs w:val="28"/>
        </w:rPr>
      </w:pPr>
    </w:p>
    <w:sectPr w:rsidR="00F47649" w:rsidRPr="00C72916" w:rsidSect="00D725D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49" w:rsidRDefault="00F47649" w:rsidP="00300FF5">
      <w:pPr>
        <w:spacing w:after="0" w:line="240" w:lineRule="auto"/>
      </w:pPr>
      <w:r>
        <w:separator/>
      </w:r>
    </w:p>
  </w:endnote>
  <w:endnote w:type="continuationSeparator" w:id="0">
    <w:p w:rsidR="00F47649" w:rsidRDefault="00F47649" w:rsidP="0030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49" w:rsidRDefault="00F47649" w:rsidP="00300FF5">
      <w:pPr>
        <w:spacing w:after="0" w:line="240" w:lineRule="auto"/>
      </w:pPr>
      <w:r>
        <w:separator/>
      </w:r>
    </w:p>
  </w:footnote>
  <w:footnote w:type="continuationSeparator" w:id="0">
    <w:p w:rsidR="00F47649" w:rsidRDefault="00F47649" w:rsidP="0030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8AF1242"/>
    <w:multiLevelType w:val="hybridMultilevel"/>
    <w:tmpl w:val="C52CC402"/>
    <w:lvl w:ilvl="0" w:tplc="2E6E9C06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FF5"/>
    <w:rsid w:val="00000676"/>
    <w:rsid w:val="00010573"/>
    <w:rsid w:val="00015F0D"/>
    <w:rsid w:val="00016636"/>
    <w:rsid w:val="00024331"/>
    <w:rsid w:val="0004084B"/>
    <w:rsid w:val="0005386D"/>
    <w:rsid w:val="00083906"/>
    <w:rsid w:val="000907EF"/>
    <w:rsid w:val="000A26C2"/>
    <w:rsid w:val="000A26FB"/>
    <w:rsid w:val="000A7D3C"/>
    <w:rsid w:val="000B2362"/>
    <w:rsid w:val="000B49BA"/>
    <w:rsid w:val="000C01FD"/>
    <w:rsid w:val="000C16FF"/>
    <w:rsid w:val="000C46EF"/>
    <w:rsid w:val="000E0ED4"/>
    <w:rsid w:val="000E7198"/>
    <w:rsid w:val="000F76E8"/>
    <w:rsid w:val="00107995"/>
    <w:rsid w:val="00125508"/>
    <w:rsid w:val="001259B2"/>
    <w:rsid w:val="00146D5C"/>
    <w:rsid w:val="00152D46"/>
    <w:rsid w:val="0015518E"/>
    <w:rsid w:val="00191805"/>
    <w:rsid w:val="00194FA9"/>
    <w:rsid w:val="001B122A"/>
    <w:rsid w:val="001B7B21"/>
    <w:rsid w:val="001C129B"/>
    <w:rsid w:val="001D2D1A"/>
    <w:rsid w:val="001E3138"/>
    <w:rsid w:val="002052C9"/>
    <w:rsid w:val="00206AD9"/>
    <w:rsid w:val="00210E5F"/>
    <w:rsid w:val="00211FFF"/>
    <w:rsid w:val="00213E76"/>
    <w:rsid w:val="00230CCE"/>
    <w:rsid w:val="002471A2"/>
    <w:rsid w:val="00254DDE"/>
    <w:rsid w:val="002573E7"/>
    <w:rsid w:val="00262E00"/>
    <w:rsid w:val="00296F53"/>
    <w:rsid w:val="00297460"/>
    <w:rsid w:val="002A64C0"/>
    <w:rsid w:val="002A6FA0"/>
    <w:rsid w:val="002C12AA"/>
    <w:rsid w:val="002C3F9D"/>
    <w:rsid w:val="002C79BD"/>
    <w:rsid w:val="002E2286"/>
    <w:rsid w:val="00300B27"/>
    <w:rsid w:val="00300FF5"/>
    <w:rsid w:val="003022A0"/>
    <w:rsid w:val="00323A29"/>
    <w:rsid w:val="00323DCB"/>
    <w:rsid w:val="00331245"/>
    <w:rsid w:val="003458AE"/>
    <w:rsid w:val="00347FD5"/>
    <w:rsid w:val="00360DF0"/>
    <w:rsid w:val="00382CDC"/>
    <w:rsid w:val="00385D95"/>
    <w:rsid w:val="003925A9"/>
    <w:rsid w:val="003C0469"/>
    <w:rsid w:val="003C6ACF"/>
    <w:rsid w:val="003F2501"/>
    <w:rsid w:val="0040781B"/>
    <w:rsid w:val="004334CD"/>
    <w:rsid w:val="00467C51"/>
    <w:rsid w:val="0048031C"/>
    <w:rsid w:val="004F77A8"/>
    <w:rsid w:val="00512340"/>
    <w:rsid w:val="00545FCC"/>
    <w:rsid w:val="00557B84"/>
    <w:rsid w:val="0056078C"/>
    <w:rsid w:val="00563DD7"/>
    <w:rsid w:val="00570733"/>
    <w:rsid w:val="0057274D"/>
    <w:rsid w:val="005849C5"/>
    <w:rsid w:val="005925B0"/>
    <w:rsid w:val="00595AD2"/>
    <w:rsid w:val="00596418"/>
    <w:rsid w:val="005A2FB0"/>
    <w:rsid w:val="005B25FB"/>
    <w:rsid w:val="005D47E3"/>
    <w:rsid w:val="005F1DEE"/>
    <w:rsid w:val="005F2128"/>
    <w:rsid w:val="005F7CCC"/>
    <w:rsid w:val="006179E7"/>
    <w:rsid w:val="00637A24"/>
    <w:rsid w:val="00666619"/>
    <w:rsid w:val="00676849"/>
    <w:rsid w:val="00683CC5"/>
    <w:rsid w:val="00690613"/>
    <w:rsid w:val="006A1A3E"/>
    <w:rsid w:val="006C045E"/>
    <w:rsid w:val="006D41B7"/>
    <w:rsid w:val="006D4800"/>
    <w:rsid w:val="006F6D62"/>
    <w:rsid w:val="007002C0"/>
    <w:rsid w:val="007049A3"/>
    <w:rsid w:val="00707B02"/>
    <w:rsid w:val="00712993"/>
    <w:rsid w:val="00722213"/>
    <w:rsid w:val="00732929"/>
    <w:rsid w:val="00741FFE"/>
    <w:rsid w:val="00761CD0"/>
    <w:rsid w:val="00762B9E"/>
    <w:rsid w:val="007660E0"/>
    <w:rsid w:val="00787C6D"/>
    <w:rsid w:val="007A44C9"/>
    <w:rsid w:val="007A6F72"/>
    <w:rsid w:val="007B1D4C"/>
    <w:rsid w:val="007D5354"/>
    <w:rsid w:val="007E539D"/>
    <w:rsid w:val="007F3A88"/>
    <w:rsid w:val="007F7BB0"/>
    <w:rsid w:val="00801348"/>
    <w:rsid w:val="00812A7B"/>
    <w:rsid w:val="00814B5D"/>
    <w:rsid w:val="008465E6"/>
    <w:rsid w:val="008608F8"/>
    <w:rsid w:val="00870D20"/>
    <w:rsid w:val="00881290"/>
    <w:rsid w:val="008C46D5"/>
    <w:rsid w:val="008C6C1F"/>
    <w:rsid w:val="008C7467"/>
    <w:rsid w:val="008D36D8"/>
    <w:rsid w:val="008D378A"/>
    <w:rsid w:val="008D50E0"/>
    <w:rsid w:val="008D56F4"/>
    <w:rsid w:val="00902E5F"/>
    <w:rsid w:val="00905F77"/>
    <w:rsid w:val="00906FD4"/>
    <w:rsid w:val="00914B4A"/>
    <w:rsid w:val="00922C8C"/>
    <w:rsid w:val="00942C91"/>
    <w:rsid w:val="00952A06"/>
    <w:rsid w:val="00986089"/>
    <w:rsid w:val="009A040A"/>
    <w:rsid w:val="009A3423"/>
    <w:rsid w:val="009A3C6D"/>
    <w:rsid w:val="009B2334"/>
    <w:rsid w:val="009C277B"/>
    <w:rsid w:val="009D03AA"/>
    <w:rsid w:val="009D3EAB"/>
    <w:rsid w:val="009E7E80"/>
    <w:rsid w:val="009F2A0C"/>
    <w:rsid w:val="00A01E01"/>
    <w:rsid w:val="00A032C7"/>
    <w:rsid w:val="00A047AA"/>
    <w:rsid w:val="00A157C0"/>
    <w:rsid w:val="00A303F4"/>
    <w:rsid w:val="00A5286A"/>
    <w:rsid w:val="00A55940"/>
    <w:rsid w:val="00A628E6"/>
    <w:rsid w:val="00A64526"/>
    <w:rsid w:val="00A765A5"/>
    <w:rsid w:val="00A835F8"/>
    <w:rsid w:val="00A8687B"/>
    <w:rsid w:val="00A90887"/>
    <w:rsid w:val="00A93DFE"/>
    <w:rsid w:val="00AA619D"/>
    <w:rsid w:val="00AA6A3E"/>
    <w:rsid w:val="00AA7AB5"/>
    <w:rsid w:val="00AB0DC4"/>
    <w:rsid w:val="00AB19D7"/>
    <w:rsid w:val="00AB32CB"/>
    <w:rsid w:val="00AC1DE2"/>
    <w:rsid w:val="00AF398D"/>
    <w:rsid w:val="00AF5297"/>
    <w:rsid w:val="00AF5716"/>
    <w:rsid w:val="00B30F56"/>
    <w:rsid w:val="00B33FF7"/>
    <w:rsid w:val="00B355D2"/>
    <w:rsid w:val="00B4543E"/>
    <w:rsid w:val="00B5605E"/>
    <w:rsid w:val="00B668FA"/>
    <w:rsid w:val="00B71265"/>
    <w:rsid w:val="00B75D50"/>
    <w:rsid w:val="00B902FB"/>
    <w:rsid w:val="00B91DA7"/>
    <w:rsid w:val="00BB0ADC"/>
    <w:rsid w:val="00BB0C9D"/>
    <w:rsid w:val="00BE6A1C"/>
    <w:rsid w:val="00C01F11"/>
    <w:rsid w:val="00C04C03"/>
    <w:rsid w:val="00C0796C"/>
    <w:rsid w:val="00C50508"/>
    <w:rsid w:val="00C51501"/>
    <w:rsid w:val="00C72916"/>
    <w:rsid w:val="00C9333D"/>
    <w:rsid w:val="00CC1356"/>
    <w:rsid w:val="00CD5257"/>
    <w:rsid w:val="00CE610F"/>
    <w:rsid w:val="00CF7191"/>
    <w:rsid w:val="00D1511F"/>
    <w:rsid w:val="00D21C2B"/>
    <w:rsid w:val="00D542E6"/>
    <w:rsid w:val="00D60B13"/>
    <w:rsid w:val="00D725D1"/>
    <w:rsid w:val="00D86C6F"/>
    <w:rsid w:val="00D901EE"/>
    <w:rsid w:val="00DA17B8"/>
    <w:rsid w:val="00DA4040"/>
    <w:rsid w:val="00DB64E5"/>
    <w:rsid w:val="00DB6A7E"/>
    <w:rsid w:val="00DC5D2D"/>
    <w:rsid w:val="00DD4808"/>
    <w:rsid w:val="00DD5BF2"/>
    <w:rsid w:val="00E068BF"/>
    <w:rsid w:val="00E0783A"/>
    <w:rsid w:val="00E1211C"/>
    <w:rsid w:val="00E14F8B"/>
    <w:rsid w:val="00E22DE9"/>
    <w:rsid w:val="00E30845"/>
    <w:rsid w:val="00E46B03"/>
    <w:rsid w:val="00E652B0"/>
    <w:rsid w:val="00E73BE1"/>
    <w:rsid w:val="00E8068D"/>
    <w:rsid w:val="00E85479"/>
    <w:rsid w:val="00EA6684"/>
    <w:rsid w:val="00EB6A19"/>
    <w:rsid w:val="00EB6C03"/>
    <w:rsid w:val="00EB7426"/>
    <w:rsid w:val="00ED4264"/>
    <w:rsid w:val="00ED6E85"/>
    <w:rsid w:val="00EE178E"/>
    <w:rsid w:val="00EF2707"/>
    <w:rsid w:val="00F17C02"/>
    <w:rsid w:val="00F20E4F"/>
    <w:rsid w:val="00F34128"/>
    <w:rsid w:val="00F35984"/>
    <w:rsid w:val="00F475BC"/>
    <w:rsid w:val="00F47649"/>
    <w:rsid w:val="00F6174C"/>
    <w:rsid w:val="00F63916"/>
    <w:rsid w:val="00F7342D"/>
    <w:rsid w:val="00F801FD"/>
    <w:rsid w:val="00FC57C6"/>
    <w:rsid w:val="00FE0943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4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93DFE"/>
    <w:pPr>
      <w:keepNext/>
      <w:widowControl w:val="0"/>
      <w:numPr>
        <w:numId w:val="2"/>
      </w:numPr>
      <w:suppressAutoHyphens/>
      <w:autoSpaceDE w:val="0"/>
      <w:spacing w:after="0" w:line="240" w:lineRule="auto"/>
      <w:ind w:left="284"/>
      <w:outlineLvl w:val="0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3DFE"/>
    <w:pPr>
      <w:keepNext/>
      <w:widowControl w:val="0"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3DFE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3DFE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table" w:customStyle="1" w:styleId="1">
    <w:name w:val="Сетка таблицы1"/>
    <w:uiPriority w:val="99"/>
    <w:rsid w:val="00300FF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Normal"/>
    <w:uiPriority w:val="99"/>
    <w:rsid w:val="00300FF5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300F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 таблицы"/>
    <w:basedOn w:val="Normal"/>
    <w:uiPriority w:val="99"/>
    <w:rsid w:val="009A3C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1C129B"/>
    <w:pPr>
      <w:ind w:left="720"/>
      <w:contextualSpacing/>
    </w:pPr>
  </w:style>
  <w:style w:type="paragraph" w:customStyle="1" w:styleId="a0">
    <w:name w:val="Содержимое таблицы"/>
    <w:basedOn w:val="Normal"/>
    <w:uiPriority w:val="99"/>
    <w:rsid w:val="00F3412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uiPriority w:val="99"/>
    <w:qFormat/>
    <w:rsid w:val="00BB0A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B0A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DA17B8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DA17B8"/>
    <w:rPr>
      <w:rFonts w:ascii="Times New Roman" w:hAnsi="Times New Roman"/>
      <w:sz w:val="26"/>
    </w:rPr>
  </w:style>
  <w:style w:type="character" w:customStyle="1" w:styleId="2">
    <w:name w:val="Основной текст (2)"/>
    <w:basedOn w:val="DefaultParagraphFont"/>
    <w:uiPriority w:val="99"/>
    <w:rsid w:val="00C72916"/>
    <w:rPr>
      <w:rFonts w:ascii="Times New Roman" w:hAnsi="Times New Roman" w:cs="Times New Roman"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0">
    <w:name w:val="Основной текст (2) + Курсив"/>
    <w:basedOn w:val="DefaultParagraphFont"/>
    <w:uiPriority w:val="99"/>
    <w:rsid w:val="00C72916"/>
    <w:rPr>
      <w:rFonts w:ascii="Times New Roman" w:hAnsi="Times New Roman" w:cs="Times New Roman"/>
      <w:i/>
      <w:iCs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">
    <w:name w:val="Основной текст (5)"/>
    <w:basedOn w:val="DefaultParagraphFont"/>
    <w:uiPriority w:val="99"/>
    <w:rsid w:val="00C72916"/>
    <w:rPr>
      <w:rFonts w:ascii="Times New Roman" w:hAnsi="Times New Roman" w:cs="Times New Roman"/>
      <w:i/>
      <w:iCs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0">
    <w:name w:val="Основной текст (5) + Не курсив"/>
    <w:basedOn w:val="DefaultParagraphFont"/>
    <w:uiPriority w:val="99"/>
    <w:rsid w:val="00C72916"/>
    <w:rPr>
      <w:rFonts w:ascii="Times New Roman" w:hAnsi="Times New Roman" w:cs="Times New Roman"/>
      <w:i/>
      <w:iCs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">
    <w:name w:val="Основной текст (2) + 9"/>
    <w:aliases w:val="5 pt"/>
    <w:basedOn w:val="DefaultParagraphFont"/>
    <w:uiPriority w:val="99"/>
    <w:rsid w:val="00E46B03"/>
    <w:rPr>
      <w:rFonts w:ascii="Times New Roman" w:hAnsi="Times New Roman" w:cs="Times New Roman"/>
      <w:color w:val="231F2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5</Pages>
  <Words>1229</Words>
  <Characters>7011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62</cp:revision>
  <cp:lastPrinted>2017-09-24T05:25:00Z</cp:lastPrinted>
  <dcterms:created xsi:type="dcterms:W3CDTF">2016-10-24T12:16:00Z</dcterms:created>
  <dcterms:modified xsi:type="dcterms:W3CDTF">2018-11-15T01:10:00Z</dcterms:modified>
</cp:coreProperties>
</file>