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6E" w:rsidRPr="00F8582D" w:rsidRDefault="006C1F6E" w:rsidP="006C1F6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1"/>
          <w:i/>
          <w:iCs/>
        </w:rPr>
      </w:pPr>
      <w:r w:rsidRPr="00905F77">
        <w:rPr>
          <w:rStyle w:val="FontStyle11"/>
          <w:sz w:val="28"/>
          <w:szCs w:val="28"/>
        </w:rPr>
        <w:t>Краевое государственное бюджетное профессиональное образовательное учреждение « Профессиональный лицей Немецкого Национального района»</w:t>
      </w:r>
    </w:p>
    <w:p w:rsidR="006C1F6E" w:rsidRPr="00905F77" w:rsidRDefault="006C1F6E" w:rsidP="006C1F6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A5981" w:rsidRDefault="002B6D73" w:rsidP="002B6D73">
      <w:pPr>
        <w:tabs>
          <w:tab w:val="left" w:pos="3180"/>
        </w:tabs>
      </w:pPr>
      <w:r>
        <w:tab/>
      </w:r>
    </w:p>
    <w:p w:rsidR="006C1F6E" w:rsidRDefault="006C1F6E" w:rsidP="006C1F6E">
      <w:pPr>
        <w:rPr>
          <w:rFonts w:ascii="Times New Roman" w:hAnsi="Times New Roman" w:cs="Times New Roman"/>
          <w:sz w:val="28"/>
          <w:szCs w:val="28"/>
        </w:rPr>
      </w:pPr>
      <w:r w:rsidRPr="006C1F6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C1F6E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6C1F6E" w:rsidRDefault="006C1F6E" w:rsidP="006C1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Директор КГБПОУ</w:t>
      </w:r>
    </w:p>
    <w:p w:rsidR="006C1F6E" w:rsidRDefault="006C1F6E" w:rsidP="006C1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«Профессиональный лицей  ННР»</w:t>
      </w:r>
    </w:p>
    <w:p w:rsidR="006C1F6E" w:rsidRDefault="006C1F6E" w:rsidP="006C1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  И.В.Гаас</w:t>
      </w:r>
    </w:p>
    <w:p w:rsidR="006C1F6E" w:rsidRDefault="006C1F6E" w:rsidP="006C1F6E">
      <w:pPr>
        <w:rPr>
          <w:rFonts w:ascii="Times New Roman" w:hAnsi="Times New Roman" w:cs="Times New Roman"/>
          <w:sz w:val="28"/>
          <w:szCs w:val="28"/>
        </w:rPr>
      </w:pPr>
    </w:p>
    <w:p w:rsidR="006C1F6E" w:rsidRDefault="006C1F6E" w:rsidP="006C1F6E">
      <w:pPr>
        <w:rPr>
          <w:rFonts w:ascii="Times New Roman" w:hAnsi="Times New Roman" w:cs="Times New Roman"/>
          <w:sz w:val="28"/>
          <w:szCs w:val="28"/>
        </w:rPr>
      </w:pPr>
    </w:p>
    <w:p w:rsidR="006C1F6E" w:rsidRDefault="006C1F6E" w:rsidP="006C1F6E">
      <w:pPr>
        <w:rPr>
          <w:rFonts w:ascii="Times New Roman" w:hAnsi="Times New Roman" w:cs="Times New Roman"/>
          <w:sz w:val="28"/>
          <w:szCs w:val="28"/>
        </w:rPr>
      </w:pPr>
    </w:p>
    <w:p w:rsidR="006C1F6E" w:rsidRDefault="006C1F6E" w:rsidP="006C1F6E">
      <w:pPr>
        <w:rPr>
          <w:rFonts w:ascii="Times New Roman" w:hAnsi="Times New Roman" w:cs="Times New Roman"/>
          <w:sz w:val="28"/>
          <w:szCs w:val="28"/>
        </w:rPr>
      </w:pPr>
    </w:p>
    <w:p w:rsidR="006C1F6E" w:rsidRDefault="006C1F6E" w:rsidP="006C1F6E">
      <w:pPr>
        <w:rPr>
          <w:rFonts w:ascii="Times New Roman" w:hAnsi="Times New Roman" w:cs="Times New Roman"/>
          <w:sz w:val="28"/>
          <w:szCs w:val="28"/>
        </w:rPr>
      </w:pPr>
    </w:p>
    <w:p w:rsidR="006C1F6E" w:rsidRPr="00B92877" w:rsidRDefault="006C1F6E" w:rsidP="006C1F6E">
      <w:pPr>
        <w:jc w:val="center"/>
        <w:rPr>
          <w:rFonts w:ascii="Times New Roman" w:hAnsi="Times New Roman" w:cs="Times New Roman"/>
          <w:sz w:val="40"/>
          <w:szCs w:val="40"/>
        </w:rPr>
      </w:pPr>
      <w:r w:rsidRPr="00B92877">
        <w:rPr>
          <w:rFonts w:ascii="Times New Roman" w:hAnsi="Times New Roman" w:cs="Times New Roman"/>
          <w:sz w:val="40"/>
          <w:szCs w:val="40"/>
        </w:rPr>
        <w:t>Программа наставничества</w:t>
      </w:r>
    </w:p>
    <w:p w:rsidR="006C1F6E" w:rsidRDefault="006C1F6E" w:rsidP="006C1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КГБПОУ «Профессиональный лицей Немецкого национального района»</w:t>
      </w: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Педагогическое сопровождение молодого специалиста»</w:t>
      </w: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(Преподаватель –преподаватель)</w:t>
      </w: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1год</w:t>
      </w:r>
    </w:p>
    <w:p w:rsidR="006C1F6E" w:rsidRDefault="006C1F6E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F27CF3" w:rsidP="006C1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B92877">
        <w:rPr>
          <w:rFonts w:ascii="Times New Roman" w:hAnsi="Times New Roman" w:cs="Times New Roman"/>
          <w:sz w:val="28"/>
          <w:szCs w:val="28"/>
        </w:rPr>
        <w:t>год</w:t>
      </w: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B92877" w:rsidRDefault="00B92877" w:rsidP="006C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77" w:rsidRPr="00AD5536" w:rsidRDefault="00B92877" w:rsidP="00B92877">
      <w:pPr>
        <w:rPr>
          <w:rFonts w:ascii="Times New Roman" w:hAnsi="Times New Roman" w:cs="Times New Roman"/>
        </w:rPr>
      </w:pPr>
      <w:r w:rsidRPr="00AD5536">
        <w:rPr>
          <w:rFonts w:ascii="Times New Roman" w:hAnsi="Times New Roman" w:cs="Times New Roman"/>
        </w:rPr>
        <w:t>Паспорт программы</w:t>
      </w:r>
    </w:p>
    <w:p w:rsidR="00B92877" w:rsidRPr="00AD5536" w:rsidRDefault="00B92877" w:rsidP="00B92877">
      <w:pPr>
        <w:rPr>
          <w:rFonts w:ascii="Times New Roman" w:hAnsi="Times New Roman" w:cs="Times New Roman"/>
        </w:rPr>
      </w:pPr>
      <w:r w:rsidRPr="00AD5536">
        <w:rPr>
          <w:rFonts w:ascii="Times New Roman" w:hAnsi="Times New Roman" w:cs="Times New Roman"/>
        </w:rPr>
        <w:t>1. Пояснительная записка</w:t>
      </w:r>
    </w:p>
    <w:p w:rsidR="00B92877" w:rsidRPr="00AD5536" w:rsidRDefault="00B92877" w:rsidP="00B92877">
      <w:pPr>
        <w:rPr>
          <w:rFonts w:ascii="Times New Roman" w:hAnsi="Times New Roman" w:cs="Times New Roman"/>
        </w:rPr>
      </w:pPr>
      <w:r w:rsidRPr="00AD5536">
        <w:rPr>
          <w:rFonts w:ascii="Times New Roman" w:hAnsi="Times New Roman" w:cs="Times New Roman"/>
        </w:rPr>
        <w:t>2. Цели и задачи наставничества</w:t>
      </w:r>
    </w:p>
    <w:p w:rsidR="00B92877" w:rsidRPr="00AD5536" w:rsidRDefault="00B92877" w:rsidP="00B92877">
      <w:pPr>
        <w:rPr>
          <w:rFonts w:ascii="Times New Roman" w:hAnsi="Times New Roman" w:cs="Times New Roman"/>
        </w:rPr>
      </w:pPr>
      <w:r w:rsidRPr="00AD5536">
        <w:rPr>
          <w:rFonts w:ascii="Times New Roman" w:hAnsi="Times New Roman" w:cs="Times New Roman"/>
        </w:rPr>
        <w:t>3. Ожидаемые результаты</w:t>
      </w:r>
    </w:p>
    <w:p w:rsidR="00B92877" w:rsidRPr="00AD5536" w:rsidRDefault="00B92877" w:rsidP="00B92877">
      <w:pPr>
        <w:rPr>
          <w:rFonts w:ascii="Times New Roman" w:hAnsi="Times New Roman" w:cs="Times New Roman"/>
        </w:rPr>
      </w:pPr>
      <w:r w:rsidRPr="00AD5536">
        <w:rPr>
          <w:rFonts w:ascii="Times New Roman" w:hAnsi="Times New Roman" w:cs="Times New Roman"/>
        </w:rPr>
        <w:t>4. Сроки реализации Программы</w:t>
      </w:r>
    </w:p>
    <w:p w:rsidR="00B92877" w:rsidRPr="00AD5536" w:rsidRDefault="00B92877" w:rsidP="00B92877">
      <w:pPr>
        <w:rPr>
          <w:rFonts w:ascii="Times New Roman" w:hAnsi="Times New Roman" w:cs="Times New Roman"/>
        </w:rPr>
      </w:pPr>
      <w:r w:rsidRPr="00AD5536">
        <w:rPr>
          <w:rFonts w:ascii="Times New Roman" w:hAnsi="Times New Roman" w:cs="Times New Roman"/>
        </w:rPr>
        <w:t>5. Содержание программы</w:t>
      </w:r>
    </w:p>
    <w:p w:rsidR="00B92877" w:rsidRPr="00AD5536" w:rsidRDefault="00B92877" w:rsidP="00B92877">
      <w:pPr>
        <w:rPr>
          <w:rFonts w:ascii="Times New Roman" w:hAnsi="Times New Roman" w:cs="Times New Roman"/>
        </w:rPr>
      </w:pPr>
    </w:p>
    <w:p w:rsidR="00B92877" w:rsidRPr="00AD5536" w:rsidRDefault="00B92877" w:rsidP="00B92877">
      <w:pPr>
        <w:rPr>
          <w:rFonts w:ascii="Times New Roman" w:hAnsi="Times New Roman" w:cs="Times New Roman"/>
        </w:rPr>
      </w:pPr>
    </w:p>
    <w:p w:rsidR="00B92877" w:rsidRPr="00AD5536" w:rsidRDefault="00B92877" w:rsidP="00B92877">
      <w:pPr>
        <w:rPr>
          <w:rFonts w:ascii="Times New Roman" w:hAnsi="Times New Roman" w:cs="Times New Roman"/>
        </w:rPr>
      </w:pPr>
    </w:p>
    <w:p w:rsidR="00B92877" w:rsidRPr="00AD5536" w:rsidRDefault="00B92877" w:rsidP="00B92877">
      <w:pPr>
        <w:rPr>
          <w:rFonts w:ascii="Times New Roman" w:hAnsi="Times New Roman" w:cs="Times New Roman"/>
        </w:rPr>
      </w:pPr>
      <w:r w:rsidRPr="00AD5536">
        <w:rPr>
          <w:rFonts w:ascii="Times New Roman" w:hAnsi="Times New Roman" w:cs="Times New Roman"/>
        </w:rPr>
        <w:t>Приложение 1.</w:t>
      </w:r>
    </w:p>
    <w:p w:rsidR="00AD5536" w:rsidRDefault="00AD5536" w:rsidP="00B92877">
      <w:pPr>
        <w:rPr>
          <w:rFonts w:ascii="Times New Roman" w:hAnsi="Times New Roman" w:cs="Times New Roman"/>
        </w:rPr>
      </w:pPr>
      <w:r w:rsidRPr="00AD5536">
        <w:rPr>
          <w:rFonts w:ascii="Times New Roman" w:eastAsia="Times New Roman" w:hAnsi="Times New Roman" w:cs="Times New Roman"/>
          <w:bCs/>
          <w:lang w:bidi="ar-SA"/>
        </w:rPr>
        <w:t>План работы наставника с молодым специалистом</w:t>
      </w:r>
      <w:r w:rsidRPr="00AD5536">
        <w:rPr>
          <w:rFonts w:ascii="Times New Roman" w:hAnsi="Times New Roman" w:cs="Times New Roman"/>
        </w:rPr>
        <w:t xml:space="preserve"> </w:t>
      </w:r>
    </w:p>
    <w:p w:rsidR="00B92877" w:rsidRPr="00AD5536" w:rsidRDefault="00B92877" w:rsidP="00B92877">
      <w:pPr>
        <w:rPr>
          <w:rFonts w:ascii="Times New Roman" w:hAnsi="Times New Roman" w:cs="Times New Roman"/>
        </w:rPr>
      </w:pPr>
      <w:r w:rsidRPr="00AD5536">
        <w:rPr>
          <w:rFonts w:ascii="Times New Roman" w:hAnsi="Times New Roman" w:cs="Times New Roman"/>
        </w:rPr>
        <w:t>Приложение 2.</w:t>
      </w:r>
    </w:p>
    <w:p w:rsidR="00B92877" w:rsidRPr="00AD5536" w:rsidRDefault="00B92877" w:rsidP="00B92877">
      <w:pPr>
        <w:rPr>
          <w:rFonts w:ascii="Times New Roman" w:hAnsi="Times New Roman" w:cs="Times New Roman"/>
        </w:rPr>
      </w:pPr>
      <w:r w:rsidRPr="00AD5536">
        <w:rPr>
          <w:rFonts w:ascii="Times New Roman" w:hAnsi="Times New Roman" w:cs="Times New Roman"/>
        </w:rPr>
        <w:t>Отчет об итогах наставничества</w:t>
      </w:r>
    </w:p>
    <w:p w:rsidR="00B92877" w:rsidRPr="00AD5536" w:rsidRDefault="00B92877" w:rsidP="00B92877">
      <w:pPr>
        <w:rPr>
          <w:rFonts w:ascii="Times New Roman" w:hAnsi="Times New Roman" w:cs="Times New Roman"/>
        </w:rPr>
      </w:pPr>
    </w:p>
    <w:p w:rsidR="00B92877" w:rsidRPr="00AD5536" w:rsidRDefault="00B92877" w:rsidP="00B92877">
      <w:pPr>
        <w:rPr>
          <w:rFonts w:ascii="Times New Roman" w:hAnsi="Times New Roman" w:cs="Times New Roman"/>
        </w:rPr>
      </w:pPr>
    </w:p>
    <w:p w:rsidR="00B92877" w:rsidRPr="00AD5536" w:rsidRDefault="00B92877" w:rsidP="00B92877">
      <w:pPr>
        <w:rPr>
          <w:rFonts w:ascii="Times New Roman" w:hAnsi="Times New Roman" w:cs="Times New Roman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B07373" w:rsidRDefault="00B07373" w:rsidP="00B92877">
      <w:pPr>
        <w:rPr>
          <w:rFonts w:ascii="Times New Roman" w:hAnsi="Times New Roman" w:cs="Times New Roman"/>
          <w:sz w:val="28"/>
          <w:szCs w:val="28"/>
        </w:rPr>
      </w:pPr>
    </w:p>
    <w:p w:rsidR="00B07373" w:rsidRDefault="00B07373" w:rsidP="00B92877">
      <w:pPr>
        <w:rPr>
          <w:rFonts w:ascii="Times New Roman" w:hAnsi="Times New Roman" w:cs="Times New Roman"/>
          <w:sz w:val="28"/>
          <w:szCs w:val="28"/>
        </w:rPr>
      </w:pPr>
    </w:p>
    <w:p w:rsidR="00CF3E83" w:rsidRDefault="00CF3E83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rPr>
          <w:rFonts w:ascii="Times New Roman" w:hAnsi="Times New Roman" w:cs="Times New Roman"/>
          <w:sz w:val="28"/>
          <w:szCs w:val="28"/>
        </w:rPr>
      </w:pPr>
    </w:p>
    <w:p w:rsidR="002B6D73" w:rsidRDefault="002B6D73" w:rsidP="00B92877">
      <w:pPr>
        <w:rPr>
          <w:rFonts w:ascii="Times New Roman" w:hAnsi="Times New Roman" w:cs="Times New Roman"/>
          <w:sz w:val="28"/>
          <w:szCs w:val="28"/>
        </w:rPr>
      </w:pPr>
    </w:p>
    <w:p w:rsidR="00B92877" w:rsidRDefault="00B92877" w:rsidP="00B928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p w:rsidR="00B92877" w:rsidRPr="00D919CE" w:rsidRDefault="0062233E" w:rsidP="00B92877">
      <w:pPr>
        <w:rPr>
          <w:rFonts w:ascii="Times New Roman" w:hAnsi="Times New Roman" w:cs="Times New Roman"/>
          <w:b/>
        </w:rPr>
      </w:pPr>
      <w:r w:rsidRPr="00D919CE">
        <w:rPr>
          <w:rFonts w:ascii="Times New Roman" w:hAnsi="Times New Roman" w:cs="Times New Roman"/>
          <w:b/>
        </w:rPr>
        <w:t>1. Пояснительная записка</w:t>
      </w:r>
    </w:p>
    <w:p w:rsidR="00B92877" w:rsidRPr="00B92877" w:rsidRDefault="00B92877" w:rsidP="00B92877">
      <w:pPr>
        <w:widowControl/>
        <w:shd w:val="clear" w:color="auto" w:fill="FFFFFF"/>
        <w:spacing w:line="294" w:lineRule="atLeast"/>
        <w:ind w:left="720"/>
        <w:rPr>
          <w:rFonts w:ascii="Times New Roman" w:hAnsi="Times New Roman" w:cs="Times New Roman"/>
          <w:sz w:val="21"/>
          <w:szCs w:val="21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</w:t>
      </w:r>
      <w:r w:rsidRPr="00B92877">
        <w:rPr>
          <w:rFonts w:ascii="Times New Roman" w:hAnsi="Times New Roman" w:cs="Times New Roman"/>
          <w:lang w:bidi="ar-SA"/>
        </w:rPr>
        <w:t>С точки зрения науки, главные элементы, составляющие личность педагога, это - профессионализм, компетентность, продуктивность, творчество. Социально направленные личностные качества – залог успешной педагогической деятельности. Для достижения этого успеха молодому педагогу на первом этапе нужна действенная помощь.</w:t>
      </w:r>
    </w:p>
    <w:p w:rsidR="00B92877" w:rsidRPr="00B92877" w:rsidRDefault="00B92877" w:rsidP="00B92877">
      <w:pPr>
        <w:widowControl/>
        <w:shd w:val="clear" w:color="auto" w:fill="FFFFFF"/>
        <w:spacing w:line="294" w:lineRule="atLeast"/>
        <w:ind w:left="720"/>
        <w:rPr>
          <w:rFonts w:ascii="Times New Roman" w:hAnsi="Times New Roman" w:cs="Times New Roman"/>
          <w:sz w:val="21"/>
          <w:szCs w:val="21"/>
          <w:lang w:bidi="ar-SA"/>
        </w:rPr>
      </w:pPr>
      <w:r w:rsidRPr="00B92877">
        <w:rPr>
          <w:rFonts w:ascii="Times New Roman" w:hAnsi="Times New Roman" w:cs="Times New Roman"/>
          <w:lang w:bidi="ar-SA"/>
        </w:rPr>
        <w:t>Необходимо создать ситуацию успешности работы молодого преподавателя, мастера производственного обучения,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B92877" w:rsidRPr="00B92877" w:rsidRDefault="00B92877" w:rsidP="00B92877">
      <w:pPr>
        <w:widowControl/>
        <w:shd w:val="clear" w:color="auto" w:fill="FFFFFF"/>
        <w:spacing w:line="294" w:lineRule="atLeast"/>
        <w:ind w:left="720"/>
        <w:rPr>
          <w:rFonts w:ascii="Times New Roman" w:hAnsi="Times New Roman" w:cs="Times New Roman"/>
          <w:sz w:val="21"/>
          <w:szCs w:val="21"/>
          <w:lang w:bidi="ar-SA"/>
        </w:rPr>
      </w:pPr>
      <w:r w:rsidRPr="00B92877">
        <w:rPr>
          <w:rFonts w:ascii="Times New Roman" w:hAnsi="Times New Roman" w:cs="Times New Roman"/>
          <w:lang w:bidi="ar-SA"/>
        </w:rPr>
        <w:t>Главная задача политики государства в области образования — модернизация, включающая глобальные изменения во всех областях педагогической деятельности. П</w:t>
      </w:r>
      <w:r>
        <w:rPr>
          <w:rFonts w:ascii="Times New Roman" w:hAnsi="Times New Roman" w:cs="Times New Roman"/>
          <w:lang w:bidi="ar-SA"/>
        </w:rPr>
        <w:t>едагогический коллектив лицея</w:t>
      </w:r>
      <w:r w:rsidRPr="00B92877">
        <w:rPr>
          <w:rFonts w:ascii="Times New Roman" w:hAnsi="Times New Roman" w:cs="Times New Roman"/>
          <w:lang w:bidi="ar-SA"/>
        </w:rPr>
        <w:t xml:space="preserve"> по-прежнему состоит, прежде всего, из опытных педагогов, но в то же время существует заметный приток молодых кадров. Сильные стороны педагогов с большим стажем заключены в одном всеобъемлющем слове — опыт. К неоспоримым достоинствам молодых педагогов относится, прежде всего, позитивизм и творчество, открытость новому, что является надежным «плацдармом» для внедрения новой образовательной парадигмы. В деятельности отдельных опытных преподавателей, имеющих за плечами большой стаж работы, зачастую присутствуют авторитарный стиль, формальный подход к необходимым изменениям в преподавании; современный социальный заказ осознается с позиций устаревших стереотипов. Проблемами молодых педагогов являются преобладание теоретических знаний над практическими навыками; неуверенность в своих силах или, напротив, завышенная самооценка, но, пожалуй, самое главное в том, что, имея за плечами опыт обучения в традиционной школе, они полны тех же стереотипов, что и их опытные коллеги. Организация инновационной деятельности педагогического коллектива в современных условиях становится непростой управленческой задачей. Педагоги с большим стажем рабо</w:t>
      </w:r>
      <w:r w:rsidR="00827A63">
        <w:rPr>
          <w:rFonts w:ascii="Times New Roman" w:hAnsi="Times New Roman" w:cs="Times New Roman"/>
          <w:lang w:bidi="ar-SA"/>
        </w:rPr>
        <w:t>ты постепенно уходят из лицея</w:t>
      </w:r>
      <w:r w:rsidRPr="00B92877">
        <w:rPr>
          <w:rFonts w:ascii="Times New Roman" w:hAnsi="Times New Roman" w:cs="Times New Roman"/>
          <w:lang w:bidi="ar-SA"/>
        </w:rPr>
        <w:t>. В какой мере станут «носителями новых идей» современные выпускники? Насколько актуален подход молодой специалист - наставник в современных условиях? Возникает много вопросов: где педагогу взять дополнительное время для бесед, занятий, консультаций молодого педагога? Существует ли литература в помощь тандему «молодость — опыт?</w:t>
      </w:r>
    </w:p>
    <w:p w:rsidR="0062233E" w:rsidRDefault="00B92877" w:rsidP="00B92877">
      <w:pPr>
        <w:widowControl/>
        <w:shd w:val="clear" w:color="auto" w:fill="FFFFFF"/>
        <w:spacing w:line="294" w:lineRule="atLeast"/>
        <w:ind w:left="720"/>
        <w:rPr>
          <w:rFonts w:ascii="Times New Roman" w:hAnsi="Times New Roman" w:cs="Times New Roman"/>
          <w:lang w:bidi="ar-SA"/>
        </w:rPr>
      </w:pPr>
      <w:r w:rsidRPr="00B92877">
        <w:rPr>
          <w:rFonts w:ascii="Times New Roman" w:hAnsi="Times New Roman" w:cs="Times New Roman"/>
          <w:lang w:bidi="ar-SA"/>
        </w:rPr>
        <w:t>Все эти вопросы, противоречия и проблемы становятся отправной точкой для проектирования современного, эффективного подхода к процессу «вхождения в профессию» молодых педагогов. Для оптимизации процесса профессионального совершенствования молодых педагогов необходим комплексный подход, в котором важно все: используемые принципы, продуманные формы занятий, методы и технологии, создание ситуации успеха, своевременная диагностика, повышение уровня мотивации, вхождение в коллектив и многое другое.</w:t>
      </w:r>
      <w:r w:rsidR="00E849C5">
        <w:rPr>
          <w:rFonts w:ascii="Times New Roman" w:hAnsi="Times New Roman" w:cs="Times New Roman"/>
          <w:lang w:bidi="ar-SA"/>
        </w:rPr>
        <w:t xml:space="preserve"> </w:t>
      </w:r>
    </w:p>
    <w:p w:rsidR="00D919CE" w:rsidRDefault="00D919CE" w:rsidP="00B92877">
      <w:pPr>
        <w:widowControl/>
        <w:shd w:val="clear" w:color="auto" w:fill="FFFFFF"/>
        <w:spacing w:line="294" w:lineRule="atLeast"/>
        <w:ind w:left="720"/>
        <w:rPr>
          <w:rFonts w:ascii="Times New Roman" w:hAnsi="Times New Roman" w:cs="Times New Roman"/>
          <w:lang w:bidi="ar-SA"/>
        </w:rPr>
      </w:pPr>
    </w:p>
    <w:p w:rsidR="00827A63" w:rsidRDefault="00D919CE" w:rsidP="0062233E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</w:t>
      </w:r>
      <w:r w:rsidR="00827A63">
        <w:rPr>
          <w:rFonts w:ascii="Times New Roman" w:hAnsi="Times New Roman" w:cs="Times New Roman"/>
          <w:lang w:bidi="ar-SA"/>
        </w:rPr>
        <w:t>Основания для разработки Программы наставничества</w:t>
      </w:r>
    </w:p>
    <w:p w:rsidR="00CF3E83" w:rsidRDefault="00827A63" w:rsidP="00B92877">
      <w:pPr>
        <w:widowControl/>
        <w:shd w:val="clear" w:color="auto" w:fill="FFFFFF"/>
        <w:spacing w:line="294" w:lineRule="atLeast"/>
        <w:ind w:left="720"/>
        <w:rPr>
          <w:rFonts w:ascii="Times New Roman" w:hAnsi="Times New Roman" w:cs="Times New Roman"/>
          <w:color w:val="auto"/>
          <w:lang w:bidi="ar-SA"/>
        </w:rPr>
      </w:pPr>
      <w:r w:rsidRPr="00CF3E83">
        <w:rPr>
          <w:rFonts w:ascii="Times New Roman" w:hAnsi="Times New Roman" w:cs="Times New Roman"/>
          <w:color w:val="auto"/>
          <w:lang w:bidi="ar-SA"/>
        </w:rPr>
        <w:t>Положение о наставничестве, утвержденного приказом директора лицея от</w:t>
      </w:r>
      <w:r w:rsidR="00CF3E83" w:rsidRPr="00CF3E83">
        <w:rPr>
          <w:rFonts w:ascii="Times New Roman" w:hAnsi="Times New Roman" w:cs="Times New Roman"/>
          <w:color w:val="auto"/>
          <w:lang w:bidi="ar-SA"/>
        </w:rPr>
        <w:t xml:space="preserve"> 15.06.2022г</w:t>
      </w:r>
    </w:p>
    <w:p w:rsidR="00827A63" w:rsidRPr="00CF3E83" w:rsidRDefault="00CF3E83" w:rsidP="00B92877">
      <w:pPr>
        <w:widowControl/>
        <w:shd w:val="clear" w:color="auto" w:fill="FFFFFF"/>
        <w:spacing w:line="294" w:lineRule="atLeast"/>
        <w:ind w:left="720"/>
        <w:rPr>
          <w:rFonts w:ascii="Times New Roman" w:hAnsi="Times New Roman" w:cs="Times New Roman"/>
          <w:color w:val="auto"/>
          <w:lang w:bidi="ar-SA"/>
        </w:rPr>
      </w:pPr>
      <w:r w:rsidRPr="00CF3E83">
        <w:rPr>
          <w:rFonts w:ascii="Times New Roman" w:hAnsi="Times New Roman" w:cs="Times New Roman"/>
          <w:color w:val="auto"/>
          <w:lang w:bidi="ar-SA"/>
        </w:rPr>
        <w:t xml:space="preserve"> № 116</w:t>
      </w:r>
    </w:p>
    <w:p w:rsidR="00D919CE" w:rsidRDefault="00D919CE" w:rsidP="00B92877">
      <w:pPr>
        <w:widowControl/>
        <w:shd w:val="clear" w:color="auto" w:fill="FFFFFF"/>
        <w:spacing w:line="294" w:lineRule="atLeast"/>
        <w:ind w:left="720"/>
        <w:rPr>
          <w:rFonts w:ascii="Times New Roman" w:hAnsi="Times New Roman" w:cs="Times New Roman"/>
          <w:color w:val="FF0000"/>
          <w:lang w:bidi="ar-SA"/>
        </w:rPr>
      </w:pPr>
    </w:p>
    <w:p w:rsidR="0062233E" w:rsidRPr="00D919CE" w:rsidRDefault="00D919CE" w:rsidP="0062233E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auto"/>
          <w:lang w:bidi="ar-SA"/>
        </w:rPr>
        <w:t>2</w:t>
      </w:r>
      <w:r w:rsidR="0062233E" w:rsidRPr="00D919CE">
        <w:rPr>
          <w:rFonts w:ascii="Times New Roman" w:hAnsi="Times New Roman" w:cs="Times New Roman"/>
          <w:b/>
          <w:color w:val="auto"/>
          <w:lang w:bidi="ar-SA"/>
        </w:rPr>
        <w:t xml:space="preserve">.       </w:t>
      </w:r>
      <w:r w:rsidR="0062233E" w:rsidRPr="00D919CE">
        <w:rPr>
          <w:rFonts w:ascii="Times New Roman" w:hAnsi="Times New Roman" w:cs="Times New Roman"/>
          <w:b/>
        </w:rPr>
        <w:t>Цели и задачи наставничества</w:t>
      </w:r>
    </w:p>
    <w:p w:rsidR="0062233E" w:rsidRPr="0062233E" w:rsidRDefault="0062233E" w:rsidP="0062233E">
      <w:pPr>
        <w:shd w:val="clear" w:color="auto" w:fill="FFFFFF"/>
        <w:rPr>
          <w:rFonts w:ascii="Calibri" w:eastAsia="Times New Roman" w:hAnsi="Calibri" w:cs="Calibri"/>
        </w:rPr>
      </w:pPr>
      <w:r w:rsidRPr="0062233E">
        <w:rPr>
          <w:rFonts w:ascii="Times New Roman" w:eastAsia="Times New Roman" w:hAnsi="Times New Roman" w:cs="Times New Roman"/>
        </w:rPr>
        <w:t>Целью педагогического наставничества в лицее является оказание помощи молодым специалистам в их профессиональном становлении.</w:t>
      </w:r>
    </w:p>
    <w:p w:rsidR="0062233E" w:rsidRPr="0062233E" w:rsidRDefault="0062233E" w:rsidP="0062233E">
      <w:pPr>
        <w:shd w:val="clear" w:color="auto" w:fill="FFFFFF"/>
        <w:rPr>
          <w:rFonts w:ascii="Calibri" w:eastAsia="Times New Roman" w:hAnsi="Calibri" w:cs="Calibri"/>
        </w:rPr>
      </w:pPr>
      <w:r w:rsidRPr="0062233E">
        <w:rPr>
          <w:rFonts w:ascii="Times New Roman" w:eastAsia="Times New Roman" w:hAnsi="Times New Roman" w:cs="Times New Roman"/>
        </w:rPr>
        <w:lastRenderedPageBreak/>
        <w:t>Основными задачами педагогического наставничества являются:</w:t>
      </w:r>
    </w:p>
    <w:p w:rsidR="0062233E" w:rsidRPr="0062233E" w:rsidRDefault="0062233E" w:rsidP="0062233E">
      <w:pPr>
        <w:widowControl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</w:rPr>
      </w:pPr>
      <w:r w:rsidRPr="0062233E">
        <w:rPr>
          <w:rFonts w:ascii="Times New Roman" w:eastAsia="Times New Roman" w:hAnsi="Times New Roman" w:cs="Times New Roman"/>
        </w:rPr>
        <w:t>привитие молодым специалистам интереса к педагогической деятельности;</w:t>
      </w:r>
    </w:p>
    <w:p w:rsidR="0062233E" w:rsidRPr="0062233E" w:rsidRDefault="0062233E" w:rsidP="0062233E">
      <w:pPr>
        <w:widowControl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</w:rPr>
      </w:pPr>
      <w:r w:rsidRPr="0062233E">
        <w:rPr>
          <w:rFonts w:ascii="Times New Roman" w:eastAsia="Times New Roman" w:hAnsi="Times New Roman" w:cs="Times New Roman"/>
        </w:rPr>
        <w:t>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должности;</w:t>
      </w:r>
    </w:p>
    <w:p w:rsidR="0062233E" w:rsidRPr="0062233E" w:rsidRDefault="0062233E" w:rsidP="0062233E">
      <w:pPr>
        <w:widowControl/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</w:rPr>
      </w:pPr>
      <w:r w:rsidRPr="0062233E">
        <w:rPr>
          <w:rFonts w:ascii="Times New Roman" w:eastAsia="Times New Roman" w:hAnsi="Times New Roman" w:cs="Times New Roman"/>
        </w:rPr>
        <w:t>адаптация к корпоративной культуре, усвоение лучших традиций коллектива лицея и правил поведения, сознательного и творческого отношения к выполнению обязанностей педагога.</w:t>
      </w:r>
    </w:p>
    <w:p w:rsidR="0062233E" w:rsidRDefault="0062233E" w:rsidP="0062233E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</w:rPr>
      </w:pPr>
    </w:p>
    <w:p w:rsidR="0062233E" w:rsidRPr="00D919CE" w:rsidRDefault="00D919CE" w:rsidP="0062233E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b/>
        </w:rPr>
      </w:pPr>
      <w:r w:rsidRPr="00D919CE">
        <w:rPr>
          <w:rFonts w:ascii="Times New Roman" w:hAnsi="Times New Roman" w:cs="Times New Roman"/>
          <w:b/>
        </w:rPr>
        <w:t xml:space="preserve">3. </w:t>
      </w:r>
      <w:r w:rsidR="0062233E" w:rsidRPr="00D919CE">
        <w:rPr>
          <w:rFonts w:ascii="Times New Roman" w:hAnsi="Times New Roman" w:cs="Times New Roman"/>
          <w:b/>
        </w:rPr>
        <w:t>Ожидаемые результаты</w:t>
      </w:r>
    </w:p>
    <w:p w:rsidR="00B07373" w:rsidRPr="00B07373" w:rsidRDefault="00B07373" w:rsidP="00B07373">
      <w:pPr>
        <w:pStyle w:val="ac"/>
        <w:widowControl/>
        <w:numPr>
          <w:ilvl w:val="0"/>
          <w:numId w:val="9"/>
        </w:numPr>
        <w:shd w:val="clear" w:color="auto" w:fill="FFFFFF"/>
        <w:spacing w:line="294" w:lineRule="atLeast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у</w:t>
      </w:r>
      <w:r w:rsidRPr="00B07373">
        <w:rPr>
          <w:rFonts w:ascii="Times New Roman" w:hAnsi="Times New Roman" w:cs="Times New Roman"/>
          <w:color w:val="333333"/>
          <w:shd w:val="clear" w:color="auto" w:fill="FFFFFF"/>
        </w:rPr>
        <w:t>спешная адаптации начинающего</w:t>
      </w:r>
      <w:r w:rsidRPr="00B0737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B07373">
        <w:rPr>
          <w:rFonts w:ascii="Times New Roman" w:hAnsi="Times New Roman" w:cs="Times New Roman"/>
          <w:bCs/>
          <w:color w:val="333333"/>
          <w:shd w:val="clear" w:color="auto" w:fill="FFFFFF"/>
        </w:rPr>
        <w:t>педагога</w:t>
      </w:r>
      <w:r w:rsidRPr="00B0737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B07373">
        <w:rPr>
          <w:rFonts w:ascii="Times New Roman" w:hAnsi="Times New Roman" w:cs="Times New Roman"/>
          <w:color w:val="333333"/>
          <w:shd w:val="clear" w:color="auto" w:fill="FFFFFF"/>
        </w:rPr>
        <w:t xml:space="preserve">в учреждении; </w:t>
      </w:r>
    </w:p>
    <w:p w:rsidR="00B07373" w:rsidRPr="00B07373" w:rsidRDefault="00B07373" w:rsidP="00B07373">
      <w:pPr>
        <w:pStyle w:val="ac"/>
        <w:widowControl/>
        <w:numPr>
          <w:ilvl w:val="0"/>
          <w:numId w:val="9"/>
        </w:numPr>
        <w:shd w:val="clear" w:color="auto" w:fill="FFFFFF"/>
        <w:spacing w:line="294" w:lineRule="atLeast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а</w:t>
      </w:r>
      <w:r w:rsidRPr="00B07373">
        <w:rPr>
          <w:rFonts w:ascii="Times New Roman" w:hAnsi="Times New Roman" w:cs="Times New Roman"/>
          <w:color w:val="333333"/>
          <w:shd w:val="clear" w:color="auto" w:fill="FFFFFF"/>
        </w:rPr>
        <w:t>ктивизации практических, индивидуальных, самостоятельных навыков молодого</w:t>
      </w:r>
      <w:r w:rsidRPr="00B0737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B07373">
        <w:rPr>
          <w:rFonts w:ascii="Times New Roman" w:hAnsi="Times New Roman" w:cs="Times New Roman"/>
          <w:bCs/>
          <w:color w:val="333333"/>
          <w:shd w:val="clear" w:color="auto" w:fill="FFFFFF"/>
        </w:rPr>
        <w:t>педагога</w:t>
      </w:r>
      <w:r w:rsidRPr="00B07373">
        <w:rPr>
          <w:rFonts w:ascii="Times New Roman" w:hAnsi="Times New Roman" w:cs="Times New Roman"/>
          <w:color w:val="333333"/>
          <w:shd w:val="clear" w:color="auto" w:fill="FFFFFF"/>
        </w:rPr>
        <w:t xml:space="preserve">; </w:t>
      </w:r>
    </w:p>
    <w:p w:rsidR="00B07373" w:rsidRPr="00B07373" w:rsidRDefault="00B07373" w:rsidP="00B07373">
      <w:pPr>
        <w:pStyle w:val="ac"/>
        <w:widowControl/>
        <w:numPr>
          <w:ilvl w:val="0"/>
          <w:numId w:val="9"/>
        </w:numPr>
        <w:shd w:val="clear" w:color="auto" w:fill="FFFFFF"/>
        <w:spacing w:line="294" w:lineRule="atLeast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п</w:t>
      </w:r>
      <w:r w:rsidRPr="00B07373">
        <w:rPr>
          <w:rFonts w:ascii="Times New Roman" w:hAnsi="Times New Roman" w:cs="Times New Roman"/>
          <w:color w:val="333333"/>
          <w:shd w:val="clear" w:color="auto" w:fill="FFFFFF"/>
        </w:rPr>
        <w:t>овышение профессиональной компетентности молодого</w:t>
      </w:r>
      <w:r w:rsidRPr="00B0737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B07373">
        <w:rPr>
          <w:rFonts w:ascii="Times New Roman" w:hAnsi="Times New Roman" w:cs="Times New Roman"/>
          <w:bCs/>
          <w:color w:val="333333"/>
          <w:shd w:val="clear" w:color="auto" w:fill="FFFFFF"/>
        </w:rPr>
        <w:t>педагога</w:t>
      </w:r>
      <w:r w:rsidRPr="00B0737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B07373">
        <w:rPr>
          <w:rFonts w:ascii="Times New Roman" w:hAnsi="Times New Roman" w:cs="Times New Roman"/>
          <w:color w:val="333333"/>
          <w:shd w:val="clear" w:color="auto" w:fill="FFFFFF"/>
        </w:rPr>
        <w:t xml:space="preserve">в вопросах педагогики и психологии; </w:t>
      </w:r>
    </w:p>
    <w:p w:rsidR="00B07373" w:rsidRPr="00B07373" w:rsidRDefault="00B07373" w:rsidP="00B07373">
      <w:pPr>
        <w:pStyle w:val="ac"/>
        <w:widowControl/>
        <w:numPr>
          <w:ilvl w:val="0"/>
          <w:numId w:val="9"/>
        </w:numPr>
        <w:shd w:val="clear" w:color="auto" w:fill="FFFFFF"/>
        <w:spacing w:line="294" w:lineRule="atLeast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о</w:t>
      </w:r>
      <w:r w:rsidRPr="00B07373">
        <w:rPr>
          <w:rFonts w:ascii="Times New Roman" w:hAnsi="Times New Roman" w:cs="Times New Roman"/>
          <w:color w:val="333333"/>
          <w:shd w:val="clear" w:color="auto" w:fill="FFFFFF"/>
        </w:rPr>
        <w:t xml:space="preserve">беспечение непрерывного совершенствования качества преподавания; </w:t>
      </w:r>
    </w:p>
    <w:p w:rsidR="00B07373" w:rsidRPr="00B07373" w:rsidRDefault="00B07373" w:rsidP="00B07373">
      <w:pPr>
        <w:pStyle w:val="ac"/>
        <w:widowControl/>
        <w:numPr>
          <w:ilvl w:val="0"/>
          <w:numId w:val="9"/>
        </w:numPr>
        <w:shd w:val="clear" w:color="auto" w:fill="FFFFFF"/>
        <w:spacing w:line="294" w:lineRule="atLeast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и</w:t>
      </w:r>
      <w:r w:rsidRPr="00B07373">
        <w:rPr>
          <w:rFonts w:ascii="Times New Roman" w:hAnsi="Times New Roman" w:cs="Times New Roman"/>
          <w:color w:val="333333"/>
          <w:shd w:val="clear" w:color="auto" w:fill="FFFFFF"/>
        </w:rPr>
        <w:t>спользование в работе инновационных</w:t>
      </w:r>
      <w:r w:rsidRPr="00B0737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B07373">
        <w:rPr>
          <w:rFonts w:ascii="Times New Roman" w:hAnsi="Times New Roman" w:cs="Times New Roman"/>
          <w:bCs/>
          <w:color w:val="333333"/>
          <w:shd w:val="clear" w:color="auto" w:fill="FFFFFF"/>
        </w:rPr>
        <w:t>педагогических</w:t>
      </w:r>
      <w:r w:rsidRPr="00B07373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B07373">
        <w:rPr>
          <w:rFonts w:ascii="Times New Roman" w:hAnsi="Times New Roman" w:cs="Times New Roman"/>
          <w:color w:val="333333"/>
          <w:shd w:val="clear" w:color="auto" w:fill="FFFFFF"/>
        </w:rPr>
        <w:t>технологий.</w:t>
      </w:r>
    </w:p>
    <w:p w:rsidR="00B07373" w:rsidRPr="00B07373" w:rsidRDefault="00B07373" w:rsidP="0062233E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</w:rPr>
      </w:pPr>
    </w:p>
    <w:p w:rsidR="0062233E" w:rsidRPr="00D919CE" w:rsidRDefault="00D919CE" w:rsidP="0062233E">
      <w:pPr>
        <w:rPr>
          <w:rFonts w:ascii="Times New Roman" w:hAnsi="Times New Roman" w:cs="Times New Roman"/>
          <w:b/>
        </w:rPr>
      </w:pPr>
      <w:r w:rsidRPr="00D919CE">
        <w:rPr>
          <w:rFonts w:ascii="Times New Roman" w:hAnsi="Times New Roman" w:cs="Times New Roman"/>
          <w:b/>
        </w:rPr>
        <w:t>4</w:t>
      </w:r>
      <w:r w:rsidR="0062233E" w:rsidRPr="00D919CE">
        <w:rPr>
          <w:rFonts w:ascii="Times New Roman" w:hAnsi="Times New Roman" w:cs="Times New Roman"/>
          <w:b/>
        </w:rPr>
        <w:t xml:space="preserve">.       Сроки </w:t>
      </w:r>
      <w:r w:rsidR="00955ED8" w:rsidRPr="00D919CE">
        <w:rPr>
          <w:rFonts w:ascii="Times New Roman" w:hAnsi="Times New Roman" w:cs="Times New Roman"/>
          <w:b/>
        </w:rPr>
        <w:t xml:space="preserve">и этапы </w:t>
      </w:r>
      <w:r w:rsidR="0062233E" w:rsidRPr="00D919CE">
        <w:rPr>
          <w:rFonts w:ascii="Times New Roman" w:hAnsi="Times New Roman" w:cs="Times New Roman"/>
          <w:b/>
        </w:rPr>
        <w:t>реализации Программы</w:t>
      </w:r>
    </w:p>
    <w:p w:rsidR="00A7794E" w:rsidRDefault="00955ED8" w:rsidP="0062233E">
      <w:pPr>
        <w:rPr>
          <w:rFonts w:ascii="Times New Roman" w:hAnsi="Times New Roman" w:cs="Times New Roman"/>
        </w:rPr>
      </w:pPr>
      <w:r w:rsidRPr="00955ED8">
        <w:rPr>
          <w:rFonts w:ascii="Times New Roman" w:hAnsi="Times New Roman" w:cs="Times New Roman"/>
        </w:rPr>
        <w:t>Сроки и этапы реализации Программы</w:t>
      </w:r>
    </w:p>
    <w:p w:rsidR="00F27CF3" w:rsidRPr="00A7794E" w:rsidRDefault="00955ED8" w:rsidP="0062233E">
      <w:pPr>
        <w:rPr>
          <w:rFonts w:ascii="Times New Roman" w:hAnsi="Times New Roman" w:cs="Times New Roman"/>
        </w:rPr>
      </w:pPr>
      <w:r w:rsidRPr="00A7794E">
        <w:rPr>
          <w:rFonts w:ascii="Times New Roman" w:hAnsi="Times New Roman" w:cs="Times New Roman"/>
        </w:rPr>
        <w:t xml:space="preserve"> I этап: </w:t>
      </w:r>
      <w:r w:rsidR="00A7794E" w:rsidRPr="00A7794E">
        <w:rPr>
          <w:rFonts w:ascii="Times New Roman" w:hAnsi="Times New Roman" w:cs="Times New Roman"/>
        </w:rPr>
        <w:t>Подготовка условий для запуска программы наставничества</w:t>
      </w:r>
      <w:r w:rsidR="00F27CF3" w:rsidRPr="00A7794E">
        <w:rPr>
          <w:rFonts w:ascii="Times New Roman" w:hAnsi="Times New Roman" w:cs="Times New Roman"/>
        </w:rPr>
        <w:t>, ноябрь 2022-октябрь</w:t>
      </w:r>
    </w:p>
    <w:p w:rsidR="00F27CF3" w:rsidRPr="00A7794E" w:rsidRDefault="00955ED8" w:rsidP="0062233E">
      <w:pPr>
        <w:rPr>
          <w:rFonts w:ascii="Times New Roman" w:hAnsi="Times New Roman" w:cs="Times New Roman"/>
        </w:rPr>
      </w:pPr>
      <w:r w:rsidRPr="00A7794E">
        <w:rPr>
          <w:rFonts w:ascii="Times New Roman" w:hAnsi="Times New Roman" w:cs="Times New Roman"/>
        </w:rPr>
        <w:t xml:space="preserve"> II этап: </w:t>
      </w:r>
      <w:r w:rsidR="00A7794E" w:rsidRPr="00A7794E">
        <w:rPr>
          <w:rFonts w:ascii="Times New Roman" w:hAnsi="Times New Roman" w:cs="Times New Roman"/>
        </w:rPr>
        <w:t xml:space="preserve">Этап Формирование базы наставляемых </w:t>
      </w:r>
      <w:r w:rsidR="003D687D">
        <w:rPr>
          <w:rFonts w:ascii="Times New Roman" w:hAnsi="Times New Roman" w:cs="Times New Roman"/>
        </w:rPr>
        <w:t>-</w:t>
      </w:r>
      <w:r w:rsidR="001F4687">
        <w:rPr>
          <w:rFonts w:ascii="Times New Roman" w:hAnsi="Times New Roman" w:cs="Times New Roman"/>
        </w:rPr>
        <w:t xml:space="preserve">  </w:t>
      </w:r>
      <w:r w:rsidR="003D687D">
        <w:rPr>
          <w:rFonts w:ascii="Times New Roman" w:hAnsi="Times New Roman" w:cs="Times New Roman"/>
        </w:rPr>
        <w:t xml:space="preserve">октябрь </w:t>
      </w:r>
      <w:r w:rsidR="00F27CF3" w:rsidRPr="00A7794E">
        <w:rPr>
          <w:rFonts w:ascii="Times New Roman" w:hAnsi="Times New Roman" w:cs="Times New Roman"/>
        </w:rPr>
        <w:t xml:space="preserve">2022 года </w:t>
      </w:r>
      <w:r w:rsidRPr="00A7794E">
        <w:rPr>
          <w:rFonts w:ascii="Times New Roman" w:hAnsi="Times New Roman" w:cs="Times New Roman"/>
        </w:rPr>
        <w:t xml:space="preserve"> </w:t>
      </w:r>
    </w:p>
    <w:p w:rsidR="00F27CF3" w:rsidRPr="00A7794E" w:rsidRDefault="001F4687" w:rsidP="00622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этап: </w:t>
      </w:r>
      <w:r w:rsidR="00A7794E" w:rsidRPr="00A7794E">
        <w:rPr>
          <w:rFonts w:ascii="Times New Roman" w:hAnsi="Times New Roman" w:cs="Times New Roman"/>
        </w:rPr>
        <w:t xml:space="preserve"> Формирование базы наставников</w:t>
      </w:r>
      <w:r>
        <w:rPr>
          <w:rFonts w:ascii="Times New Roman" w:hAnsi="Times New Roman" w:cs="Times New Roman"/>
        </w:rPr>
        <w:t>, отбор и обучение</w:t>
      </w:r>
      <w:r w:rsidR="00F27CF3" w:rsidRPr="00A7794E">
        <w:rPr>
          <w:rFonts w:ascii="Times New Roman" w:hAnsi="Times New Roman" w:cs="Times New Roman"/>
        </w:rPr>
        <w:t xml:space="preserve"> </w:t>
      </w:r>
      <w:r w:rsidR="003D687D">
        <w:rPr>
          <w:rFonts w:ascii="Times New Roman" w:hAnsi="Times New Roman" w:cs="Times New Roman"/>
        </w:rPr>
        <w:t xml:space="preserve"> - октябрь </w:t>
      </w:r>
      <w:r w:rsidR="003D687D" w:rsidRPr="00A7794E">
        <w:rPr>
          <w:rFonts w:ascii="Times New Roman" w:hAnsi="Times New Roman" w:cs="Times New Roman"/>
        </w:rPr>
        <w:t xml:space="preserve">2022 года  </w:t>
      </w:r>
    </w:p>
    <w:p w:rsidR="00A7794E" w:rsidRPr="00A7794E" w:rsidRDefault="00A7794E" w:rsidP="00622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IV</w:t>
      </w:r>
      <w:r w:rsidRPr="00A7794E">
        <w:rPr>
          <w:rFonts w:ascii="Times New Roman" w:hAnsi="Times New Roman" w:cs="Times New Roman"/>
        </w:rPr>
        <w:t xml:space="preserve"> </w:t>
      </w:r>
      <w:r w:rsidR="001F4687">
        <w:rPr>
          <w:rFonts w:ascii="Times New Roman" w:hAnsi="Times New Roman" w:cs="Times New Roman"/>
        </w:rPr>
        <w:t>э</w:t>
      </w:r>
      <w:r w:rsidRPr="00A7794E">
        <w:rPr>
          <w:rFonts w:ascii="Times New Roman" w:hAnsi="Times New Roman" w:cs="Times New Roman"/>
        </w:rPr>
        <w:t>тап</w:t>
      </w:r>
      <w:r w:rsidR="001F4687">
        <w:rPr>
          <w:rFonts w:ascii="Times New Roman" w:hAnsi="Times New Roman" w:cs="Times New Roman"/>
        </w:rPr>
        <w:t>:</w:t>
      </w:r>
      <w:r w:rsidRPr="00A7794E">
        <w:rPr>
          <w:rFonts w:ascii="Times New Roman" w:hAnsi="Times New Roman" w:cs="Times New Roman"/>
        </w:rPr>
        <w:t xml:space="preserve"> Формирование наставнических пар</w:t>
      </w:r>
      <w:r w:rsidR="003D687D">
        <w:rPr>
          <w:rFonts w:ascii="Times New Roman" w:hAnsi="Times New Roman" w:cs="Times New Roman"/>
        </w:rPr>
        <w:t xml:space="preserve"> - октябрь </w:t>
      </w:r>
      <w:r w:rsidR="003D687D" w:rsidRPr="00A7794E">
        <w:rPr>
          <w:rFonts w:ascii="Times New Roman" w:hAnsi="Times New Roman" w:cs="Times New Roman"/>
        </w:rPr>
        <w:t xml:space="preserve">2022 года  </w:t>
      </w:r>
    </w:p>
    <w:p w:rsidR="00A7794E" w:rsidRPr="00A7794E" w:rsidRDefault="00A7794E" w:rsidP="00622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</w:t>
      </w:r>
      <w:r w:rsidRPr="00A7794E">
        <w:rPr>
          <w:rFonts w:ascii="Times New Roman" w:hAnsi="Times New Roman" w:cs="Times New Roman"/>
        </w:rPr>
        <w:t xml:space="preserve"> </w:t>
      </w:r>
      <w:r w:rsidR="001F4687">
        <w:rPr>
          <w:rFonts w:ascii="Times New Roman" w:hAnsi="Times New Roman" w:cs="Times New Roman"/>
        </w:rPr>
        <w:t>э</w:t>
      </w:r>
      <w:r w:rsidRPr="00A7794E">
        <w:rPr>
          <w:rFonts w:ascii="Times New Roman" w:hAnsi="Times New Roman" w:cs="Times New Roman"/>
        </w:rPr>
        <w:t>тап</w:t>
      </w:r>
      <w:r w:rsidR="001F4687">
        <w:rPr>
          <w:rFonts w:ascii="Times New Roman" w:hAnsi="Times New Roman" w:cs="Times New Roman"/>
        </w:rPr>
        <w:t xml:space="preserve">: </w:t>
      </w:r>
      <w:r w:rsidRPr="00A7794E">
        <w:rPr>
          <w:rFonts w:ascii="Times New Roman" w:hAnsi="Times New Roman" w:cs="Times New Roman"/>
        </w:rPr>
        <w:t xml:space="preserve"> Организация работы наставнических пар</w:t>
      </w:r>
      <w:r w:rsidR="003D687D">
        <w:rPr>
          <w:rFonts w:ascii="Times New Roman" w:hAnsi="Times New Roman" w:cs="Times New Roman"/>
        </w:rPr>
        <w:t xml:space="preserve"> - в течение года</w:t>
      </w:r>
    </w:p>
    <w:p w:rsidR="00A7794E" w:rsidRDefault="00A7794E" w:rsidP="00622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</w:t>
      </w:r>
      <w:r w:rsidRPr="00A7794E">
        <w:rPr>
          <w:rFonts w:ascii="Times New Roman" w:hAnsi="Times New Roman" w:cs="Times New Roman"/>
        </w:rPr>
        <w:t xml:space="preserve"> </w:t>
      </w:r>
      <w:r w:rsidR="001F4687">
        <w:rPr>
          <w:rFonts w:ascii="Times New Roman" w:hAnsi="Times New Roman" w:cs="Times New Roman"/>
        </w:rPr>
        <w:t xml:space="preserve">этап: </w:t>
      </w:r>
      <w:r w:rsidRPr="00A7794E">
        <w:rPr>
          <w:rFonts w:ascii="Times New Roman" w:hAnsi="Times New Roman" w:cs="Times New Roman"/>
        </w:rPr>
        <w:t>Завершение программы наставничества</w:t>
      </w:r>
      <w:r w:rsidR="003D687D">
        <w:rPr>
          <w:rFonts w:ascii="Times New Roman" w:hAnsi="Times New Roman" w:cs="Times New Roman"/>
        </w:rPr>
        <w:t xml:space="preserve"> – по мере завершения программы.</w:t>
      </w:r>
    </w:p>
    <w:p w:rsidR="003D687D" w:rsidRPr="00A7794E" w:rsidRDefault="003D687D" w:rsidP="0062233E">
      <w:pPr>
        <w:rPr>
          <w:rFonts w:ascii="Times New Roman" w:hAnsi="Times New Roman" w:cs="Times New Roman"/>
        </w:rPr>
      </w:pPr>
    </w:p>
    <w:p w:rsidR="005F662E" w:rsidRPr="00D919CE" w:rsidRDefault="00D919CE" w:rsidP="0062233E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b/>
        </w:rPr>
      </w:pPr>
      <w:r w:rsidRPr="00D919CE">
        <w:rPr>
          <w:rFonts w:ascii="Times New Roman" w:hAnsi="Times New Roman" w:cs="Times New Roman"/>
          <w:b/>
          <w:color w:val="auto"/>
          <w:lang w:bidi="ar-SA"/>
        </w:rPr>
        <w:t>5</w:t>
      </w:r>
      <w:r w:rsidR="0062233E" w:rsidRPr="00D919CE">
        <w:rPr>
          <w:rFonts w:ascii="Times New Roman" w:hAnsi="Times New Roman" w:cs="Times New Roman"/>
          <w:b/>
          <w:color w:val="auto"/>
          <w:lang w:bidi="ar-SA"/>
        </w:rPr>
        <w:t xml:space="preserve">.      </w:t>
      </w:r>
      <w:r w:rsidR="0062233E" w:rsidRPr="00D919CE">
        <w:rPr>
          <w:rFonts w:ascii="Times New Roman" w:hAnsi="Times New Roman" w:cs="Times New Roman"/>
          <w:b/>
        </w:rPr>
        <w:t>Содержание программы</w:t>
      </w:r>
    </w:p>
    <w:p w:rsidR="0035307E" w:rsidRDefault="0035307E" w:rsidP="0062233E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участники программы и их функции</w:t>
      </w:r>
    </w:p>
    <w:p w:rsidR="0035307E" w:rsidRDefault="0035307E" w:rsidP="0062233E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Наставляемые:</w:t>
      </w:r>
    </w:p>
    <w:p w:rsidR="0035307E" w:rsidRDefault="00E84064" w:rsidP="0062233E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Хагер Нонна Андреевна, имеющая опыт работы от 0до 3 лет, испытывающая трудности с организацией учебного процесса, взаимодействием со студентами.</w:t>
      </w:r>
    </w:p>
    <w:p w:rsidR="00E84064" w:rsidRDefault="00E84064" w:rsidP="0062233E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Наставник:</w:t>
      </w:r>
    </w:p>
    <w:p w:rsidR="00E84064" w:rsidRDefault="00E84064" w:rsidP="0062233E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Райхерт Евгений Владимирович, заместитель директора по УПР, педагог,</w:t>
      </w:r>
      <w:r w:rsidRPr="00E84064">
        <w:rPr>
          <w:rFonts w:ascii="Times New Roman" w:hAnsi="Times New Roman"/>
        </w:rPr>
        <w:t xml:space="preserve"> </w:t>
      </w:r>
      <w:r w:rsidRPr="00272A3C">
        <w:rPr>
          <w:rFonts w:ascii="Times New Roman" w:hAnsi="Times New Roman"/>
        </w:rPr>
        <w:t>того же предметного направления</w:t>
      </w:r>
      <w:r>
        <w:rPr>
          <w:rFonts w:ascii="Times New Roman" w:hAnsi="Times New Roman"/>
        </w:rPr>
        <w:t xml:space="preserve"> (химия)</w:t>
      </w:r>
      <w:r>
        <w:rPr>
          <w:rFonts w:ascii="Times New Roman" w:hAnsi="Times New Roman" w:cs="Times New Roman"/>
        </w:rPr>
        <w:t xml:space="preserve"> .</w:t>
      </w:r>
    </w:p>
    <w:p w:rsidR="00E84064" w:rsidRDefault="00E84064" w:rsidP="0062233E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Горкунова Любовь Александровна, методист лицея.</w:t>
      </w:r>
    </w:p>
    <w:p w:rsidR="005F662E" w:rsidRDefault="005F662E" w:rsidP="0062233E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color w:val="auto"/>
          <w:lang w:bidi="ar-SA"/>
        </w:rPr>
      </w:pPr>
    </w:p>
    <w:p w:rsidR="001152A9" w:rsidRPr="001152A9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 xml:space="preserve">Для реализации поставленных в программе  задач все наставники выполняют две </w:t>
      </w:r>
      <w:r w:rsidRPr="001152A9">
        <w:rPr>
          <w:rFonts w:ascii="Times New Roman" w:hAnsi="Times New Roman"/>
        </w:rPr>
        <w:t xml:space="preserve">функции </w:t>
      </w:r>
      <w:r w:rsidRPr="00272A3C">
        <w:rPr>
          <w:rFonts w:ascii="Times New Roman" w:hAnsi="Times New Roman"/>
        </w:rPr>
        <w:t xml:space="preserve">или относятся к двум типам </w:t>
      </w:r>
      <w:r w:rsidRPr="001152A9">
        <w:rPr>
          <w:rFonts w:ascii="Times New Roman" w:hAnsi="Times New Roman"/>
        </w:rPr>
        <w:t>наставников: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 xml:space="preserve">● </w:t>
      </w:r>
      <w:r w:rsidRPr="001152A9">
        <w:rPr>
          <w:rFonts w:ascii="Times New Roman" w:hAnsi="Times New Roman"/>
        </w:rPr>
        <w:t>Наставник-консультант</w:t>
      </w:r>
      <w:r w:rsidRPr="00272A3C">
        <w:rPr>
          <w:rFonts w:ascii="Times New Roman" w:hAnsi="Times New Roman"/>
        </w:rPr>
        <w:t xml:space="preserve"> 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 </w:t>
      </w:r>
    </w:p>
    <w:p w:rsidR="001152A9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 xml:space="preserve">● </w:t>
      </w:r>
      <w:r w:rsidRPr="001152A9">
        <w:rPr>
          <w:rFonts w:ascii="Times New Roman" w:hAnsi="Times New Roman"/>
        </w:rPr>
        <w:t>Наставник-предметник</w:t>
      </w:r>
      <w:r w:rsidRPr="00272A3C">
        <w:rPr>
          <w:rFonts w:ascii="Times New Roman" w:hAnsi="Times New Roman"/>
        </w:rPr>
        <w:t xml:space="preserve">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</w:p>
    <w:p w:rsidR="001152A9" w:rsidRPr="001152A9" w:rsidRDefault="001152A9" w:rsidP="001152A9">
      <w:pPr>
        <w:tabs>
          <w:tab w:val="left" w:pos="284"/>
          <w:tab w:val="left" w:pos="426"/>
        </w:tabs>
        <w:jc w:val="both"/>
        <w:rPr>
          <w:rFonts w:ascii="Times New Roman" w:hAnsi="Times New Roman"/>
        </w:rPr>
      </w:pPr>
      <w:r w:rsidRPr="001152A9">
        <w:rPr>
          <w:rFonts w:ascii="Times New Roman" w:hAnsi="Times New Roman"/>
        </w:rPr>
        <w:t>Механизм управления программой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1152A9">
        <w:rPr>
          <w:rFonts w:ascii="Times New Roman" w:hAnsi="Times New Roman"/>
        </w:rPr>
        <w:t>Основное взаимодействие между участниками: «опытный педагог – молодой специалист»,</w:t>
      </w:r>
      <w:r w:rsidRPr="00272A3C">
        <w:rPr>
          <w:rFonts w:ascii="Times New Roman" w:hAnsi="Times New Roman"/>
        </w:rPr>
        <w:t xml:space="preserve"> </w:t>
      </w:r>
      <w:r w:rsidRPr="00272A3C">
        <w:rPr>
          <w:rFonts w:ascii="Times New Roman" w:hAnsi="Times New Roman"/>
        </w:rPr>
        <w:lastRenderedPageBreak/>
        <w:t>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 xml:space="preserve">Основными </w:t>
      </w:r>
      <w:r w:rsidRPr="001152A9">
        <w:rPr>
          <w:rFonts w:ascii="Times New Roman" w:hAnsi="Times New Roman"/>
        </w:rPr>
        <w:t>принципами</w:t>
      </w:r>
      <w:r w:rsidRPr="00272A3C">
        <w:rPr>
          <w:rFonts w:ascii="Times New Roman" w:hAnsi="Times New Roman"/>
        </w:rPr>
        <w:t xml:space="preserve"> работы с молодыми и вновь прибывшими специалистами являются:  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  <w:b/>
          <w:i/>
        </w:rPr>
        <w:t>Обязательность</w:t>
      </w:r>
      <w:r w:rsidRPr="00272A3C">
        <w:rPr>
          <w:rFonts w:ascii="Times New Roman" w:hAnsi="Times New Roman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  <w:b/>
          <w:i/>
        </w:rPr>
        <w:t>Индивидуальность</w:t>
      </w:r>
      <w:r w:rsidRPr="00272A3C">
        <w:rPr>
          <w:rFonts w:ascii="Times New Roman" w:hAnsi="Times New Roman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  <w:b/>
          <w:i/>
        </w:rPr>
        <w:t>Непрерывность</w:t>
      </w:r>
      <w:r w:rsidRPr="00272A3C">
        <w:rPr>
          <w:rFonts w:ascii="Times New Roman" w:hAnsi="Times New Roman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BA0BEB" w:rsidRDefault="001152A9" w:rsidP="002B6D73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  <w:b/>
          <w:i/>
        </w:rPr>
        <w:t>Эффективность</w:t>
      </w:r>
      <w:r w:rsidRPr="00272A3C">
        <w:rPr>
          <w:rFonts w:ascii="Times New Roman" w:hAnsi="Times New Roman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2B6D73" w:rsidRPr="00272A3C" w:rsidRDefault="002B6D73" w:rsidP="002B6D73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</w:p>
    <w:p w:rsidR="00BA0BEB" w:rsidRPr="002B6D73" w:rsidRDefault="001152A9" w:rsidP="002B6D73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BA0BEB">
        <w:rPr>
          <w:rFonts w:ascii="Times New Roman" w:hAnsi="Times New Roman"/>
        </w:rPr>
        <w:t>Требования, предъявляемые к наставнику</w:t>
      </w:r>
      <w:r w:rsidRPr="00272A3C">
        <w:rPr>
          <w:rFonts w:ascii="Times New Roman" w:hAnsi="Times New Roman"/>
        </w:rPr>
        <w:t>: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 xml:space="preserve"> -изучать деловые и нравственные качества молодого специалиста, его отношение к проведению занятий,</w:t>
      </w:r>
      <w:r>
        <w:rPr>
          <w:rFonts w:ascii="Times New Roman" w:hAnsi="Times New Roman"/>
        </w:rPr>
        <w:t xml:space="preserve"> коллективулицея</w:t>
      </w:r>
      <w:r w:rsidRPr="00272A3C">
        <w:rPr>
          <w:rFonts w:ascii="Times New Roman" w:hAnsi="Times New Roman"/>
        </w:rPr>
        <w:t xml:space="preserve">, учащимся и их родителям, увлечения, наклонности, круг досугового общения; 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>-знакомит</w:t>
      </w:r>
      <w:r>
        <w:rPr>
          <w:rFonts w:ascii="Times New Roman" w:hAnsi="Times New Roman"/>
        </w:rPr>
        <w:t>ь молодого специалиста с лицеем</w:t>
      </w:r>
      <w:r w:rsidRPr="00272A3C">
        <w:rPr>
          <w:rFonts w:ascii="Times New Roman" w:hAnsi="Times New Roman"/>
        </w:rPr>
        <w:t>, с расположением учебных классов, кабинетов, служебных и бытовых помещений;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 xml:space="preserve"> -вводить в должность (знакомить с основными обязанностями, требов</w:t>
      </w:r>
      <w:r>
        <w:rPr>
          <w:rFonts w:ascii="Times New Roman" w:hAnsi="Times New Roman"/>
        </w:rPr>
        <w:t>аниями, предъявляемыми к преподавателю</w:t>
      </w:r>
      <w:r w:rsidRPr="00272A3C">
        <w:rPr>
          <w:rFonts w:ascii="Times New Roman" w:hAnsi="Times New Roman"/>
        </w:rPr>
        <w:t xml:space="preserve">-предметнику, правилами внутреннего трудового распорядка, охраны труда и техники безопасности); 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>-проводить необходимое обучение;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 xml:space="preserve">-разрабатывать совместно с молодым специалистом план профессионального становления; 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>-давать конкретные задания с определенным сроком их выполнения;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 xml:space="preserve">- контролировать работу, оказывать необходимую помощь; 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 xml:space="preserve">  -личным примером развивать положительные качества молодого специалиста, корр</w:t>
      </w:r>
      <w:r>
        <w:rPr>
          <w:rFonts w:ascii="Times New Roman" w:hAnsi="Times New Roman"/>
        </w:rPr>
        <w:t>ектировать его поведение в лицее</w:t>
      </w:r>
      <w:r w:rsidRPr="00272A3C">
        <w:rPr>
          <w:rFonts w:ascii="Times New Roman" w:hAnsi="Times New Roman"/>
        </w:rPr>
        <w:t xml:space="preserve">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1152A9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BA0BEB" w:rsidRPr="00272A3C" w:rsidRDefault="00BA0BEB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</w:p>
    <w:p w:rsidR="001152A9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BA0BEB">
        <w:rPr>
          <w:rFonts w:ascii="Times New Roman" w:hAnsi="Times New Roman"/>
        </w:rPr>
        <w:lastRenderedPageBreak/>
        <w:t xml:space="preserve">Требования к молодому специалисту: </w:t>
      </w:r>
    </w:p>
    <w:p w:rsidR="00BA0BEB" w:rsidRPr="00BA0BEB" w:rsidRDefault="00BA0BEB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 xml:space="preserve"> - выполнять план профессионального становления в установленные сроки; 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 xml:space="preserve"> - совершенствовать свой общеобразовательный и культурный уровень;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  <w:b/>
        </w:rPr>
      </w:pPr>
      <w:r w:rsidRPr="00272A3C">
        <w:rPr>
          <w:rFonts w:ascii="Times New Roman" w:hAnsi="Times New Roman"/>
        </w:rPr>
        <w:t xml:space="preserve"> - периодически отчитываться о своей работе перед наставником</w:t>
      </w:r>
      <w:r w:rsidR="00BA0BEB">
        <w:rPr>
          <w:rFonts w:ascii="Times New Roman" w:hAnsi="Times New Roman"/>
        </w:rPr>
        <w:t>.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  <w:b/>
        </w:rPr>
        <w:t>Формы и методы работы с молодыми и новыми специалистами</w:t>
      </w:r>
      <w:r w:rsidRPr="00272A3C">
        <w:rPr>
          <w:rFonts w:ascii="Times New Roman" w:hAnsi="Times New Roman"/>
        </w:rPr>
        <w:t>:  беседы;  собеседования;  тренинговые занятия;  встречи с опытными учителями;  открытые уроки, внеклассные мероприятия;  тематические педсоветы, семинары;  методические консультации; посещение и взаимопосещение уроков;  анкетирование, тестирование;  участие в различных очных и дистанционных мероприятиях;  прохождение курсов.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1152A9" w:rsidRPr="00272A3C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>● админис</w:t>
      </w:r>
      <w:r w:rsidR="00BA0BEB">
        <w:rPr>
          <w:rFonts w:ascii="Times New Roman" w:hAnsi="Times New Roman"/>
        </w:rPr>
        <w:t>трация лицея</w:t>
      </w:r>
      <w:r w:rsidRPr="00272A3C">
        <w:rPr>
          <w:rFonts w:ascii="Times New Roman" w:hAnsi="Times New Roman"/>
        </w:rPr>
        <w:t xml:space="preserve">; </w:t>
      </w:r>
    </w:p>
    <w:p w:rsidR="001152A9" w:rsidRDefault="001152A9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  <w:r w:rsidRPr="00272A3C">
        <w:rPr>
          <w:rFonts w:ascii="Times New Roman" w:hAnsi="Times New Roman"/>
        </w:rPr>
        <w:t xml:space="preserve"> ● н</w:t>
      </w:r>
      <w:r w:rsidR="00BC6DA2">
        <w:rPr>
          <w:rFonts w:ascii="Times New Roman" w:hAnsi="Times New Roman"/>
        </w:rPr>
        <w:t>аставники - участники программы.</w:t>
      </w:r>
    </w:p>
    <w:p w:rsidR="00BC6DA2" w:rsidRDefault="00BC6DA2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</w:rPr>
      </w:pPr>
    </w:p>
    <w:p w:rsidR="00293A51" w:rsidRDefault="00293A51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  <w:b/>
        </w:rPr>
      </w:pPr>
      <w:r w:rsidRPr="00293A51">
        <w:rPr>
          <w:rFonts w:ascii="Times New Roman" w:hAnsi="Times New Roman"/>
          <w:b/>
        </w:rPr>
        <w:t>Дорожная карта наставничества в лицее</w:t>
      </w:r>
    </w:p>
    <w:p w:rsidR="00293A51" w:rsidRDefault="00293A51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  <w:b/>
        </w:rPr>
      </w:pPr>
    </w:p>
    <w:tbl>
      <w:tblPr>
        <w:tblStyle w:val="ab"/>
        <w:tblW w:w="0" w:type="auto"/>
        <w:tblLook w:val="04A0"/>
      </w:tblPr>
      <w:tblGrid>
        <w:gridCol w:w="7338"/>
        <w:gridCol w:w="3111"/>
      </w:tblGrid>
      <w:tr w:rsidR="00293A51" w:rsidRPr="00DB11BA" w:rsidTr="00714C02">
        <w:tc>
          <w:tcPr>
            <w:tcW w:w="7338" w:type="dxa"/>
          </w:tcPr>
          <w:p w:rsidR="00293A51" w:rsidRPr="00DB11BA" w:rsidRDefault="00293A51" w:rsidP="00714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111" w:type="dxa"/>
          </w:tcPr>
          <w:p w:rsidR="00293A51" w:rsidRPr="00DB11BA" w:rsidRDefault="00293A51" w:rsidP="00714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293A51" w:rsidTr="00714C02">
        <w:tc>
          <w:tcPr>
            <w:tcW w:w="10449" w:type="dxa"/>
            <w:gridSpan w:val="2"/>
          </w:tcPr>
          <w:p w:rsidR="00293A51" w:rsidRPr="00046C67" w:rsidRDefault="00293A51" w:rsidP="00714C02">
            <w:pPr>
              <w:jc w:val="center"/>
              <w:rPr>
                <w:sz w:val="24"/>
                <w:szCs w:val="24"/>
              </w:rPr>
            </w:pPr>
            <w:r w:rsidRPr="00046C67">
              <w:rPr>
                <w:b/>
                <w:sz w:val="24"/>
                <w:szCs w:val="24"/>
              </w:rPr>
              <w:t>1 Этап</w:t>
            </w:r>
            <w:r w:rsidRPr="00046C67">
              <w:rPr>
                <w:sz w:val="24"/>
                <w:szCs w:val="24"/>
              </w:rPr>
              <w:t xml:space="preserve"> </w:t>
            </w:r>
            <w:r w:rsidRPr="00046C67">
              <w:rPr>
                <w:b/>
                <w:sz w:val="24"/>
                <w:szCs w:val="24"/>
              </w:rPr>
              <w:t>Подготовка условий для запуска программы наставничества.</w:t>
            </w:r>
          </w:p>
        </w:tc>
      </w:tr>
      <w:tr w:rsidR="00293A51" w:rsidRPr="00DB11BA" w:rsidTr="00714C02">
        <w:tc>
          <w:tcPr>
            <w:tcW w:w="7338" w:type="dxa"/>
          </w:tcPr>
          <w:p w:rsidR="00293A51" w:rsidRPr="00046C67" w:rsidRDefault="00293A51" w:rsidP="00714C02">
            <w:pPr>
              <w:rPr>
                <w:sz w:val="24"/>
                <w:szCs w:val="24"/>
              </w:rPr>
            </w:pPr>
            <w:r w:rsidRPr="00046C67">
              <w:rPr>
                <w:sz w:val="24"/>
                <w:szCs w:val="24"/>
              </w:rPr>
              <w:t>Педагогический совет (рассмотрение проекта Положения о системе наставничества педагогических работников)</w:t>
            </w:r>
          </w:p>
        </w:tc>
        <w:tc>
          <w:tcPr>
            <w:tcW w:w="3111" w:type="dxa"/>
          </w:tcPr>
          <w:p w:rsidR="00293A51" w:rsidRPr="00DB11BA" w:rsidRDefault="00293A51" w:rsidP="00714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15.06.2022г</w:t>
            </w:r>
          </w:p>
        </w:tc>
      </w:tr>
      <w:tr w:rsidR="00293A51" w:rsidRPr="00DB11BA" w:rsidTr="00714C02">
        <w:tc>
          <w:tcPr>
            <w:tcW w:w="7338" w:type="dxa"/>
          </w:tcPr>
          <w:p w:rsidR="00293A51" w:rsidRPr="00046C67" w:rsidRDefault="00293A51" w:rsidP="00714C02">
            <w:pPr>
              <w:rPr>
                <w:sz w:val="24"/>
                <w:szCs w:val="24"/>
              </w:rPr>
            </w:pPr>
            <w:r w:rsidRPr="00046C67">
              <w:rPr>
                <w:sz w:val="24"/>
                <w:szCs w:val="24"/>
              </w:rPr>
              <w:t>Утверждение Положения о наставничестве.</w:t>
            </w:r>
          </w:p>
        </w:tc>
        <w:tc>
          <w:tcPr>
            <w:tcW w:w="3111" w:type="dxa"/>
          </w:tcPr>
          <w:p w:rsidR="00293A51" w:rsidRPr="00DB11BA" w:rsidRDefault="00293A51" w:rsidP="00714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16.06.2022г</w:t>
            </w:r>
          </w:p>
        </w:tc>
      </w:tr>
      <w:tr w:rsidR="00293A51" w:rsidRPr="00DB11BA" w:rsidTr="00714C02">
        <w:tc>
          <w:tcPr>
            <w:tcW w:w="7338" w:type="dxa"/>
          </w:tcPr>
          <w:p w:rsidR="00293A51" w:rsidRPr="00046C67" w:rsidRDefault="00293A51" w:rsidP="00714C02">
            <w:pPr>
              <w:rPr>
                <w:sz w:val="24"/>
                <w:szCs w:val="24"/>
              </w:rPr>
            </w:pPr>
            <w:r w:rsidRPr="00046C67">
              <w:rPr>
                <w:sz w:val="24"/>
                <w:szCs w:val="24"/>
              </w:rPr>
              <w:t>Утверждение Плана работы по внедрению системы наставничества</w:t>
            </w:r>
          </w:p>
        </w:tc>
        <w:tc>
          <w:tcPr>
            <w:tcW w:w="3111" w:type="dxa"/>
          </w:tcPr>
          <w:p w:rsidR="00293A51" w:rsidRPr="00DB11BA" w:rsidRDefault="00293A51" w:rsidP="00714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16.06.2022г</w:t>
            </w:r>
          </w:p>
        </w:tc>
      </w:tr>
      <w:tr w:rsidR="00293A51" w:rsidRPr="00DB11BA" w:rsidTr="00714C02">
        <w:tc>
          <w:tcPr>
            <w:tcW w:w="7338" w:type="dxa"/>
          </w:tcPr>
          <w:p w:rsidR="00293A51" w:rsidRPr="00046C67" w:rsidRDefault="00293A51" w:rsidP="00714C02">
            <w:pPr>
              <w:rPr>
                <w:sz w:val="24"/>
                <w:szCs w:val="24"/>
              </w:rPr>
            </w:pPr>
            <w:r w:rsidRPr="00046C67">
              <w:rPr>
                <w:sz w:val="24"/>
                <w:szCs w:val="24"/>
              </w:rPr>
              <w:t>Приказ о внедрении системы наставничества, назначение куратора, ответственного за реализацию программы наставничества.</w:t>
            </w:r>
          </w:p>
        </w:tc>
        <w:tc>
          <w:tcPr>
            <w:tcW w:w="3111" w:type="dxa"/>
          </w:tcPr>
          <w:p w:rsidR="00293A51" w:rsidRPr="00DB11BA" w:rsidRDefault="00293A51" w:rsidP="00714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2022г</w:t>
            </w:r>
          </w:p>
        </w:tc>
      </w:tr>
      <w:tr w:rsidR="00293A51" w:rsidRPr="00FD4D4C" w:rsidTr="00714C02">
        <w:tc>
          <w:tcPr>
            <w:tcW w:w="10449" w:type="dxa"/>
            <w:gridSpan w:val="2"/>
          </w:tcPr>
          <w:p w:rsidR="00293A51" w:rsidRPr="00046C67" w:rsidRDefault="00293A51" w:rsidP="00714C02">
            <w:pPr>
              <w:rPr>
                <w:b/>
                <w:sz w:val="24"/>
                <w:szCs w:val="24"/>
              </w:rPr>
            </w:pPr>
            <w:r w:rsidRPr="00046C67">
              <w:rPr>
                <w:b/>
                <w:sz w:val="24"/>
                <w:szCs w:val="24"/>
              </w:rPr>
              <w:t xml:space="preserve">           2 Этап Формирование базы наставляемых</w:t>
            </w:r>
          </w:p>
        </w:tc>
      </w:tr>
      <w:tr w:rsidR="00293A51" w:rsidRPr="001B17BE" w:rsidTr="00714C02">
        <w:tc>
          <w:tcPr>
            <w:tcW w:w="7338" w:type="dxa"/>
          </w:tcPr>
          <w:p w:rsidR="00293A51" w:rsidRPr="00046C67" w:rsidRDefault="00293A51" w:rsidP="00714C02">
            <w:pPr>
              <w:rPr>
                <w:sz w:val="24"/>
                <w:szCs w:val="24"/>
              </w:rPr>
            </w:pPr>
            <w:r w:rsidRPr="00046C67">
              <w:rPr>
                <w:sz w:val="24"/>
                <w:szCs w:val="24"/>
              </w:rPr>
              <w:t>Выявление педагогов, которые нуждаются в помощи для преодоления своих профессиональных затруднений, с целью приобретения    и развития  необходимых навыков и компетенций в профессиональной деятельности.</w:t>
            </w:r>
          </w:p>
        </w:tc>
        <w:tc>
          <w:tcPr>
            <w:tcW w:w="3111" w:type="dxa"/>
          </w:tcPr>
          <w:p w:rsidR="00293A51" w:rsidRPr="001B17BE" w:rsidRDefault="00293A51" w:rsidP="00714C02">
            <w:pPr>
              <w:rPr>
                <w:sz w:val="24"/>
                <w:szCs w:val="24"/>
              </w:rPr>
            </w:pPr>
            <w:r w:rsidRPr="001B17BE">
              <w:rPr>
                <w:sz w:val="24"/>
                <w:szCs w:val="24"/>
              </w:rPr>
              <w:t>октябрь 2022</w:t>
            </w:r>
          </w:p>
        </w:tc>
      </w:tr>
      <w:tr w:rsidR="00293A51" w:rsidRPr="001B17BE" w:rsidTr="00714C02">
        <w:tc>
          <w:tcPr>
            <w:tcW w:w="7338" w:type="dxa"/>
          </w:tcPr>
          <w:p w:rsidR="00293A51" w:rsidRPr="00046C67" w:rsidRDefault="00293A51" w:rsidP="00714C02">
            <w:pPr>
              <w:rPr>
                <w:sz w:val="24"/>
                <w:szCs w:val="24"/>
              </w:rPr>
            </w:pPr>
            <w:r w:rsidRPr="00046C67">
              <w:rPr>
                <w:sz w:val="24"/>
                <w:szCs w:val="24"/>
              </w:rPr>
              <w:t>Организация бесед с потенциальными наставляемыми.</w:t>
            </w:r>
          </w:p>
        </w:tc>
        <w:tc>
          <w:tcPr>
            <w:tcW w:w="3111" w:type="dxa"/>
          </w:tcPr>
          <w:p w:rsidR="00293A51" w:rsidRPr="001B17BE" w:rsidRDefault="00293A51" w:rsidP="00714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</w:tc>
      </w:tr>
      <w:tr w:rsidR="00293A51" w:rsidRPr="001B17BE" w:rsidTr="00714C02">
        <w:tc>
          <w:tcPr>
            <w:tcW w:w="7338" w:type="dxa"/>
          </w:tcPr>
          <w:p w:rsidR="00293A51" w:rsidRPr="00046C67" w:rsidRDefault="00293A51" w:rsidP="00714C02">
            <w:pPr>
              <w:rPr>
                <w:sz w:val="24"/>
                <w:szCs w:val="24"/>
              </w:rPr>
            </w:pPr>
            <w:r w:rsidRPr="00046C67">
              <w:rPr>
                <w:b/>
                <w:sz w:val="24"/>
                <w:szCs w:val="24"/>
              </w:rPr>
              <w:t xml:space="preserve">          3 Этап</w:t>
            </w:r>
            <w:r w:rsidRPr="00046C67">
              <w:rPr>
                <w:sz w:val="24"/>
                <w:szCs w:val="24"/>
              </w:rPr>
              <w:t xml:space="preserve"> </w:t>
            </w:r>
            <w:r w:rsidRPr="00046C67">
              <w:rPr>
                <w:b/>
                <w:sz w:val="24"/>
                <w:szCs w:val="24"/>
              </w:rPr>
              <w:t>Формирование базы наставников, отбор и обучение.</w:t>
            </w:r>
          </w:p>
        </w:tc>
        <w:tc>
          <w:tcPr>
            <w:tcW w:w="3111" w:type="dxa"/>
          </w:tcPr>
          <w:p w:rsidR="00293A51" w:rsidRPr="001B17BE" w:rsidRDefault="00293A51" w:rsidP="00714C02">
            <w:pPr>
              <w:rPr>
                <w:sz w:val="24"/>
                <w:szCs w:val="24"/>
              </w:rPr>
            </w:pPr>
          </w:p>
        </w:tc>
      </w:tr>
      <w:tr w:rsidR="00293A51" w:rsidRPr="001B17BE" w:rsidTr="00714C02">
        <w:tc>
          <w:tcPr>
            <w:tcW w:w="7338" w:type="dxa"/>
          </w:tcPr>
          <w:p w:rsidR="00293A51" w:rsidRPr="00046C67" w:rsidRDefault="00293A51" w:rsidP="00714C02">
            <w:pPr>
              <w:rPr>
                <w:sz w:val="24"/>
                <w:szCs w:val="24"/>
              </w:rPr>
            </w:pPr>
            <w:r w:rsidRPr="00046C67">
              <w:rPr>
                <w:sz w:val="24"/>
                <w:szCs w:val="24"/>
              </w:rPr>
              <w:t>Проведение заседания методического объединения по вопросу запуска программы наставничества.</w:t>
            </w:r>
          </w:p>
        </w:tc>
        <w:tc>
          <w:tcPr>
            <w:tcW w:w="3111" w:type="dxa"/>
          </w:tcPr>
          <w:p w:rsidR="00293A51" w:rsidRPr="001B17BE" w:rsidRDefault="00293A51" w:rsidP="00714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</w:tc>
      </w:tr>
      <w:tr w:rsidR="00293A51" w:rsidRPr="001B17BE" w:rsidTr="00714C02">
        <w:tc>
          <w:tcPr>
            <w:tcW w:w="7338" w:type="dxa"/>
          </w:tcPr>
          <w:p w:rsidR="00293A51" w:rsidRPr="00046C67" w:rsidRDefault="00293A51" w:rsidP="00714C02">
            <w:pPr>
              <w:rPr>
                <w:sz w:val="24"/>
                <w:szCs w:val="24"/>
              </w:rPr>
            </w:pPr>
            <w:r w:rsidRPr="00046C67">
              <w:rPr>
                <w:sz w:val="24"/>
                <w:szCs w:val="24"/>
              </w:rPr>
              <w:t>Создание базы наставников по критериям: профессиональный опыт, развитые компетенции, коммуникабельность, ресурс времени, жизненный опыт, соответствие запросам наставляемых, активная гражданская позиция.</w:t>
            </w:r>
          </w:p>
        </w:tc>
        <w:tc>
          <w:tcPr>
            <w:tcW w:w="3111" w:type="dxa"/>
          </w:tcPr>
          <w:p w:rsidR="00293A51" w:rsidRPr="001B17BE" w:rsidRDefault="00293A51" w:rsidP="00714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="00FE29B4">
              <w:rPr>
                <w:sz w:val="24"/>
                <w:szCs w:val="24"/>
              </w:rPr>
              <w:t xml:space="preserve">–ноябрь </w:t>
            </w:r>
            <w:r>
              <w:rPr>
                <w:sz w:val="24"/>
                <w:szCs w:val="24"/>
              </w:rPr>
              <w:t>2022</w:t>
            </w:r>
          </w:p>
        </w:tc>
      </w:tr>
      <w:tr w:rsidR="00293A51" w:rsidRPr="001B17BE" w:rsidTr="00714C02">
        <w:tc>
          <w:tcPr>
            <w:tcW w:w="7338" w:type="dxa"/>
          </w:tcPr>
          <w:p w:rsidR="00293A51" w:rsidRPr="00046C67" w:rsidRDefault="00293A51" w:rsidP="00714C02">
            <w:pPr>
              <w:rPr>
                <w:sz w:val="24"/>
                <w:szCs w:val="24"/>
              </w:rPr>
            </w:pPr>
            <w:r w:rsidRPr="00046C67">
              <w:rPr>
                <w:sz w:val="24"/>
                <w:szCs w:val="24"/>
              </w:rPr>
              <w:t>Организация обучения наставников на семинарах, курсах КАУ ДПО «АИРО им.Топорова».</w:t>
            </w:r>
          </w:p>
        </w:tc>
        <w:tc>
          <w:tcPr>
            <w:tcW w:w="3111" w:type="dxa"/>
          </w:tcPr>
          <w:p w:rsidR="00293A51" w:rsidRPr="001B17BE" w:rsidRDefault="00293A51" w:rsidP="00714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93A51" w:rsidRPr="001B17BE" w:rsidTr="00714C02">
        <w:tc>
          <w:tcPr>
            <w:tcW w:w="10449" w:type="dxa"/>
            <w:gridSpan w:val="2"/>
          </w:tcPr>
          <w:p w:rsidR="00293A51" w:rsidRPr="00046C67" w:rsidRDefault="00293A51" w:rsidP="00714C02">
            <w:pPr>
              <w:rPr>
                <w:sz w:val="24"/>
                <w:szCs w:val="24"/>
              </w:rPr>
            </w:pPr>
            <w:r w:rsidRPr="00046C67">
              <w:rPr>
                <w:b/>
                <w:sz w:val="24"/>
                <w:szCs w:val="24"/>
              </w:rPr>
              <w:t xml:space="preserve">          4 Этап Формирование наставнических пар. </w:t>
            </w:r>
          </w:p>
        </w:tc>
      </w:tr>
      <w:tr w:rsidR="00293A51" w:rsidRPr="001B17BE" w:rsidTr="00714C02">
        <w:tc>
          <w:tcPr>
            <w:tcW w:w="7338" w:type="dxa"/>
          </w:tcPr>
          <w:p w:rsidR="00293A51" w:rsidRPr="00046C67" w:rsidRDefault="00293A51" w:rsidP="00714C02">
            <w:pPr>
              <w:rPr>
                <w:sz w:val="24"/>
                <w:szCs w:val="24"/>
              </w:rPr>
            </w:pPr>
            <w:r w:rsidRPr="00046C67">
              <w:rPr>
                <w:sz w:val="24"/>
                <w:szCs w:val="24"/>
              </w:rPr>
              <w:t>Приказы о закреплении наставников в парах.</w:t>
            </w:r>
          </w:p>
        </w:tc>
        <w:tc>
          <w:tcPr>
            <w:tcW w:w="3111" w:type="dxa"/>
          </w:tcPr>
          <w:p w:rsidR="00293A51" w:rsidRPr="001B17BE" w:rsidRDefault="00293A51" w:rsidP="00714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2022г</w:t>
            </w:r>
          </w:p>
        </w:tc>
      </w:tr>
      <w:tr w:rsidR="00293A51" w:rsidRPr="001B17BE" w:rsidTr="00714C02">
        <w:tc>
          <w:tcPr>
            <w:tcW w:w="7338" w:type="dxa"/>
          </w:tcPr>
          <w:p w:rsidR="00293A51" w:rsidRPr="00046C67" w:rsidRDefault="00293A51" w:rsidP="00714C02">
            <w:pPr>
              <w:rPr>
                <w:sz w:val="24"/>
                <w:szCs w:val="24"/>
              </w:rPr>
            </w:pPr>
            <w:r w:rsidRPr="00046C67">
              <w:rPr>
                <w:sz w:val="24"/>
                <w:szCs w:val="24"/>
              </w:rPr>
              <w:lastRenderedPageBreak/>
              <w:t>Разработка программ наставничества с по</w:t>
            </w:r>
            <w:r w:rsidR="00E10053" w:rsidRPr="00046C67">
              <w:rPr>
                <w:sz w:val="24"/>
                <w:szCs w:val="24"/>
              </w:rPr>
              <w:t>следующим их согласованием на МК</w:t>
            </w:r>
            <w:r w:rsidRPr="00046C67">
              <w:rPr>
                <w:sz w:val="24"/>
                <w:szCs w:val="24"/>
              </w:rPr>
              <w:t xml:space="preserve"> лицея.</w:t>
            </w:r>
          </w:p>
        </w:tc>
        <w:tc>
          <w:tcPr>
            <w:tcW w:w="3111" w:type="dxa"/>
          </w:tcPr>
          <w:p w:rsidR="00293A51" w:rsidRPr="001B17BE" w:rsidRDefault="00293A51" w:rsidP="00714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2022г</w:t>
            </w:r>
          </w:p>
        </w:tc>
      </w:tr>
      <w:tr w:rsidR="00293A51" w:rsidRPr="001B17BE" w:rsidTr="00714C02">
        <w:tc>
          <w:tcPr>
            <w:tcW w:w="7338" w:type="dxa"/>
          </w:tcPr>
          <w:p w:rsidR="00293A51" w:rsidRPr="00046C67" w:rsidRDefault="00293A51" w:rsidP="00714C02">
            <w:pPr>
              <w:rPr>
                <w:sz w:val="24"/>
                <w:szCs w:val="24"/>
              </w:rPr>
            </w:pPr>
            <w:r w:rsidRPr="00046C67">
              <w:rPr>
                <w:b/>
                <w:sz w:val="24"/>
                <w:szCs w:val="24"/>
              </w:rPr>
              <w:t xml:space="preserve">          5 Этап Организация работы наставнических пар.</w:t>
            </w:r>
          </w:p>
        </w:tc>
        <w:tc>
          <w:tcPr>
            <w:tcW w:w="3111" w:type="dxa"/>
          </w:tcPr>
          <w:p w:rsidR="00293A51" w:rsidRPr="001B17BE" w:rsidRDefault="00293A51" w:rsidP="00714C02">
            <w:pPr>
              <w:rPr>
                <w:sz w:val="24"/>
                <w:szCs w:val="24"/>
              </w:rPr>
            </w:pPr>
          </w:p>
        </w:tc>
      </w:tr>
      <w:tr w:rsidR="00293A51" w:rsidRPr="001B17BE" w:rsidTr="00714C02">
        <w:tc>
          <w:tcPr>
            <w:tcW w:w="7338" w:type="dxa"/>
          </w:tcPr>
          <w:p w:rsidR="00E10053" w:rsidRPr="00046C67" w:rsidRDefault="00E10053" w:rsidP="00714C02">
            <w:pPr>
              <w:rPr>
                <w:sz w:val="24"/>
                <w:szCs w:val="24"/>
              </w:rPr>
            </w:pPr>
            <w:r w:rsidRPr="00046C67">
              <w:rPr>
                <w:sz w:val="24"/>
                <w:szCs w:val="24"/>
              </w:rPr>
              <w:t>Обучение наставников ( по мере необходимости),</w:t>
            </w:r>
          </w:p>
          <w:p w:rsidR="00293A51" w:rsidRPr="00046C67" w:rsidRDefault="00293A51" w:rsidP="00714C02">
            <w:pPr>
              <w:rPr>
                <w:sz w:val="24"/>
                <w:szCs w:val="24"/>
              </w:rPr>
            </w:pPr>
            <w:r w:rsidRPr="00046C67">
              <w:rPr>
                <w:sz w:val="24"/>
                <w:szCs w:val="24"/>
              </w:rPr>
              <w:t>Реализация программы наставничества по форме «Преподаватель –преподаватель», через встречи, беседы, взаимопосещение занятий с последующим анализом, совместное участие в проектах</w:t>
            </w:r>
            <w:r w:rsidR="0054033D">
              <w:rPr>
                <w:sz w:val="24"/>
                <w:szCs w:val="24"/>
              </w:rPr>
              <w:t>, посещение и взаимопосещение уроков с последующим анализом.</w:t>
            </w:r>
          </w:p>
        </w:tc>
        <w:tc>
          <w:tcPr>
            <w:tcW w:w="3111" w:type="dxa"/>
          </w:tcPr>
          <w:p w:rsidR="00293A51" w:rsidRPr="001B17BE" w:rsidRDefault="00293A51" w:rsidP="00714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93A51" w:rsidRPr="001B17BE" w:rsidTr="00714C02">
        <w:tc>
          <w:tcPr>
            <w:tcW w:w="10449" w:type="dxa"/>
            <w:gridSpan w:val="2"/>
          </w:tcPr>
          <w:p w:rsidR="00293A51" w:rsidRPr="00046C67" w:rsidRDefault="00293A51" w:rsidP="00714C02">
            <w:pPr>
              <w:rPr>
                <w:b/>
                <w:sz w:val="24"/>
                <w:szCs w:val="24"/>
              </w:rPr>
            </w:pPr>
            <w:r w:rsidRPr="00046C67">
              <w:rPr>
                <w:b/>
                <w:sz w:val="24"/>
                <w:szCs w:val="24"/>
              </w:rPr>
              <w:t xml:space="preserve">          6 Этап Завершение программы наставничества.</w:t>
            </w:r>
          </w:p>
        </w:tc>
      </w:tr>
      <w:tr w:rsidR="00293A51" w:rsidRPr="001B17BE" w:rsidTr="00714C02">
        <w:tc>
          <w:tcPr>
            <w:tcW w:w="7338" w:type="dxa"/>
          </w:tcPr>
          <w:p w:rsidR="00E10053" w:rsidRPr="00046C67" w:rsidRDefault="00E10053" w:rsidP="00714C02">
            <w:pPr>
              <w:rPr>
                <w:sz w:val="24"/>
                <w:szCs w:val="24"/>
              </w:rPr>
            </w:pPr>
            <w:r w:rsidRPr="00046C67">
              <w:rPr>
                <w:sz w:val="24"/>
                <w:szCs w:val="24"/>
              </w:rPr>
              <w:t>Организация текущего контроля достижения планируемых результатов наставниками через анкетирование, беседы, посещение уроков</w:t>
            </w:r>
            <w:r w:rsidR="00046C67" w:rsidRPr="00046C67">
              <w:rPr>
                <w:sz w:val="24"/>
                <w:szCs w:val="24"/>
              </w:rPr>
              <w:t>, проведение мониторинга личной удовлетворенности участием в программе наставничества.</w:t>
            </w:r>
          </w:p>
          <w:p w:rsidR="00293A51" w:rsidRPr="00046C67" w:rsidRDefault="00293A51" w:rsidP="00714C02">
            <w:pPr>
              <w:rPr>
                <w:sz w:val="24"/>
                <w:szCs w:val="24"/>
              </w:rPr>
            </w:pPr>
            <w:r w:rsidRPr="00046C67">
              <w:rPr>
                <w:sz w:val="24"/>
                <w:szCs w:val="24"/>
              </w:rPr>
              <w:t>Проведение итоговых мероприятий в рамках программы наставничества,  демонстрация достижений наставнических пар.</w:t>
            </w:r>
          </w:p>
          <w:p w:rsidR="00046C67" w:rsidRPr="00046C67" w:rsidRDefault="00046C67" w:rsidP="00714C02">
            <w:pPr>
              <w:rPr>
                <w:sz w:val="24"/>
                <w:szCs w:val="24"/>
              </w:rPr>
            </w:pPr>
            <w:r w:rsidRPr="00046C67">
              <w:rPr>
                <w:sz w:val="24"/>
                <w:szCs w:val="24"/>
              </w:rPr>
              <w:t>Мотивация и поощрение через приказ о поощрении участников программы наставничества, формирование благодарственных писем участникам.</w:t>
            </w:r>
          </w:p>
        </w:tc>
        <w:tc>
          <w:tcPr>
            <w:tcW w:w="3111" w:type="dxa"/>
          </w:tcPr>
          <w:p w:rsidR="00293A51" w:rsidRPr="001B17BE" w:rsidRDefault="00293A51" w:rsidP="00714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завершения программы.</w:t>
            </w:r>
          </w:p>
        </w:tc>
      </w:tr>
    </w:tbl>
    <w:p w:rsidR="00293A51" w:rsidRPr="00293A51" w:rsidRDefault="00293A51" w:rsidP="001152A9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  <w:b/>
        </w:rPr>
      </w:pPr>
    </w:p>
    <w:p w:rsidR="001152A9" w:rsidRPr="00272A3C" w:rsidRDefault="001152A9" w:rsidP="001152A9">
      <w:pPr>
        <w:tabs>
          <w:tab w:val="left" w:pos="284"/>
          <w:tab w:val="left" w:pos="426"/>
        </w:tabs>
        <w:jc w:val="both"/>
        <w:rPr>
          <w:rFonts w:ascii="Times New Roman" w:hAnsi="Times New Roman"/>
          <w:b/>
        </w:rPr>
      </w:pPr>
    </w:p>
    <w:p w:rsidR="00AD5536" w:rsidRPr="00AD5536" w:rsidRDefault="00AD5536" w:rsidP="00AD5536">
      <w:pPr>
        <w:shd w:val="clear" w:color="auto" w:fill="FFFFFF"/>
        <w:rPr>
          <w:rFonts w:ascii="Calibri" w:eastAsia="Times New Roman" w:hAnsi="Calibri" w:cs="Calibri"/>
        </w:rPr>
      </w:pPr>
      <w:r w:rsidRPr="00AD5536">
        <w:rPr>
          <w:rFonts w:ascii="Times New Roman" w:eastAsia="Times New Roman" w:hAnsi="Times New Roman" w:cs="Times New Roman"/>
          <w:bCs/>
        </w:rPr>
        <w:t>Документы, регламентирующие наставничество.</w:t>
      </w:r>
    </w:p>
    <w:p w:rsidR="00B91892" w:rsidRPr="00B91892" w:rsidRDefault="00B91892" w:rsidP="00B92877">
      <w:pPr>
        <w:widowControl/>
        <w:shd w:val="clear" w:color="auto" w:fill="FFFFFF"/>
        <w:spacing w:line="294" w:lineRule="atLeast"/>
        <w:ind w:left="720"/>
        <w:rPr>
          <w:rFonts w:ascii="Times New Roman" w:hAnsi="Times New Roman" w:cs="Times New Roman"/>
          <w:color w:val="FF0000"/>
          <w:lang w:bidi="ar-SA"/>
        </w:rPr>
      </w:pPr>
    </w:p>
    <w:tbl>
      <w:tblPr>
        <w:tblW w:w="10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150" w:type="dxa"/>
          <w:bottom w:w="30" w:type="dxa"/>
          <w:right w:w="30" w:type="dxa"/>
        </w:tblCellMar>
        <w:tblLook w:val="04A0"/>
      </w:tblPr>
      <w:tblGrid>
        <w:gridCol w:w="10378"/>
      </w:tblGrid>
      <w:tr w:rsidR="00AD5536" w:rsidRPr="00D4299A" w:rsidTr="00AD5536">
        <w:trPr>
          <w:trHeight w:val="285"/>
        </w:trPr>
        <w:tc>
          <w:tcPr>
            <w:tcW w:w="10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5536" w:rsidRPr="00D4299A" w:rsidRDefault="00AD5536" w:rsidP="00D4299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D4299A">
              <w:rPr>
                <w:rFonts w:ascii="Times New Roman" w:eastAsia="Times New Roman" w:hAnsi="Times New Roman" w:cs="Times New Roman"/>
                <w:bCs/>
                <w:lang w:bidi="ar-SA"/>
              </w:rPr>
              <w:t>Локальные и</w:t>
            </w:r>
            <w:r w:rsidRPr="00D4299A">
              <w:rPr>
                <w:rFonts w:ascii="Cambria Math" w:eastAsia="Times New Roman" w:hAnsi="Cambria Math" w:cs="Times New Roman"/>
                <w:bCs/>
                <w:lang w:bidi="ar-SA"/>
              </w:rPr>
              <w:t>​</w:t>
            </w:r>
            <w:r w:rsidRPr="00D4299A">
              <w:rPr>
                <w:rFonts w:ascii="Times New Roman" w:eastAsia="Times New Roman" w:hAnsi="Times New Roman" w:cs="Times New Roman"/>
                <w:bCs/>
                <w:lang w:bidi="ar-SA"/>
              </w:rPr>
              <w:br/>
              <w:t>нормативные акты</w:t>
            </w:r>
            <w:r w:rsidRPr="00D4299A">
              <w:rPr>
                <w:rFonts w:ascii="Cambria Math" w:eastAsia="Times New Roman" w:hAnsi="Cambria Math" w:cs="Times New Roman"/>
                <w:bCs/>
                <w:lang w:bidi="ar-SA"/>
              </w:rPr>
              <w:t>​</w:t>
            </w:r>
          </w:p>
        </w:tc>
      </w:tr>
      <w:tr w:rsidR="00AD5536" w:rsidRPr="00D4299A" w:rsidTr="00AD5536">
        <w:trPr>
          <w:trHeight w:val="105"/>
        </w:trPr>
        <w:tc>
          <w:tcPr>
            <w:tcW w:w="10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5536" w:rsidRPr="00D4299A" w:rsidRDefault="00AD5536" w:rsidP="00D4299A">
            <w:pPr>
              <w:widowControl/>
              <w:spacing w:line="105" w:lineRule="atLeast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D4299A">
              <w:rPr>
                <w:rFonts w:ascii="Times New Roman" w:eastAsia="Times New Roman" w:hAnsi="Times New Roman" w:cs="Times New Roman"/>
                <w:bCs/>
                <w:lang w:bidi="ar-S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риказ о внедрении системы</w:t>
            </w:r>
            <w:r w:rsidRPr="00D4299A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наставничества</w:t>
            </w:r>
            <w:r w:rsidRPr="00D4299A">
              <w:rPr>
                <w:rFonts w:ascii="Times New Roman" w:eastAsia="Times New Roman" w:hAnsi="Times New Roman" w:cs="Times New Roman"/>
                <w:bCs/>
                <w:lang w:bidi="ar-SA"/>
              </w:rPr>
              <w:br/>
            </w:r>
          </w:p>
        </w:tc>
      </w:tr>
      <w:tr w:rsidR="00AD5536" w:rsidRPr="00D4299A" w:rsidTr="00AD5536">
        <w:trPr>
          <w:trHeight w:val="105"/>
        </w:trPr>
        <w:tc>
          <w:tcPr>
            <w:tcW w:w="10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5536" w:rsidRPr="00D4299A" w:rsidRDefault="00AD5536" w:rsidP="00D4299A">
            <w:pPr>
              <w:widowControl/>
              <w:spacing w:line="105" w:lineRule="atLeast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D4299A">
              <w:rPr>
                <w:rFonts w:ascii="Cambria Math" w:eastAsia="Times New Roman" w:hAnsi="Cambria Math" w:cs="Times New Roman"/>
                <w:bCs/>
                <w:lang w:bidi="ar-SA"/>
              </w:rPr>
              <w:t>​</w:t>
            </w:r>
            <w:r w:rsidRPr="00D4299A">
              <w:rPr>
                <w:rFonts w:ascii="Times New Roman" w:eastAsia="Times New Roman" w:hAnsi="Times New Roman" w:cs="Times New Roman"/>
                <w:bCs/>
                <w:lang w:bidi="ar-SA"/>
              </w:rPr>
              <w:t>Положение о системе наставничест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ва педагогических работников в </w:t>
            </w:r>
            <w:r w:rsidRPr="00D4299A">
              <w:rPr>
                <w:rFonts w:ascii="Times New Roman" w:eastAsia="Times New Roman" w:hAnsi="Times New Roman" w:cs="Times New Roman"/>
                <w:bCs/>
                <w:lang w:bidi="ar-SA"/>
              </w:rPr>
              <w:t>ОУ</w:t>
            </w:r>
            <w:r w:rsidRPr="00D4299A">
              <w:rPr>
                <w:rFonts w:ascii="Cambria Math" w:eastAsia="Times New Roman" w:hAnsi="Cambria Math" w:cs="Times New Roman"/>
                <w:bCs/>
                <w:lang w:bidi="ar-SA"/>
              </w:rPr>
              <w:t>​</w:t>
            </w:r>
          </w:p>
        </w:tc>
      </w:tr>
      <w:tr w:rsidR="00AD5536" w:rsidRPr="00D4299A" w:rsidTr="00AD5536">
        <w:trPr>
          <w:trHeight w:val="105"/>
        </w:trPr>
        <w:tc>
          <w:tcPr>
            <w:tcW w:w="10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5536" w:rsidRPr="00D4299A" w:rsidRDefault="00AD5536" w:rsidP="00D4299A">
            <w:pPr>
              <w:widowControl/>
              <w:spacing w:line="105" w:lineRule="atLeast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D4299A">
              <w:rPr>
                <w:rFonts w:ascii="Cambria Math" w:eastAsia="Times New Roman" w:hAnsi="Cambria Math" w:cs="Times New Roman"/>
                <w:bCs/>
                <w:lang w:bidi="ar-SA"/>
              </w:rPr>
              <w:t>​</w:t>
            </w:r>
            <w:r w:rsidRPr="00D4299A">
              <w:rPr>
                <w:rFonts w:ascii="Times New Roman" w:eastAsia="Times New Roman" w:hAnsi="Times New Roman" w:cs="Times New Roman"/>
                <w:bCs/>
                <w:lang w:bidi="ar-SA"/>
              </w:rPr>
              <w:t>План мероприятий (дорожная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карта) внедрения системы</w:t>
            </w:r>
            <w:r w:rsidRPr="00D4299A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наставниче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ства педагогических работников </w:t>
            </w:r>
            <w:r w:rsidRPr="00D4299A">
              <w:rPr>
                <w:rFonts w:ascii="Times New Roman" w:eastAsia="Times New Roman" w:hAnsi="Times New Roman" w:cs="Times New Roman"/>
                <w:bCs/>
                <w:lang w:bidi="ar-SA"/>
              </w:rPr>
              <w:t>ОУ</w:t>
            </w:r>
          </w:p>
        </w:tc>
      </w:tr>
      <w:tr w:rsidR="00AD5536" w:rsidRPr="00D4299A" w:rsidTr="00AD5536">
        <w:trPr>
          <w:trHeight w:val="105"/>
        </w:trPr>
        <w:tc>
          <w:tcPr>
            <w:tcW w:w="10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5536" w:rsidRPr="00D4299A" w:rsidRDefault="00AD5536" w:rsidP="00D4299A">
            <w:pPr>
              <w:widowControl/>
              <w:spacing w:line="105" w:lineRule="atLeast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D4299A">
              <w:rPr>
                <w:rFonts w:ascii="Cambria Math" w:eastAsia="Times New Roman" w:hAnsi="Cambria Math" w:cs="Times New Roman"/>
                <w:bCs/>
                <w:lang w:bidi="ar-SA"/>
              </w:rPr>
              <w:t>​</w:t>
            </w:r>
            <w:r w:rsidRPr="00D4299A">
              <w:rPr>
                <w:rFonts w:ascii="Times New Roman" w:eastAsia="Times New Roman" w:hAnsi="Times New Roman" w:cs="Times New Roman"/>
                <w:bCs/>
                <w:lang w:bidi="ar-SA"/>
              </w:rPr>
              <w:t>Программа наставничества образовательной организации</w:t>
            </w:r>
          </w:p>
        </w:tc>
      </w:tr>
      <w:tr w:rsidR="00AD5536" w:rsidRPr="00D4299A" w:rsidTr="00AD5536">
        <w:trPr>
          <w:trHeight w:val="105"/>
        </w:trPr>
        <w:tc>
          <w:tcPr>
            <w:tcW w:w="10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5536" w:rsidRPr="00AD5536" w:rsidRDefault="00AD5536" w:rsidP="00D4299A">
            <w:pPr>
              <w:widowControl/>
              <w:spacing w:line="105" w:lineRule="atLeast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D5536">
              <w:rPr>
                <w:rFonts w:ascii="Times New Roman" w:eastAsia="Times New Roman" w:hAnsi="Times New Roman" w:cs="Times New Roman"/>
                <w:bCs/>
                <w:lang w:bidi="ar-SA"/>
              </w:rPr>
              <w:t>План работы наставника с молодым специалистом</w:t>
            </w:r>
          </w:p>
        </w:tc>
      </w:tr>
    </w:tbl>
    <w:p w:rsidR="00827A63" w:rsidRDefault="00827A63" w:rsidP="00B92877">
      <w:pPr>
        <w:widowControl/>
        <w:shd w:val="clear" w:color="auto" w:fill="FFFFFF"/>
        <w:spacing w:line="294" w:lineRule="atLeast"/>
        <w:ind w:left="720"/>
        <w:rPr>
          <w:rFonts w:ascii="Times New Roman" w:hAnsi="Times New Roman" w:cs="Times New Roman"/>
          <w:color w:val="FF0000"/>
          <w:sz w:val="21"/>
          <w:szCs w:val="21"/>
          <w:lang w:bidi="ar-SA"/>
        </w:rPr>
      </w:pPr>
    </w:p>
    <w:p w:rsidR="00827A63" w:rsidRDefault="00827A63" w:rsidP="00B92877">
      <w:pPr>
        <w:widowControl/>
        <w:shd w:val="clear" w:color="auto" w:fill="FFFFFF"/>
        <w:spacing w:line="294" w:lineRule="atLeast"/>
        <w:ind w:left="720"/>
        <w:rPr>
          <w:rFonts w:ascii="Times New Roman" w:hAnsi="Times New Roman" w:cs="Times New Roman"/>
          <w:color w:val="FF0000"/>
          <w:sz w:val="21"/>
          <w:szCs w:val="21"/>
          <w:lang w:bidi="ar-SA"/>
        </w:rPr>
      </w:pPr>
    </w:p>
    <w:p w:rsidR="00827A63" w:rsidRPr="00827A63" w:rsidRDefault="00827A63" w:rsidP="00B92877">
      <w:pPr>
        <w:widowControl/>
        <w:shd w:val="clear" w:color="auto" w:fill="FFFFFF"/>
        <w:spacing w:line="294" w:lineRule="atLeast"/>
        <w:ind w:left="720"/>
        <w:rPr>
          <w:rFonts w:ascii="Times New Roman" w:hAnsi="Times New Roman" w:cs="Times New Roman"/>
          <w:color w:val="FF0000"/>
          <w:sz w:val="21"/>
          <w:szCs w:val="21"/>
          <w:lang w:bidi="ar-SA"/>
        </w:rPr>
      </w:pPr>
    </w:p>
    <w:p w:rsidR="00B92877" w:rsidRPr="00827A63" w:rsidRDefault="00B92877" w:rsidP="00B9287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27A63" w:rsidRDefault="00827A6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919CE" w:rsidRPr="00AD5536" w:rsidRDefault="00D919CE" w:rsidP="00D919CE">
      <w:pPr>
        <w:widowControl/>
        <w:shd w:val="clear" w:color="auto" w:fill="FFFFFF"/>
        <w:spacing w:line="294" w:lineRule="atLeast"/>
        <w:ind w:left="720"/>
        <w:rPr>
          <w:rFonts w:ascii="Times New Roman" w:hAnsi="Times New Roman" w:cs="Times New Roman"/>
          <w:color w:val="auto"/>
          <w:lang w:bidi="ar-SA"/>
        </w:rPr>
      </w:pPr>
      <w:r w:rsidRPr="00AD5536">
        <w:rPr>
          <w:rFonts w:ascii="Times New Roman" w:hAnsi="Times New Roman" w:cs="Times New Roman"/>
          <w:color w:val="auto"/>
          <w:lang w:bidi="ar-SA"/>
        </w:rPr>
        <w:t>Разработчики</w:t>
      </w:r>
    </w:p>
    <w:p w:rsidR="00D919CE" w:rsidRDefault="00D919CE" w:rsidP="00D919CE">
      <w:pPr>
        <w:widowControl/>
        <w:shd w:val="clear" w:color="auto" w:fill="FFFFFF"/>
        <w:spacing w:line="294" w:lineRule="atLeast"/>
        <w:ind w:left="720"/>
        <w:rPr>
          <w:rFonts w:ascii="Times New Roman" w:hAnsi="Times New Roman" w:cs="Times New Roman"/>
          <w:color w:val="auto"/>
          <w:lang w:bidi="ar-SA"/>
        </w:rPr>
      </w:pPr>
      <w:r w:rsidRPr="00AD5536">
        <w:rPr>
          <w:rFonts w:ascii="Times New Roman" w:hAnsi="Times New Roman" w:cs="Times New Roman"/>
          <w:color w:val="auto"/>
          <w:lang w:bidi="ar-SA"/>
        </w:rPr>
        <w:t>Горкунова Любовь Александровна</w:t>
      </w:r>
      <w:r w:rsidR="002940C2">
        <w:rPr>
          <w:rFonts w:ascii="Times New Roman" w:hAnsi="Times New Roman" w:cs="Times New Roman"/>
          <w:color w:val="auto"/>
          <w:lang w:bidi="ar-SA"/>
        </w:rPr>
        <w:t xml:space="preserve">  </w:t>
      </w:r>
      <w:r w:rsidR="00CF3E83">
        <w:rPr>
          <w:rFonts w:ascii="Times New Roman" w:hAnsi="Times New Roman" w:cs="Times New Roman"/>
          <w:color w:val="auto"/>
          <w:lang w:bidi="ar-SA"/>
        </w:rPr>
        <w:t xml:space="preserve"> методист</w:t>
      </w:r>
      <w:r w:rsidR="002940C2">
        <w:rPr>
          <w:rFonts w:ascii="Times New Roman" w:hAnsi="Times New Roman" w:cs="Times New Roman"/>
          <w:color w:val="auto"/>
          <w:lang w:bidi="ar-SA"/>
        </w:rPr>
        <w:t xml:space="preserve">   </w:t>
      </w:r>
    </w:p>
    <w:p w:rsidR="002940C2" w:rsidRDefault="002940C2" w:rsidP="00D919CE">
      <w:pPr>
        <w:widowControl/>
        <w:shd w:val="clear" w:color="auto" w:fill="FFFFFF"/>
        <w:spacing w:line="294" w:lineRule="atLeast"/>
        <w:ind w:left="720"/>
        <w:rPr>
          <w:rFonts w:ascii="Times New Roman" w:hAnsi="Times New Roman" w:cs="Times New Roman"/>
          <w:color w:val="auto"/>
          <w:lang w:bidi="ar-SA"/>
        </w:rPr>
      </w:pPr>
    </w:p>
    <w:p w:rsidR="002940C2" w:rsidRDefault="002940C2" w:rsidP="00D919CE">
      <w:pPr>
        <w:widowControl/>
        <w:shd w:val="clear" w:color="auto" w:fill="FFFFFF"/>
        <w:spacing w:line="294" w:lineRule="atLeast"/>
        <w:ind w:left="720"/>
        <w:rPr>
          <w:rFonts w:ascii="Times New Roman" w:hAnsi="Times New Roman" w:cs="Times New Roman"/>
          <w:color w:val="auto"/>
          <w:lang w:bidi="ar-SA"/>
        </w:rPr>
      </w:pPr>
    </w:p>
    <w:p w:rsidR="002940C2" w:rsidRDefault="002940C2" w:rsidP="00D919CE">
      <w:pPr>
        <w:widowControl/>
        <w:shd w:val="clear" w:color="auto" w:fill="FFFFFF"/>
        <w:spacing w:line="294" w:lineRule="atLeast"/>
        <w:ind w:left="720"/>
        <w:rPr>
          <w:rFonts w:ascii="Times New Roman" w:hAnsi="Times New Roman" w:cs="Times New Roman"/>
          <w:color w:val="auto"/>
          <w:lang w:bidi="ar-SA"/>
        </w:rPr>
      </w:pPr>
    </w:p>
    <w:p w:rsidR="002940C2" w:rsidRDefault="002940C2" w:rsidP="00D919CE">
      <w:pPr>
        <w:widowControl/>
        <w:shd w:val="clear" w:color="auto" w:fill="FFFFFF"/>
        <w:spacing w:line="294" w:lineRule="atLeast"/>
        <w:ind w:left="720"/>
        <w:rPr>
          <w:rFonts w:ascii="Times New Roman" w:hAnsi="Times New Roman" w:cs="Times New Roman"/>
          <w:color w:val="auto"/>
          <w:lang w:bidi="ar-SA"/>
        </w:rPr>
      </w:pPr>
    </w:p>
    <w:p w:rsidR="002940C2" w:rsidRDefault="002940C2" w:rsidP="00CF3E83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color w:val="auto"/>
          <w:lang w:bidi="ar-SA"/>
        </w:rPr>
      </w:pPr>
    </w:p>
    <w:p w:rsidR="002940C2" w:rsidRDefault="002940C2" w:rsidP="00D919CE">
      <w:pPr>
        <w:widowControl/>
        <w:shd w:val="clear" w:color="auto" w:fill="FFFFFF"/>
        <w:spacing w:line="294" w:lineRule="atLeast"/>
        <w:ind w:left="720"/>
        <w:rPr>
          <w:rFonts w:ascii="Times New Roman" w:hAnsi="Times New Roman" w:cs="Times New Roman"/>
          <w:color w:val="auto"/>
          <w:lang w:bidi="ar-SA"/>
        </w:rPr>
      </w:pPr>
    </w:p>
    <w:p w:rsidR="002940C2" w:rsidRPr="00AD5536" w:rsidRDefault="002940C2" w:rsidP="00D919CE">
      <w:pPr>
        <w:widowControl/>
        <w:shd w:val="clear" w:color="auto" w:fill="FFFFFF"/>
        <w:spacing w:line="294" w:lineRule="atLeast"/>
        <w:ind w:left="72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 Приложение 1</w:t>
      </w:r>
    </w:p>
    <w:p w:rsidR="00F27CF3" w:rsidRPr="00AD5536" w:rsidRDefault="00F27CF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27CF3" w:rsidRDefault="00F27CF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940C2" w:rsidRDefault="002940C2" w:rsidP="002940C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2940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План работы наставника с молодым специалистом</w:t>
      </w:r>
    </w:p>
    <w:p w:rsidR="002940C2" w:rsidRPr="002940C2" w:rsidRDefault="002940C2" w:rsidP="002940C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40C2" w:rsidRDefault="002940C2" w:rsidP="002940C2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 Адаптационный. </w:t>
      </w:r>
    </w:p>
    <w:p w:rsidR="002940C2" w:rsidRDefault="002940C2" w:rsidP="002940C2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Центральное звено в организации помощи молодому педагогу - предварительная работа с ним. Молодой педагог нуждается в практических советах. Поэтому наставник в первую очередь обратил внимание молодого специалиста </w:t>
      </w:r>
      <w:r w:rsidRPr="002940C2">
        <w:rPr>
          <w:rFonts w:ascii="Times New Roman" w:eastAsia="Times New Roman" w:hAnsi="Times New Roman" w:cs="Times New Roman"/>
          <w:b/>
        </w:rPr>
        <w:t>на в</w:t>
      </w:r>
      <w:r w:rsidRPr="002940C2">
        <w:rPr>
          <w:rFonts w:ascii="Times New Roman" w:eastAsia="Times New Roman" w:hAnsi="Times New Roman" w:cs="Times New Roman"/>
          <w:b/>
          <w:bCs/>
        </w:rPr>
        <w:t>озможные</w:t>
      </w:r>
      <w:r w:rsidRPr="004E4F71">
        <w:rPr>
          <w:rFonts w:ascii="Times New Roman" w:eastAsia="Times New Roman" w:hAnsi="Times New Roman" w:cs="Times New Roman"/>
          <w:bCs/>
        </w:rPr>
        <w:t xml:space="preserve"> недостатки в работе начинающего педагога и пути их преодоления</w:t>
      </w:r>
      <w:r>
        <w:rPr>
          <w:rFonts w:ascii="Times New Roman" w:eastAsia="Times New Roman" w:hAnsi="Times New Roman" w:cs="Times New Roman"/>
        </w:rPr>
        <w:t xml:space="preserve"> в организации учебного процесса; </w:t>
      </w:r>
    </w:p>
    <w:p w:rsidR="002940C2" w:rsidRPr="00633644" w:rsidRDefault="002940C2" w:rsidP="002940C2">
      <w:pPr>
        <w:shd w:val="clear" w:color="auto" w:fill="FFFFFF"/>
        <w:rPr>
          <w:rFonts w:ascii="Calibri" w:eastAsia="Times New Roman" w:hAnsi="Calibri" w:cs="Calibri"/>
        </w:rPr>
      </w:pPr>
    </w:p>
    <w:tbl>
      <w:tblPr>
        <w:tblW w:w="5000" w:type="pct"/>
        <w:shd w:val="clear" w:color="auto" w:fill="FFFFFF"/>
        <w:tblLook w:val="04A0"/>
      </w:tblPr>
      <w:tblGrid>
        <w:gridCol w:w="3174"/>
        <w:gridCol w:w="3649"/>
        <w:gridCol w:w="3490"/>
      </w:tblGrid>
      <w:tr w:rsidR="002940C2" w:rsidTr="005C139C"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Недостатки в работе молодого учителя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left="4" w:hanging="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Реакция обучающихся на недостатки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left="4" w:hanging="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Способы преодоления недостатков</w:t>
            </w:r>
          </w:p>
        </w:tc>
      </w:tr>
      <w:tr w:rsidR="002940C2" w:rsidTr="005C139C">
        <w:tc>
          <w:tcPr>
            <w:tcW w:w="1539" w:type="pct"/>
            <w:tcBorders>
              <w:top w:val="single" w:sz="8" w:space="0" w:color="000000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left="4" w:hanging="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left="4" w:hanging="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940C2" w:rsidTr="005C139C">
        <w:tc>
          <w:tcPr>
            <w:tcW w:w="153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Неумение поддерживать внимание студентов</w:t>
            </w:r>
          </w:p>
        </w:tc>
        <w:tc>
          <w:tcPr>
            <w:tcW w:w="176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left="4" w:hanging="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 дисциплины и работоспособности у студентов, они постоянно отвлекаются, шумят</w:t>
            </w:r>
          </w:p>
        </w:tc>
        <w:tc>
          <w:tcPr>
            <w:tcW w:w="1692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Pr="00041627" w:rsidRDefault="002940C2" w:rsidP="005C139C">
            <w:pPr>
              <w:spacing w:line="0" w:lineRule="atLeast"/>
              <w:ind w:left="4" w:hanging="4"/>
              <w:rPr>
                <w:rFonts w:ascii="Calibri" w:eastAsia="Times New Roman" w:hAnsi="Calibri" w:cs="Calibri"/>
              </w:rPr>
            </w:pPr>
            <w:r w:rsidRPr="00041627">
              <w:rPr>
                <w:rFonts w:ascii="Times New Roman" w:eastAsia="Times New Roman" w:hAnsi="Times New Roman" w:cs="Times New Roman"/>
              </w:rPr>
              <w:t xml:space="preserve">Активизация познавательного интереса студентов, личный пример при формировании профессиональных компетенций </w:t>
            </w:r>
          </w:p>
        </w:tc>
      </w:tr>
      <w:tr w:rsidR="002940C2" w:rsidTr="005C139C">
        <w:tc>
          <w:tcPr>
            <w:tcW w:w="153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Острая реакция на любые отклонения в поведении студентов</w:t>
            </w:r>
          </w:p>
        </w:tc>
        <w:tc>
          <w:tcPr>
            <w:tcW w:w="176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left="4" w:hanging="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Неприязненное отношение к мастеру п/о</w:t>
            </w:r>
          </w:p>
        </w:tc>
        <w:tc>
          <w:tcPr>
            <w:tcW w:w="1692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left="4" w:hanging="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Сочетание требовательности с доверием</w:t>
            </w:r>
          </w:p>
        </w:tc>
      </w:tr>
      <w:tr w:rsidR="002940C2" w:rsidTr="005C139C">
        <w:tc>
          <w:tcPr>
            <w:tcW w:w="153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left="4" w:hanging="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Заигрывание перед студентами, стремление понравиться</w:t>
            </w:r>
          </w:p>
        </w:tc>
        <w:tc>
          <w:tcPr>
            <w:tcW w:w="176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right="110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Безответственное поведение</w:t>
            </w:r>
          </w:p>
        </w:tc>
        <w:tc>
          <w:tcPr>
            <w:tcW w:w="1692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right="124" w:firstLine="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меры в требованиях</w:t>
            </w:r>
          </w:p>
        </w:tc>
      </w:tr>
      <w:tr w:rsidR="002940C2" w:rsidTr="005C139C">
        <w:tc>
          <w:tcPr>
            <w:tcW w:w="153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left="4" w:hanging="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Артистичность в поведении, неумение найти правильный тон в отношениях</w:t>
            </w:r>
          </w:p>
        </w:tc>
        <w:tc>
          <w:tcPr>
            <w:tcW w:w="176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right="110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Несерьезное, неуважительное отношение к мастеру п/о</w:t>
            </w:r>
          </w:p>
        </w:tc>
        <w:tc>
          <w:tcPr>
            <w:tcW w:w="1692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right="124" w:firstLine="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Тщательная обдуманность поступков</w:t>
            </w:r>
          </w:p>
        </w:tc>
      </w:tr>
      <w:tr w:rsidR="002940C2" w:rsidTr="005C139C">
        <w:tc>
          <w:tcPr>
            <w:tcW w:w="153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left="4" w:hanging="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Неумение контролировать внимание на главном, существенном</w:t>
            </w:r>
          </w:p>
        </w:tc>
        <w:tc>
          <w:tcPr>
            <w:tcW w:w="176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right="110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 стремления к овладению информацией, потеря уверенности в учении</w:t>
            </w:r>
          </w:p>
        </w:tc>
        <w:tc>
          <w:tcPr>
            <w:tcW w:w="1692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right="124" w:firstLine="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Систематическое нацеливание на отбор обязательной информации</w:t>
            </w:r>
          </w:p>
        </w:tc>
      </w:tr>
      <w:tr w:rsidR="002940C2" w:rsidTr="005C139C">
        <w:trPr>
          <w:trHeight w:val="1178"/>
        </w:trPr>
        <w:tc>
          <w:tcPr>
            <w:tcW w:w="153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ind w:left="4" w:hanging="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Неумение соотносить существенную информацию с содержанием учебника</w:t>
            </w:r>
          </w:p>
        </w:tc>
        <w:tc>
          <w:tcPr>
            <w:tcW w:w="176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ind w:right="110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Ощущение постоянной перегрузки</w:t>
            </w:r>
          </w:p>
        </w:tc>
        <w:tc>
          <w:tcPr>
            <w:tcW w:w="1692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ind w:right="124" w:firstLine="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Ориентация на овладение существенной, обязательной информацией по учебнику</w:t>
            </w:r>
          </w:p>
        </w:tc>
      </w:tr>
      <w:tr w:rsidR="002940C2" w:rsidTr="005C139C">
        <w:tc>
          <w:tcPr>
            <w:tcW w:w="153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left="4" w:hanging="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Неустойчивый интерес к целям обучения и воспитания</w:t>
            </w:r>
          </w:p>
        </w:tc>
        <w:tc>
          <w:tcPr>
            <w:tcW w:w="176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right="110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Пассивное отношение к восприятию информации</w:t>
            </w:r>
          </w:p>
        </w:tc>
        <w:tc>
          <w:tcPr>
            <w:tcW w:w="1692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right="124" w:firstLine="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Постоянное нацеливание на переосмысление главного</w:t>
            </w:r>
          </w:p>
        </w:tc>
      </w:tr>
      <w:tr w:rsidR="002940C2" w:rsidTr="005C139C">
        <w:tc>
          <w:tcPr>
            <w:tcW w:w="153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left="4" w:hanging="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Игнорирование самостоятельной работы студентов</w:t>
            </w:r>
          </w:p>
        </w:tc>
        <w:tc>
          <w:tcPr>
            <w:tcW w:w="176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right="110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Потеря ответственности и целеустремленности</w:t>
            </w:r>
          </w:p>
        </w:tc>
        <w:tc>
          <w:tcPr>
            <w:tcW w:w="1692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right="124" w:firstLine="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Чередование различных видов работы на уроке</w:t>
            </w:r>
          </w:p>
        </w:tc>
      </w:tr>
      <w:tr w:rsidR="002940C2" w:rsidTr="005C139C">
        <w:trPr>
          <w:trHeight w:val="1060"/>
        </w:trPr>
        <w:tc>
          <w:tcPr>
            <w:tcW w:w="153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Невыразительность речи, неумение правильно расставить акценты в процессе подачи информации</w:t>
            </w:r>
          </w:p>
        </w:tc>
        <w:tc>
          <w:tcPr>
            <w:tcW w:w="176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ind w:right="26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Безразличное отношение к информации преподавателя</w:t>
            </w:r>
          </w:p>
        </w:tc>
        <w:tc>
          <w:tcPr>
            <w:tcW w:w="1692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ind w:left="4" w:hanging="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Тщательное продумывание оттенков в голосе при изложении информации для ее лучшего осмысления</w:t>
            </w:r>
          </w:p>
        </w:tc>
      </w:tr>
      <w:tr w:rsidR="002940C2" w:rsidTr="005C139C">
        <w:tc>
          <w:tcPr>
            <w:tcW w:w="153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right="2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Неумение опираться на коллектив студентов</w:t>
            </w:r>
          </w:p>
        </w:tc>
        <w:tc>
          <w:tcPr>
            <w:tcW w:w="176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right="110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Пассивное поведение части студентов</w:t>
            </w:r>
          </w:p>
        </w:tc>
        <w:tc>
          <w:tcPr>
            <w:tcW w:w="1692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Постоянная конкретизация заданий с учетом интересов и возможностей студентов</w:t>
            </w:r>
          </w:p>
        </w:tc>
      </w:tr>
      <w:tr w:rsidR="002940C2" w:rsidTr="005C139C">
        <w:tc>
          <w:tcPr>
            <w:tcW w:w="153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Недостаточное внимание к организации домашних заданий</w:t>
            </w:r>
          </w:p>
        </w:tc>
        <w:tc>
          <w:tcPr>
            <w:tcW w:w="176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right="332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Потеря ответственности в выполнении установки педагога</w:t>
            </w:r>
          </w:p>
        </w:tc>
        <w:tc>
          <w:tcPr>
            <w:tcW w:w="1692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ind w:right="28" w:firstLine="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Периодическая целенаправленная проверка осмысления студентами заданий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преподавателя</w:t>
            </w:r>
          </w:p>
        </w:tc>
      </w:tr>
      <w:tr w:rsidR="002940C2" w:rsidTr="005C139C">
        <w:trPr>
          <w:trHeight w:val="900"/>
        </w:trPr>
        <w:tc>
          <w:tcPr>
            <w:tcW w:w="153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ind w:right="82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Механическое перенесение чужого опыта в свою работу</w:t>
            </w:r>
          </w:p>
        </w:tc>
        <w:tc>
          <w:tcPr>
            <w:tcW w:w="176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ind w:right="12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Потеря внимания и интереса, пассивное присутствие на уроке</w:t>
            </w:r>
          </w:p>
        </w:tc>
        <w:tc>
          <w:tcPr>
            <w:tcW w:w="1692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ind w:left="4" w:hanging="4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Творческое переосмысление методов обучения соответственно складывающейся ситуации</w:t>
            </w:r>
          </w:p>
        </w:tc>
      </w:tr>
      <w:tr w:rsidR="002940C2" w:rsidTr="005C139C">
        <w:tc>
          <w:tcPr>
            <w:tcW w:w="153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Внимание сосредоточено лишь на отвечающем студенте</w:t>
            </w:r>
          </w:p>
        </w:tc>
        <w:tc>
          <w:tcPr>
            <w:tcW w:w="176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 внимания, скука</w:t>
            </w:r>
          </w:p>
        </w:tc>
        <w:tc>
          <w:tcPr>
            <w:tcW w:w="1692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Сочетание индивидуальной и фронтальной работы, акцент на ввод всех студентов в деятельностное состояние</w:t>
            </w:r>
          </w:p>
        </w:tc>
      </w:tr>
      <w:tr w:rsidR="002940C2" w:rsidTr="005C139C">
        <w:tc>
          <w:tcPr>
            <w:tcW w:w="153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Невнимательное выслушивание опрашиваемого студента, несвоевременное вмешательство в ответ, постоянное подталкивание или одергивание</w:t>
            </w:r>
          </w:p>
        </w:tc>
        <w:tc>
          <w:tcPr>
            <w:tcW w:w="176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Нервозное состояние отвечающего студента</w:t>
            </w:r>
          </w:p>
        </w:tc>
        <w:tc>
          <w:tcPr>
            <w:tcW w:w="1692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Внимание к логически законченной информации (вербальное, средствами акцентирования на главном, составление плана)</w:t>
            </w:r>
          </w:p>
        </w:tc>
      </w:tr>
      <w:tr w:rsidR="002940C2" w:rsidTr="005C139C">
        <w:tc>
          <w:tcPr>
            <w:tcW w:w="153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Недооценка или переоценка познавательных возможностей студента</w:t>
            </w:r>
          </w:p>
        </w:tc>
        <w:tc>
          <w:tcPr>
            <w:tcW w:w="176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Притупление интереса к учебе</w:t>
            </w:r>
          </w:p>
        </w:tc>
        <w:tc>
          <w:tcPr>
            <w:tcW w:w="1692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Творческий подход к заданиям (их усложнение или временное облегчение)</w:t>
            </w:r>
          </w:p>
        </w:tc>
      </w:tr>
      <w:tr w:rsidR="002940C2" w:rsidTr="005C139C">
        <w:tc>
          <w:tcPr>
            <w:tcW w:w="153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 индивидуального подхода к студентам</w:t>
            </w:r>
          </w:p>
        </w:tc>
        <w:tc>
          <w:tcPr>
            <w:tcW w:w="176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Потеря уверенности в знаниях</w:t>
            </w:r>
          </w:p>
        </w:tc>
        <w:tc>
          <w:tcPr>
            <w:tcW w:w="1692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Умелое и своевременное поощрение интересов студентов; мотивирование к интеллектуальному росту</w:t>
            </w:r>
          </w:p>
        </w:tc>
      </w:tr>
      <w:tr w:rsidR="002940C2" w:rsidTr="005C139C">
        <w:tc>
          <w:tcPr>
            <w:tcW w:w="153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Формальное внимание к развитию познавательных способностей студентов</w:t>
            </w:r>
          </w:p>
        </w:tc>
        <w:tc>
          <w:tcPr>
            <w:tcW w:w="176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Замедление интеллектуального развития студентов, притупление интереса к учебе, преодоление трудностей</w:t>
            </w:r>
          </w:p>
        </w:tc>
        <w:tc>
          <w:tcPr>
            <w:tcW w:w="1692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Стимулирование творческой активности</w:t>
            </w:r>
          </w:p>
        </w:tc>
      </w:tr>
      <w:tr w:rsidR="002940C2" w:rsidTr="005C139C">
        <w:tc>
          <w:tcPr>
            <w:tcW w:w="153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Нерациональное распределение времени на уроке</w:t>
            </w:r>
          </w:p>
        </w:tc>
        <w:tc>
          <w:tcPr>
            <w:tcW w:w="1769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 системы в работе, неустойчивый ориентир в учебе</w:t>
            </w:r>
          </w:p>
        </w:tc>
        <w:tc>
          <w:tcPr>
            <w:tcW w:w="1692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40C2" w:rsidRDefault="002940C2" w:rsidP="005C139C">
            <w:pPr>
              <w:spacing w:line="0" w:lineRule="atLeast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Дозировка времени на уроке в соответствии с его целями (при опросе, изложении нового, закреплении)</w:t>
            </w:r>
          </w:p>
        </w:tc>
      </w:tr>
    </w:tbl>
    <w:p w:rsidR="002940C2" w:rsidRDefault="002940C2" w:rsidP="002940C2"/>
    <w:p w:rsidR="002940C2" w:rsidRDefault="002940C2" w:rsidP="002940C2"/>
    <w:p w:rsidR="002940C2" w:rsidRDefault="00CF3E83" w:rsidP="002940C2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Адаптационный этап </w:t>
      </w:r>
      <w:r w:rsidR="002940C2">
        <w:rPr>
          <w:b/>
          <w:bCs/>
          <w:color w:val="000000"/>
        </w:rPr>
        <w:t xml:space="preserve"> рассчитан на </w:t>
      </w:r>
      <w:r>
        <w:rPr>
          <w:b/>
          <w:bCs/>
          <w:color w:val="000000"/>
        </w:rPr>
        <w:t>октябрь-ноябрь</w:t>
      </w:r>
    </w:p>
    <w:p w:rsidR="002940C2" w:rsidRDefault="002940C2" w:rsidP="002940C2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2940C2" w:rsidRDefault="002940C2" w:rsidP="002940C2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По завершению Адаптационного этапа наставник и молодой педагог достигли следующих результатов:</w:t>
      </w:r>
    </w:p>
    <w:p w:rsidR="002940C2" w:rsidRDefault="002940C2" w:rsidP="002940C2">
      <w:pPr>
        <w:shd w:val="clear" w:color="auto" w:fill="FFFFFF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</w:rPr>
        <w:t xml:space="preserve">- изучил нормативные документы, определяющие его  деятельность, локальные акты лицея, ее структуру и, особенности деятельности;- </w:t>
      </w:r>
    </w:p>
    <w:p w:rsidR="002940C2" w:rsidRDefault="002940C2" w:rsidP="002940C2">
      <w:pPr>
        <w:shd w:val="clear" w:color="auto" w:fill="FFFFFF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</w:rPr>
        <w:t>- работал над повышением профессионального мастерства, овладевал практическими навыками педагогической деятельности;</w:t>
      </w:r>
    </w:p>
    <w:p w:rsidR="002940C2" w:rsidRDefault="002940C2" w:rsidP="002940C2">
      <w:pPr>
        <w:shd w:val="clear" w:color="auto" w:fill="FFFFFF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</w:rPr>
        <w:t>- учился у наставника передовым методам и формам работы, правильно строил свои взаимоотношения с обучающимися;</w:t>
      </w:r>
    </w:p>
    <w:p w:rsidR="002940C2" w:rsidRDefault="002940C2" w:rsidP="002940C2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FE29B4">
        <w:rPr>
          <w:rFonts w:ascii="Times New Roman" w:eastAsia="Times New Roman" w:hAnsi="Times New Roman" w:cs="Times New Roman"/>
        </w:rPr>
        <w:t>совершенствовал</w:t>
      </w:r>
      <w:r>
        <w:rPr>
          <w:rFonts w:ascii="Times New Roman" w:eastAsia="Times New Roman" w:hAnsi="Times New Roman" w:cs="Times New Roman"/>
        </w:rPr>
        <w:t xml:space="preserve"> свой общеобразовательный и культурный уровень</w:t>
      </w:r>
    </w:p>
    <w:p w:rsidR="00996F53" w:rsidRDefault="00996F53" w:rsidP="002940C2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996F53" w:rsidRDefault="00996F53" w:rsidP="002940C2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996F53" w:rsidRDefault="00996F53" w:rsidP="002940C2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996F53" w:rsidRDefault="00996F53" w:rsidP="002940C2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FE29B4" w:rsidRPr="00FE29B4" w:rsidRDefault="002940C2" w:rsidP="00FE29B4">
      <w:pPr>
        <w:pStyle w:val="c4"/>
        <w:shd w:val="clear" w:color="auto" w:fill="FFFFFF"/>
        <w:spacing w:before="0" w:beforeAutospacing="0" w:after="0" w:afterAutospacing="0"/>
      </w:pPr>
      <w:r>
        <w:rPr>
          <w:color w:val="000000"/>
        </w:rPr>
        <w:lastRenderedPageBreak/>
        <w:t>и по итогам учебного года, достигла следующих показателей:</w:t>
      </w:r>
      <w:r w:rsidR="00FE29B4">
        <w:rPr>
          <w:color w:val="000000"/>
        </w:rPr>
        <w:t xml:space="preserve"> </w:t>
      </w:r>
      <w:r w:rsidR="00FE29B4">
        <w:t>Хагер Нонна Андреевна имеет следующее р</w:t>
      </w:r>
      <w:r w:rsidR="00FE29B4" w:rsidRPr="00FE29B4">
        <w:t>аспределение учебной нагрузки на 2022 – 2023 учебный год с 19.09.2022года</w:t>
      </w:r>
    </w:p>
    <w:tbl>
      <w:tblPr>
        <w:tblStyle w:val="ab"/>
        <w:tblW w:w="0" w:type="auto"/>
        <w:tblLook w:val="04A0"/>
      </w:tblPr>
      <w:tblGrid>
        <w:gridCol w:w="2175"/>
        <w:gridCol w:w="750"/>
        <w:gridCol w:w="750"/>
        <w:gridCol w:w="762"/>
        <w:gridCol w:w="750"/>
        <w:gridCol w:w="750"/>
        <w:gridCol w:w="750"/>
        <w:gridCol w:w="750"/>
        <w:gridCol w:w="750"/>
        <w:gridCol w:w="750"/>
        <w:gridCol w:w="750"/>
        <w:gridCol w:w="762"/>
      </w:tblGrid>
      <w:tr w:rsidR="00FE29B4" w:rsidRPr="00FE29B4" w:rsidTr="005C139C">
        <w:tc>
          <w:tcPr>
            <w:tcW w:w="2235" w:type="dxa"/>
          </w:tcPr>
          <w:p w:rsidR="00FE29B4" w:rsidRPr="00FE29B4" w:rsidRDefault="00FE29B4" w:rsidP="005C139C">
            <w:pPr>
              <w:jc w:val="center"/>
              <w:rPr>
                <w:sz w:val="24"/>
                <w:szCs w:val="24"/>
              </w:rPr>
            </w:pPr>
            <w:r w:rsidRPr="00FE29B4">
              <w:rPr>
                <w:sz w:val="24"/>
                <w:szCs w:val="24"/>
              </w:rPr>
              <w:t>№ группы</w:t>
            </w:r>
            <w:r w:rsidRPr="00FE29B4">
              <w:rPr>
                <w:b/>
                <w:sz w:val="24"/>
                <w:szCs w:val="24"/>
              </w:rPr>
              <w:t xml:space="preserve"> /</w:t>
            </w:r>
          </w:p>
          <w:p w:rsidR="00FE29B4" w:rsidRPr="00FE29B4" w:rsidRDefault="00FE29B4" w:rsidP="005C139C">
            <w:pPr>
              <w:jc w:val="center"/>
              <w:rPr>
                <w:sz w:val="24"/>
                <w:szCs w:val="24"/>
              </w:rPr>
            </w:pPr>
            <w:r w:rsidRPr="00FE29B4"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  <w:r w:rsidRPr="00FE29B4">
              <w:t>36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37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38</w:t>
            </w: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  <w:r w:rsidRPr="00FE29B4">
              <w:t>39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32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33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34</w:t>
            </w: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  <w:r w:rsidRPr="00FE29B4">
              <w:t>28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29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30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31</w:t>
            </w:r>
          </w:p>
        </w:tc>
      </w:tr>
      <w:tr w:rsidR="00FE29B4" w:rsidRPr="00FE29B4" w:rsidTr="005C139C">
        <w:tc>
          <w:tcPr>
            <w:tcW w:w="2235" w:type="dxa"/>
          </w:tcPr>
          <w:p w:rsidR="00FE29B4" w:rsidRPr="00FE29B4" w:rsidRDefault="00FE29B4" w:rsidP="005C139C">
            <w:r w:rsidRPr="00FE29B4">
              <w:t>Химия</w:t>
            </w: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  <w:r w:rsidRPr="00FE29B4">
              <w:t>37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60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108</w:t>
            </w: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71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73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49</w:t>
            </w: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104</w:t>
            </w:r>
          </w:p>
        </w:tc>
      </w:tr>
      <w:tr w:rsidR="00FE29B4" w:rsidRPr="00FE29B4" w:rsidTr="005C139C">
        <w:tc>
          <w:tcPr>
            <w:tcW w:w="2235" w:type="dxa"/>
          </w:tcPr>
          <w:p w:rsidR="00FE29B4" w:rsidRPr="00FE29B4" w:rsidRDefault="00FE29B4" w:rsidP="005C139C">
            <w:r w:rsidRPr="00FE29B4">
              <w:t>Консультации</w:t>
            </w: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  <w:r w:rsidRPr="00FE29B4">
              <w:t>5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5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10</w:t>
            </w: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7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7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5</w:t>
            </w: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8</w:t>
            </w:r>
          </w:p>
        </w:tc>
      </w:tr>
      <w:tr w:rsidR="00FE29B4" w:rsidRPr="00FE29B4" w:rsidTr="005C139C">
        <w:tc>
          <w:tcPr>
            <w:tcW w:w="2235" w:type="dxa"/>
          </w:tcPr>
          <w:p w:rsidR="00FE29B4" w:rsidRPr="00FE29B4" w:rsidRDefault="00FE29B4" w:rsidP="005C139C">
            <w:r w:rsidRPr="00FE29B4">
              <w:t>Экзамен</w:t>
            </w: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6</w:t>
            </w: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6</w:t>
            </w:r>
          </w:p>
        </w:tc>
      </w:tr>
      <w:tr w:rsidR="00FE29B4" w:rsidRPr="00FE29B4" w:rsidTr="005C139C">
        <w:tc>
          <w:tcPr>
            <w:tcW w:w="2235" w:type="dxa"/>
          </w:tcPr>
          <w:p w:rsidR="00FE29B4" w:rsidRPr="00FE29B4" w:rsidRDefault="00FE29B4" w:rsidP="005C139C">
            <w:r w:rsidRPr="00FE29B4">
              <w:t>Естествознание.</w:t>
            </w:r>
          </w:p>
          <w:p w:rsidR="00FE29B4" w:rsidRPr="00FE29B4" w:rsidRDefault="00FE29B4" w:rsidP="005C139C">
            <w:r w:rsidRPr="00FE29B4">
              <w:t>Химия</w:t>
            </w: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  <w:r w:rsidRPr="00FE29B4">
              <w:t>48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</w:tr>
      <w:tr w:rsidR="00FE29B4" w:rsidRPr="00FE29B4" w:rsidTr="005C139C">
        <w:tc>
          <w:tcPr>
            <w:tcW w:w="2235" w:type="dxa"/>
          </w:tcPr>
          <w:p w:rsidR="00FE29B4" w:rsidRPr="00FE29B4" w:rsidRDefault="00FE29B4" w:rsidP="005C139C">
            <w:r w:rsidRPr="00FE29B4">
              <w:t>Консультации</w:t>
            </w: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  <w:r w:rsidRPr="00FE29B4">
              <w:t>5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</w:tr>
      <w:tr w:rsidR="00FE29B4" w:rsidRPr="00FE29B4" w:rsidTr="005C139C">
        <w:tc>
          <w:tcPr>
            <w:tcW w:w="2235" w:type="dxa"/>
          </w:tcPr>
          <w:p w:rsidR="00FE29B4" w:rsidRPr="00FE29B4" w:rsidRDefault="00FE29B4" w:rsidP="005C139C">
            <w:r w:rsidRPr="00FE29B4">
              <w:t>Экология</w:t>
            </w: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36</w:t>
            </w: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  <w:r w:rsidRPr="00FE29B4">
              <w:t>36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36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 xml:space="preserve">32 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</w:tr>
      <w:tr w:rsidR="00FE29B4" w:rsidRPr="00FE29B4" w:rsidTr="005C139C">
        <w:tc>
          <w:tcPr>
            <w:tcW w:w="2235" w:type="dxa"/>
          </w:tcPr>
          <w:p w:rsidR="00FE29B4" w:rsidRPr="00FE29B4" w:rsidRDefault="00FE29B4" w:rsidP="005C139C">
            <w:r w:rsidRPr="00FE29B4">
              <w:t>Консультации</w:t>
            </w: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2</w:t>
            </w: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  <w:r w:rsidRPr="00FE29B4">
              <w:t>5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5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4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</w:p>
        </w:tc>
      </w:tr>
      <w:tr w:rsidR="00FE29B4" w:rsidRPr="00FE29B4" w:rsidTr="005C139C">
        <w:tc>
          <w:tcPr>
            <w:tcW w:w="2235" w:type="dxa"/>
          </w:tcPr>
          <w:p w:rsidR="00FE29B4" w:rsidRPr="00FE29B4" w:rsidRDefault="00FE29B4" w:rsidP="005C139C">
            <w:r w:rsidRPr="00FE29B4">
              <w:t>ИТОГО</w:t>
            </w: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  <w:r w:rsidRPr="00FE29B4">
              <w:t>42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65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162</w:t>
            </w: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  <w:r w:rsidRPr="00FE29B4">
              <w:t>53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78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80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54</w:t>
            </w:r>
          </w:p>
        </w:tc>
        <w:tc>
          <w:tcPr>
            <w:tcW w:w="794" w:type="dxa"/>
          </w:tcPr>
          <w:p w:rsidR="00FE29B4" w:rsidRPr="00FE29B4" w:rsidRDefault="00FE29B4" w:rsidP="005C139C">
            <w:pPr>
              <w:jc w:val="center"/>
            </w:pPr>
            <w:r w:rsidRPr="00FE29B4">
              <w:t>41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41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36</w:t>
            </w:r>
          </w:p>
        </w:tc>
        <w:tc>
          <w:tcPr>
            <w:tcW w:w="795" w:type="dxa"/>
          </w:tcPr>
          <w:p w:rsidR="00FE29B4" w:rsidRPr="00FE29B4" w:rsidRDefault="00FE29B4" w:rsidP="005C139C">
            <w:pPr>
              <w:jc w:val="center"/>
            </w:pPr>
            <w:r w:rsidRPr="00FE29B4">
              <w:t>118</w:t>
            </w:r>
          </w:p>
        </w:tc>
      </w:tr>
      <w:tr w:rsidR="00FE29B4" w:rsidRPr="00FE29B4" w:rsidTr="005C139C">
        <w:tc>
          <w:tcPr>
            <w:tcW w:w="2235" w:type="dxa"/>
          </w:tcPr>
          <w:p w:rsidR="00FE29B4" w:rsidRPr="00FE29B4" w:rsidRDefault="00FE29B4" w:rsidP="005C139C">
            <w:r w:rsidRPr="00FE29B4">
              <w:t>ВСЕГО</w:t>
            </w:r>
          </w:p>
        </w:tc>
        <w:tc>
          <w:tcPr>
            <w:tcW w:w="8742" w:type="dxa"/>
            <w:gridSpan w:val="11"/>
          </w:tcPr>
          <w:p w:rsidR="00FE29B4" w:rsidRPr="00FE29B4" w:rsidRDefault="00FE29B4" w:rsidP="005C139C">
            <w:pPr>
              <w:jc w:val="center"/>
            </w:pPr>
            <w:r w:rsidRPr="00FE29B4">
              <w:t>770часов</w:t>
            </w:r>
          </w:p>
        </w:tc>
      </w:tr>
      <w:tr w:rsidR="00FE29B4" w:rsidRPr="00FE29B4" w:rsidTr="005C139C">
        <w:tc>
          <w:tcPr>
            <w:tcW w:w="2235" w:type="dxa"/>
          </w:tcPr>
          <w:p w:rsidR="00FE29B4" w:rsidRPr="00FE29B4" w:rsidRDefault="00FE29B4" w:rsidP="005C139C">
            <w:r w:rsidRPr="00FE29B4">
              <w:t>Заведование</w:t>
            </w:r>
          </w:p>
          <w:p w:rsidR="00FE29B4" w:rsidRPr="00FE29B4" w:rsidRDefault="00FE29B4" w:rsidP="005C139C">
            <w:r w:rsidRPr="00FE29B4">
              <w:t>кабинетом</w:t>
            </w:r>
          </w:p>
        </w:tc>
        <w:tc>
          <w:tcPr>
            <w:tcW w:w="8742" w:type="dxa"/>
            <w:gridSpan w:val="11"/>
          </w:tcPr>
          <w:p w:rsidR="00FE29B4" w:rsidRPr="00FE29B4" w:rsidRDefault="00FE29B4" w:rsidP="005C139C">
            <w:pPr>
              <w:jc w:val="center"/>
            </w:pPr>
            <w:r w:rsidRPr="00FE29B4">
              <w:t>10%</w:t>
            </w:r>
            <w:r>
              <w:t xml:space="preserve"> от оклада</w:t>
            </w:r>
          </w:p>
        </w:tc>
      </w:tr>
      <w:tr w:rsidR="00FE29B4" w:rsidRPr="00FE29B4" w:rsidTr="005C139C">
        <w:tc>
          <w:tcPr>
            <w:tcW w:w="2235" w:type="dxa"/>
          </w:tcPr>
          <w:p w:rsidR="00FE29B4" w:rsidRPr="00FE29B4" w:rsidRDefault="00FE29B4" w:rsidP="005C139C">
            <w:r w:rsidRPr="00FE29B4">
              <w:t>Проверка тетрадей</w:t>
            </w:r>
          </w:p>
        </w:tc>
        <w:tc>
          <w:tcPr>
            <w:tcW w:w="8742" w:type="dxa"/>
            <w:gridSpan w:val="11"/>
          </w:tcPr>
          <w:p w:rsidR="00FE29B4" w:rsidRPr="00FE29B4" w:rsidRDefault="00FE29B4" w:rsidP="005C139C">
            <w:pPr>
              <w:jc w:val="center"/>
            </w:pPr>
            <w:r w:rsidRPr="00FE29B4">
              <w:t>10%</w:t>
            </w:r>
            <w:r>
              <w:t xml:space="preserve"> от оклада</w:t>
            </w:r>
          </w:p>
        </w:tc>
      </w:tr>
    </w:tbl>
    <w:p w:rsidR="00FE29B4" w:rsidRPr="008857BB" w:rsidRDefault="00FE29B4" w:rsidP="00FE29B4">
      <w:pPr>
        <w:jc w:val="center"/>
      </w:pPr>
    </w:p>
    <w:p w:rsidR="00FE29B4" w:rsidRDefault="00FE29B4" w:rsidP="002940C2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Результаты 1 полугодия:</w:t>
      </w:r>
    </w:p>
    <w:p w:rsidR="002940C2" w:rsidRPr="00FE29B4" w:rsidRDefault="002940C2" w:rsidP="002940C2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  <w:r w:rsidRPr="00FE29B4">
        <w:rPr>
          <w:b/>
          <w:bCs/>
          <w:color w:val="FF0000"/>
        </w:rPr>
        <w:t xml:space="preserve">- успеваемость </w:t>
      </w:r>
    </w:p>
    <w:p w:rsidR="002940C2" w:rsidRPr="00FE29B4" w:rsidRDefault="002940C2" w:rsidP="002940C2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  <w:r w:rsidRPr="00FE29B4">
        <w:rPr>
          <w:b/>
          <w:bCs/>
          <w:color w:val="FF0000"/>
        </w:rPr>
        <w:t xml:space="preserve">- качество </w:t>
      </w:r>
    </w:p>
    <w:p w:rsidR="002940C2" w:rsidRPr="00FE29B4" w:rsidRDefault="002940C2" w:rsidP="002940C2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  <w:r w:rsidRPr="00FE29B4">
        <w:rPr>
          <w:b/>
          <w:bCs/>
          <w:color w:val="FF0000"/>
        </w:rPr>
        <w:t xml:space="preserve">- посещаемость </w:t>
      </w:r>
    </w:p>
    <w:p w:rsidR="002940C2" w:rsidRDefault="002940C2" w:rsidP="002940C2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:rsidR="002940C2" w:rsidRDefault="002940C2" w:rsidP="002940C2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 w:rsidRPr="00E66AF1">
        <w:rPr>
          <w:rFonts w:ascii="Times New Roman" w:eastAsia="Times New Roman" w:hAnsi="Times New Roman" w:cs="Times New Roman"/>
          <w:b/>
          <w:bCs/>
          <w:color w:val="FF0000"/>
        </w:rPr>
        <w:t>2. Основной, проектировочный.</w:t>
      </w:r>
      <w:r>
        <w:rPr>
          <w:rFonts w:ascii="Times New Roman" w:eastAsia="Times New Roman" w:hAnsi="Times New Roman" w:cs="Times New Roman"/>
          <w:b/>
          <w:bCs/>
        </w:rPr>
        <w:t> </w:t>
      </w:r>
    </w:p>
    <w:p w:rsidR="002940C2" w:rsidRDefault="002940C2" w:rsidP="002940C2">
      <w:pPr>
        <w:shd w:val="clear" w:color="auto" w:fill="FFFFFF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</w:rPr>
        <w:t>Проводится работа над темой </w:t>
      </w:r>
      <w:r>
        <w:rPr>
          <w:rFonts w:ascii="Times New Roman" w:eastAsia="Times New Roman" w:hAnsi="Times New Roman" w:cs="Times New Roman"/>
          <w:b/>
          <w:bCs/>
        </w:rPr>
        <w:t>самообразования</w:t>
      </w:r>
      <w:r>
        <w:rPr>
          <w:rFonts w:ascii="Times New Roman" w:eastAsia="Times New Roman" w:hAnsi="Times New Roman" w:cs="Times New Roman"/>
        </w:rPr>
        <w:t>, осуществляется планирование методической работы, вырабатывается </w:t>
      </w:r>
      <w:r>
        <w:rPr>
          <w:rFonts w:ascii="Times New Roman" w:eastAsia="Times New Roman" w:hAnsi="Times New Roman" w:cs="Times New Roman"/>
          <w:b/>
          <w:bCs/>
        </w:rPr>
        <w:t xml:space="preserve">индивидуальный стиль деятельности, начинается оформление портфолио. </w:t>
      </w:r>
      <w:r w:rsidR="00FE29B4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Разрабатывается и организуется программа адаптации, осуществляется </w:t>
      </w:r>
      <w:r>
        <w:rPr>
          <w:rFonts w:ascii="Times New Roman" w:eastAsia="Times New Roman" w:hAnsi="Times New Roman" w:cs="Times New Roman"/>
        </w:rPr>
        <w:t xml:space="preserve">корректировка профессиональных умений молодого </w:t>
      </w:r>
      <w:r w:rsidR="00FE29B4">
        <w:rPr>
          <w:rFonts w:ascii="Times New Roman" w:eastAsia="Times New Roman" w:hAnsi="Times New Roman" w:cs="Times New Roman"/>
        </w:rPr>
        <w:t xml:space="preserve">специалиста, педагог-наставник , методист, </w:t>
      </w:r>
      <w:r>
        <w:rPr>
          <w:rFonts w:ascii="Times New Roman" w:eastAsia="Times New Roman" w:hAnsi="Times New Roman" w:cs="Times New Roman"/>
        </w:rPr>
        <w:t xml:space="preserve"> педагог-психолог помогают выстроить собственную программу самосовершенствования. </w:t>
      </w:r>
    </w:p>
    <w:p w:rsidR="002940C2" w:rsidRPr="00E66AF1" w:rsidRDefault="002940C2" w:rsidP="002940C2">
      <w:p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br/>
      </w:r>
      <w:r w:rsidRPr="00E66AF1">
        <w:rPr>
          <w:rFonts w:ascii="Times New Roman" w:eastAsia="Times New Roman" w:hAnsi="Times New Roman" w:cs="Times New Roman"/>
          <w:b/>
          <w:bCs/>
          <w:color w:val="FF0000"/>
        </w:rPr>
        <w:t>3. Контрольно-оценочный.</w:t>
      </w:r>
      <w:r w:rsidRPr="00E66AF1">
        <w:rPr>
          <w:rFonts w:ascii="Times New Roman" w:eastAsia="Times New Roman" w:hAnsi="Times New Roman" w:cs="Times New Roman"/>
          <w:color w:val="FF0000"/>
        </w:rPr>
        <w:t> </w:t>
      </w:r>
    </w:p>
    <w:p w:rsidR="00F27CF3" w:rsidRDefault="002940C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На этом этапе ярко проявляется педагогическая рефлексия, участие в профессиональных дискуссиях, посещение и анализ открытых уроков, развитие творческого потенциала молодых специалистов, участие в инновационной деятельности. Наставник проверяет уровень профессиональной компетенции молодого специалиста, определяет степень его готовности к выполнению своих функциональных обязанностей. 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p w:rsidR="00F27CF3" w:rsidRDefault="00F27CF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27CF3" w:rsidRDefault="00F27CF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27CF3" w:rsidRDefault="00F27CF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27CF3" w:rsidRDefault="00F27CF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27CF3" w:rsidRDefault="00F27CF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27CF3" w:rsidRDefault="00F27CF3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27CF3" w:rsidSect="00171C35">
      <w:headerReference w:type="default" r:id="rId7"/>
      <w:headerReference w:type="first" r:id="rId8"/>
      <w:type w:val="continuous"/>
      <w:pgSz w:w="11900" w:h="16840"/>
      <w:pgMar w:top="1561" w:right="673" w:bottom="1561" w:left="9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BA1" w:rsidRDefault="001C5BA1" w:rsidP="00171C35">
      <w:r>
        <w:separator/>
      </w:r>
    </w:p>
  </w:endnote>
  <w:endnote w:type="continuationSeparator" w:id="1">
    <w:p w:rsidR="001C5BA1" w:rsidRDefault="001C5BA1" w:rsidP="0017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BA1" w:rsidRDefault="001C5BA1"/>
  </w:footnote>
  <w:footnote w:type="continuationSeparator" w:id="1">
    <w:p w:rsidR="001C5BA1" w:rsidRDefault="001C5BA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35" w:rsidRDefault="00171C35" w:rsidP="002C40AC">
    <w:pPr>
      <w:pStyle w:val="a7"/>
      <w:rPr>
        <w:szCs w:val="2"/>
      </w:rPr>
    </w:pPr>
  </w:p>
  <w:p w:rsidR="002940C2" w:rsidRDefault="002940C2" w:rsidP="002C40AC">
    <w:pPr>
      <w:pStyle w:val="a7"/>
      <w:rPr>
        <w:szCs w:val="2"/>
      </w:rPr>
    </w:pPr>
  </w:p>
  <w:p w:rsidR="002940C2" w:rsidRPr="002C40AC" w:rsidRDefault="002940C2" w:rsidP="002C40AC">
    <w:pPr>
      <w:pStyle w:val="a7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35" w:rsidRDefault="005E03DC">
    <w:pPr>
      <w:rPr>
        <w:sz w:val="2"/>
        <w:szCs w:val="2"/>
      </w:rPr>
    </w:pPr>
    <w:r w:rsidRPr="005E03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7pt;margin-top:78.9pt;width:75.6pt;height:10.5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71C35" w:rsidRDefault="002E1F2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Приложение 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74AD"/>
    <w:multiLevelType w:val="multilevel"/>
    <w:tmpl w:val="39388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06064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64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014B5"/>
    <w:multiLevelType w:val="multilevel"/>
    <w:tmpl w:val="29B0A58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64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A023B"/>
    <w:multiLevelType w:val="hybridMultilevel"/>
    <w:tmpl w:val="9388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7630"/>
    <w:multiLevelType w:val="multilevel"/>
    <w:tmpl w:val="AC48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E5AE6"/>
    <w:multiLevelType w:val="multilevel"/>
    <w:tmpl w:val="D080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1B3A74"/>
    <w:multiLevelType w:val="multilevel"/>
    <w:tmpl w:val="7DA6B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06064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360DC7"/>
    <w:multiLevelType w:val="multilevel"/>
    <w:tmpl w:val="9DAE9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06064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5126DD"/>
    <w:multiLevelType w:val="multilevel"/>
    <w:tmpl w:val="32265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06064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47151D"/>
    <w:multiLevelType w:val="multilevel"/>
    <w:tmpl w:val="6984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C721D0"/>
    <w:multiLevelType w:val="multilevel"/>
    <w:tmpl w:val="C99A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71C35"/>
    <w:rsid w:val="00007832"/>
    <w:rsid w:val="00031DDB"/>
    <w:rsid w:val="00034963"/>
    <w:rsid w:val="00046C67"/>
    <w:rsid w:val="00092FC5"/>
    <w:rsid w:val="000F3D90"/>
    <w:rsid w:val="0010270C"/>
    <w:rsid w:val="001152A9"/>
    <w:rsid w:val="00126E75"/>
    <w:rsid w:val="00141473"/>
    <w:rsid w:val="00166BD3"/>
    <w:rsid w:val="00171C35"/>
    <w:rsid w:val="001A2724"/>
    <w:rsid w:val="001A68EB"/>
    <w:rsid w:val="001C5BA1"/>
    <w:rsid w:val="001E5932"/>
    <w:rsid w:val="001F4687"/>
    <w:rsid w:val="002240D2"/>
    <w:rsid w:val="00293A51"/>
    <w:rsid w:val="002940C2"/>
    <w:rsid w:val="002941E1"/>
    <w:rsid w:val="002A7559"/>
    <w:rsid w:val="002B6D73"/>
    <w:rsid w:val="002C40AC"/>
    <w:rsid w:val="002E1F28"/>
    <w:rsid w:val="0035307E"/>
    <w:rsid w:val="00380240"/>
    <w:rsid w:val="00382D49"/>
    <w:rsid w:val="003D687D"/>
    <w:rsid w:val="004120AD"/>
    <w:rsid w:val="00431D97"/>
    <w:rsid w:val="004443B0"/>
    <w:rsid w:val="00445114"/>
    <w:rsid w:val="00462110"/>
    <w:rsid w:val="0054033D"/>
    <w:rsid w:val="005603A2"/>
    <w:rsid w:val="00573530"/>
    <w:rsid w:val="005824AA"/>
    <w:rsid w:val="005B4FC9"/>
    <w:rsid w:val="005C5220"/>
    <w:rsid w:val="005E03DC"/>
    <w:rsid w:val="005E2038"/>
    <w:rsid w:val="005E2065"/>
    <w:rsid w:val="005F662E"/>
    <w:rsid w:val="006068CC"/>
    <w:rsid w:val="0062233E"/>
    <w:rsid w:val="006A4F31"/>
    <w:rsid w:val="006C1F6E"/>
    <w:rsid w:val="006E5148"/>
    <w:rsid w:val="00742A5A"/>
    <w:rsid w:val="007623FA"/>
    <w:rsid w:val="007A1024"/>
    <w:rsid w:val="007F6BC0"/>
    <w:rsid w:val="00820BFB"/>
    <w:rsid w:val="00827A63"/>
    <w:rsid w:val="00832714"/>
    <w:rsid w:val="008472B6"/>
    <w:rsid w:val="0087485E"/>
    <w:rsid w:val="00885A9A"/>
    <w:rsid w:val="00886420"/>
    <w:rsid w:val="00890B09"/>
    <w:rsid w:val="008A6179"/>
    <w:rsid w:val="008C430E"/>
    <w:rsid w:val="008D005B"/>
    <w:rsid w:val="008D2BF7"/>
    <w:rsid w:val="008E4236"/>
    <w:rsid w:val="00944175"/>
    <w:rsid w:val="00955ED8"/>
    <w:rsid w:val="00996F53"/>
    <w:rsid w:val="009F3B1B"/>
    <w:rsid w:val="00A06948"/>
    <w:rsid w:val="00A6139B"/>
    <w:rsid w:val="00A7794E"/>
    <w:rsid w:val="00A97E71"/>
    <w:rsid w:val="00AC5CFD"/>
    <w:rsid w:val="00AD5536"/>
    <w:rsid w:val="00B07373"/>
    <w:rsid w:val="00B14762"/>
    <w:rsid w:val="00B23A32"/>
    <w:rsid w:val="00B249B7"/>
    <w:rsid w:val="00B71DBA"/>
    <w:rsid w:val="00B91892"/>
    <w:rsid w:val="00B92877"/>
    <w:rsid w:val="00BA0BEB"/>
    <w:rsid w:val="00BA1F9C"/>
    <w:rsid w:val="00BC6DA2"/>
    <w:rsid w:val="00C90ED3"/>
    <w:rsid w:val="00CA54C2"/>
    <w:rsid w:val="00CB3D2D"/>
    <w:rsid w:val="00CF3E83"/>
    <w:rsid w:val="00D37480"/>
    <w:rsid w:val="00D4299A"/>
    <w:rsid w:val="00D919CE"/>
    <w:rsid w:val="00DC7BD6"/>
    <w:rsid w:val="00DD08AC"/>
    <w:rsid w:val="00DE1C16"/>
    <w:rsid w:val="00E10053"/>
    <w:rsid w:val="00E84064"/>
    <w:rsid w:val="00E849C5"/>
    <w:rsid w:val="00E960D4"/>
    <w:rsid w:val="00E963DC"/>
    <w:rsid w:val="00EB2310"/>
    <w:rsid w:val="00EF0F24"/>
    <w:rsid w:val="00F27CF3"/>
    <w:rsid w:val="00F327F7"/>
    <w:rsid w:val="00F44239"/>
    <w:rsid w:val="00F63A82"/>
    <w:rsid w:val="00FA5981"/>
    <w:rsid w:val="00FB1CDB"/>
    <w:rsid w:val="00FE29B4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1C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171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171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171C35"/>
    <w:rPr>
      <w:color w:val="606064"/>
    </w:rPr>
  </w:style>
  <w:style w:type="character" w:customStyle="1" w:styleId="2">
    <w:name w:val="Основной текст (2)_"/>
    <w:basedOn w:val="a0"/>
    <w:link w:val="20"/>
    <w:rsid w:val="00171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2Corbel13pt">
    <w:name w:val="Основной текст (2) + Corbel;13 pt;Курсив"/>
    <w:basedOn w:val="2"/>
    <w:rsid w:val="00171C35"/>
    <w:rPr>
      <w:rFonts w:ascii="Corbel" w:eastAsia="Corbel" w:hAnsi="Corbel" w:cs="Corbel"/>
      <w:i/>
      <w:iCs/>
      <w:color w:val="8885B6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171C35"/>
    <w:rPr>
      <w:color w:val="8885B6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171C35"/>
    <w:rPr>
      <w:color w:val="8885B6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171C35"/>
    <w:rPr>
      <w:b/>
      <w:bCs/>
      <w:color w:val="606064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"/>
    <w:basedOn w:val="50"/>
    <w:rsid w:val="00171C35"/>
    <w:rPr>
      <w:color w:val="606064"/>
    </w:rPr>
  </w:style>
  <w:style w:type="character" w:customStyle="1" w:styleId="a4">
    <w:name w:val="Колонтитул_"/>
    <w:basedOn w:val="a0"/>
    <w:link w:val="a5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171C35"/>
    <w:rPr>
      <w:color w:val="60606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FranklinGothicHeavy1pt">
    <w:name w:val="Основной текст (4) + Franklin Gothic Heavy;Не полужирный;Курсив;Интервал 1 pt"/>
    <w:basedOn w:val="4"/>
    <w:rsid w:val="00171C35"/>
    <w:rPr>
      <w:rFonts w:ascii="Franklin Gothic Heavy" w:eastAsia="Franklin Gothic Heavy" w:hAnsi="Franklin Gothic Heavy" w:cs="Franklin Gothic Heavy"/>
      <w:b/>
      <w:bCs/>
      <w:i/>
      <w:iCs/>
      <w:color w:val="606064"/>
      <w:spacing w:val="20"/>
      <w:w w:val="100"/>
      <w:position w:val="0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171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CordiaUPC16pt">
    <w:name w:val="Основной текст (7) + CordiaUPC;16 pt"/>
    <w:basedOn w:val="7"/>
    <w:rsid w:val="00171C35"/>
    <w:rPr>
      <w:rFonts w:ascii="CordiaUPC" w:eastAsia="CordiaUPC" w:hAnsi="CordiaUPC" w:cs="CordiaUPC"/>
      <w:b/>
      <w:bCs/>
      <w:color w:val="606064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71">
    <w:name w:val="Основной текст (7)"/>
    <w:basedOn w:val="7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71C3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8TimesNewRoman12pt">
    <w:name w:val="Основной текст (8) + Times New Roman;12 pt;Полужирный"/>
    <w:basedOn w:val="8"/>
    <w:rsid w:val="00171C35"/>
    <w:rPr>
      <w:rFonts w:ascii="Times New Roman" w:eastAsia="Times New Roman" w:hAnsi="Times New Roman" w:cs="Times New Roman"/>
      <w:b/>
      <w:bCs/>
      <w:color w:val="60606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"/>
    <w:basedOn w:val="8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71C3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9TimesNewRoman12pt">
    <w:name w:val="Основной текст (9) + Times New Roman;12 pt"/>
    <w:basedOn w:val="9"/>
    <w:rsid w:val="00171C35"/>
    <w:rPr>
      <w:rFonts w:ascii="Times New Roman" w:eastAsia="Times New Roman" w:hAnsi="Times New Roman" w:cs="Times New Roman"/>
      <w:b/>
      <w:bCs/>
      <w:color w:val="60606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1">
    <w:name w:val="Основной текст (9)"/>
    <w:basedOn w:val="9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8pt">
    <w:name w:val="Колонтитул + 8 pt;Не полужирный"/>
    <w:basedOn w:val="a4"/>
    <w:rsid w:val="00171C35"/>
    <w:rPr>
      <w:b/>
      <w:bCs/>
      <w:color w:val="606064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71C3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CordiaUPC16pt">
    <w:name w:val="Основной текст (10) + CordiaUPC;16 pt;Полужирный"/>
    <w:basedOn w:val="100"/>
    <w:rsid w:val="00171C35"/>
    <w:rPr>
      <w:rFonts w:ascii="CordiaUPC" w:eastAsia="CordiaUPC" w:hAnsi="CordiaUPC" w:cs="CordiaUPC"/>
      <w:b/>
      <w:bCs/>
      <w:color w:val="606064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102">
    <w:name w:val="Основной текст (10)"/>
    <w:basedOn w:val="100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171C3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TimesNewRoman12pt">
    <w:name w:val="Основной текст (11) + Times New Roman;12 pt"/>
    <w:basedOn w:val="110"/>
    <w:rsid w:val="00171C35"/>
    <w:rPr>
      <w:rFonts w:ascii="Times New Roman" w:eastAsia="Times New Roman" w:hAnsi="Times New Roman" w:cs="Times New Roman"/>
      <w:color w:val="60606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2">
    <w:name w:val="Основной текст (11)"/>
    <w:basedOn w:val="110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171C3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TimesNewRoman12pt">
    <w:name w:val="Основной текст (12) + Times New Roman;12 pt"/>
    <w:basedOn w:val="12"/>
    <w:rsid w:val="00171C35"/>
    <w:rPr>
      <w:rFonts w:ascii="Times New Roman" w:eastAsia="Times New Roman" w:hAnsi="Times New Roman" w:cs="Times New Roman"/>
      <w:color w:val="60606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1">
    <w:name w:val="Основной текст (12)"/>
    <w:basedOn w:val="12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3Exact0">
    <w:name w:val="Основной текст (13) Exact"/>
    <w:basedOn w:val="13Exact"/>
    <w:rsid w:val="00171C35"/>
    <w:rPr>
      <w:color w:val="606064"/>
      <w:spacing w:val="0"/>
      <w:w w:val="100"/>
      <w:position w:val="0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171C35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171C35"/>
    <w:pPr>
      <w:shd w:val="clear" w:color="auto" w:fill="FFFFFF"/>
      <w:spacing w:line="310" w:lineRule="exact"/>
      <w:ind w:hanging="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71C35"/>
    <w:pPr>
      <w:shd w:val="clear" w:color="auto" w:fill="FFFFFF"/>
      <w:spacing w:before="1680" w:line="322" w:lineRule="exact"/>
      <w:ind w:hanging="7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171C35"/>
    <w:pPr>
      <w:shd w:val="clear" w:color="auto" w:fill="FFFFFF"/>
      <w:spacing w:after="6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71C35"/>
    <w:pPr>
      <w:shd w:val="clear" w:color="auto" w:fill="FFFFFF"/>
      <w:spacing w:after="50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171C35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171C35"/>
    <w:pPr>
      <w:shd w:val="clear" w:color="auto" w:fill="FFFFFF"/>
      <w:spacing w:before="116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"/>
    <w:basedOn w:val="a"/>
    <w:link w:val="50"/>
    <w:rsid w:val="00171C35"/>
    <w:pPr>
      <w:shd w:val="clear" w:color="auto" w:fill="FFFFFF"/>
      <w:spacing w:before="500"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171C35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80">
    <w:name w:val="Основной текст (8)"/>
    <w:basedOn w:val="a"/>
    <w:link w:val="8"/>
    <w:rsid w:val="00171C35"/>
    <w:pPr>
      <w:shd w:val="clear" w:color="auto" w:fill="FFFFFF"/>
      <w:spacing w:line="274" w:lineRule="exact"/>
    </w:pPr>
    <w:rPr>
      <w:rFonts w:ascii="CordiaUPC" w:eastAsia="CordiaUPC" w:hAnsi="CordiaUPC" w:cs="CordiaUPC"/>
      <w:sz w:val="40"/>
      <w:szCs w:val="40"/>
    </w:rPr>
  </w:style>
  <w:style w:type="paragraph" w:customStyle="1" w:styleId="90">
    <w:name w:val="Основной текст (9)"/>
    <w:basedOn w:val="a"/>
    <w:link w:val="9"/>
    <w:rsid w:val="00171C35"/>
    <w:pPr>
      <w:shd w:val="clear" w:color="auto" w:fill="FFFFFF"/>
      <w:spacing w:line="274" w:lineRule="exact"/>
    </w:pPr>
    <w:rPr>
      <w:rFonts w:ascii="CordiaUPC" w:eastAsia="CordiaUPC" w:hAnsi="CordiaUPC" w:cs="CordiaUPC"/>
      <w:sz w:val="40"/>
      <w:szCs w:val="40"/>
    </w:rPr>
  </w:style>
  <w:style w:type="paragraph" w:customStyle="1" w:styleId="101">
    <w:name w:val="Основной текст (10)"/>
    <w:basedOn w:val="a"/>
    <w:link w:val="100"/>
    <w:rsid w:val="00171C35"/>
    <w:pPr>
      <w:shd w:val="clear" w:color="auto" w:fill="FFFFFF"/>
      <w:spacing w:before="240" w:line="518" w:lineRule="exact"/>
    </w:pPr>
    <w:rPr>
      <w:rFonts w:ascii="Tahoma" w:eastAsia="Tahoma" w:hAnsi="Tahoma" w:cs="Tahoma"/>
      <w:sz w:val="20"/>
      <w:szCs w:val="20"/>
    </w:rPr>
  </w:style>
  <w:style w:type="paragraph" w:customStyle="1" w:styleId="111">
    <w:name w:val="Основной текст (11)"/>
    <w:basedOn w:val="a"/>
    <w:link w:val="110"/>
    <w:rsid w:val="00171C35"/>
    <w:pPr>
      <w:shd w:val="clear" w:color="auto" w:fill="FFFFFF"/>
      <w:spacing w:line="518" w:lineRule="exact"/>
    </w:pPr>
    <w:rPr>
      <w:rFonts w:ascii="Tahoma" w:eastAsia="Tahoma" w:hAnsi="Tahoma" w:cs="Tahoma"/>
      <w:sz w:val="20"/>
      <w:szCs w:val="20"/>
    </w:rPr>
  </w:style>
  <w:style w:type="paragraph" w:customStyle="1" w:styleId="120">
    <w:name w:val="Основной текст (12)"/>
    <w:basedOn w:val="a"/>
    <w:link w:val="12"/>
    <w:rsid w:val="00171C35"/>
    <w:pPr>
      <w:shd w:val="clear" w:color="auto" w:fill="FFFFFF"/>
      <w:spacing w:line="518" w:lineRule="exact"/>
    </w:pPr>
    <w:rPr>
      <w:rFonts w:ascii="Tahoma" w:eastAsia="Tahoma" w:hAnsi="Tahoma" w:cs="Tahoma"/>
      <w:sz w:val="20"/>
      <w:szCs w:val="20"/>
    </w:rPr>
  </w:style>
  <w:style w:type="paragraph" w:customStyle="1" w:styleId="13">
    <w:name w:val="Основной текст (13)"/>
    <w:basedOn w:val="a"/>
    <w:link w:val="13Exact"/>
    <w:rsid w:val="00171C35"/>
    <w:pPr>
      <w:shd w:val="clear" w:color="auto" w:fill="FFFFFF"/>
      <w:spacing w:before="300" w:line="266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820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0BFB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820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0BFB"/>
    <w:rPr>
      <w:color w:val="000000"/>
    </w:rPr>
  </w:style>
  <w:style w:type="table" w:styleId="ab">
    <w:name w:val="Table Grid"/>
    <w:basedOn w:val="a1"/>
    <w:uiPriority w:val="59"/>
    <w:rsid w:val="00CB3D2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6C1F6E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B07373"/>
  </w:style>
  <w:style w:type="paragraph" w:styleId="ac">
    <w:name w:val="List Paragraph"/>
    <w:basedOn w:val="a"/>
    <w:uiPriority w:val="34"/>
    <w:qFormat/>
    <w:rsid w:val="00B07373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D4299A"/>
    <w:rPr>
      <w:color w:val="0000FF"/>
      <w:u w:val="single"/>
    </w:rPr>
  </w:style>
  <w:style w:type="character" w:customStyle="1" w:styleId="c2">
    <w:name w:val="c2"/>
    <w:basedOn w:val="a0"/>
    <w:rsid w:val="002940C2"/>
  </w:style>
  <w:style w:type="paragraph" w:customStyle="1" w:styleId="c4">
    <w:name w:val="c4"/>
    <w:basedOn w:val="a"/>
    <w:rsid w:val="002940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41</cp:revision>
  <cp:lastPrinted>2022-12-20T01:53:00Z</cp:lastPrinted>
  <dcterms:created xsi:type="dcterms:W3CDTF">2017-02-16T09:19:00Z</dcterms:created>
  <dcterms:modified xsi:type="dcterms:W3CDTF">2022-12-20T01:55:00Z</dcterms:modified>
</cp:coreProperties>
</file>