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КРАЕВОЕ ГОСУДАРСТВЕННОЕ БЮДЖЕТНОЕ ПРОФЕССИОНАЛЬНОЕ ОБРАЗАВАТЕЛЬНОЕ УЧРЕЖДЕНИЕ «ПРОФЕССИОНАЛЬНЫЙ ЛИЦЕЙ НЕМЕЦКОГО НАЦИОНАЛЬНОГО РАЙОНА»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08"/>
        <w:gridCol w:w="5027"/>
      </w:tblGrid>
      <w:tr w:rsidR="00DA639D" w:rsidRPr="00816921" w:rsidTr="00E94AA8">
        <w:tc>
          <w:tcPr>
            <w:tcW w:w="5069" w:type="dxa"/>
          </w:tcPr>
          <w:p w:rsidR="00DA639D" w:rsidRPr="00816921" w:rsidRDefault="00DA639D" w:rsidP="00E94AA8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A639D" w:rsidRPr="00816921" w:rsidRDefault="00DA639D" w:rsidP="00E94AA8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>Приложение к ППКРС</w:t>
            </w:r>
          </w:p>
          <w:p w:rsidR="00DA639D" w:rsidRPr="00816921" w:rsidRDefault="00DA639D" w:rsidP="00E94AA8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 xml:space="preserve">Утверждено приказом лицея </w:t>
            </w:r>
          </w:p>
          <w:p w:rsidR="00DA639D" w:rsidRPr="00816921" w:rsidRDefault="00DA639D" w:rsidP="00E94AA8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>от «02_» сентября 2019г№160-к</w:t>
            </w:r>
          </w:p>
        </w:tc>
      </w:tr>
    </w:tbl>
    <w:p w:rsidR="00DA639D" w:rsidRPr="00816921" w:rsidRDefault="00DA639D" w:rsidP="00DA639D">
      <w:pPr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DA639D" w:rsidRPr="00816921" w:rsidRDefault="00DA639D" w:rsidP="00DA639D">
      <w:pPr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 xml:space="preserve">Рабочая  программа профессионального модуля </w:t>
      </w:r>
    </w:p>
    <w:p w:rsidR="00DA639D" w:rsidRPr="00816921" w:rsidRDefault="0072474A" w:rsidP="00DA6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01</w:t>
      </w:r>
      <w:r w:rsidR="00DA639D" w:rsidRPr="00816921">
        <w:rPr>
          <w:b/>
          <w:sz w:val="28"/>
          <w:szCs w:val="28"/>
        </w:rPr>
        <w:t xml:space="preserve"> </w:t>
      </w:r>
      <w:r w:rsidR="00DA639D">
        <w:rPr>
          <w:b/>
          <w:sz w:val="28"/>
          <w:szCs w:val="28"/>
        </w:rPr>
        <w:t>«</w:t>
      </w:r>
      <w:r w:rsidR="00DA639D" w:rsidRPr="00816921">
        <w:rPr>
          <w:b/>
          <w:sz w:val="28"/>
          <w:szCs w:val="28"/>
        </w:rPr>
        <w:t xml:space="preserve">Продажа </w:t>
      </w:r>
      <w:r>
        <w:rPr>
          <w:b/>
          <w:sz w:val="28"/>
          <w:szCs w:val="28"/>
        </w:rPr>
        <w:t>не</w:t>
      </w:r>
      <w:r w:rsidR="00DA639D" w:rsidRPr="00816921">
        <w:rPr>
          <w:b/>
          <w:sz w:val="28"/>
          <w:szCs w:val="28"/>
        </w:rPr>
        <w:t>продовольственных товаров</w:t>
      </w:r>
      <w:r w:rsidR="00DA639D">
        <w:rPr>
          <w:b/>
          <w:sz w:val="28"/>
          <w:szCs w:val="28"/>
        </w:rPr>
        <w:t>»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Основной профессиональной образовательной программы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.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Профессия СПО: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38.01.02 «Продавец, контролё</w:t>
      </w:r>
      <w:proofErr w:type="gramStart"/>
      <w:r w:rsidRPr="00816921">
        <w:rPr>
          <w:sz w:val="28"/>
          <w:szCs w:val="28"/>
        </w:rPr>
        <w:t>р-</w:t>
      </w:r>
      <w:proofErr w:type="gramEnd"/>
      <w:r w:rsidRPr="00816921">
        <w:rPr>
          <w:sz w:val="28"/>
          <w:szCs w:val="28"/>
        </w:rPr>
        <w:t xml:space="preserve"> кассир»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 xml:space="preserve">( на базе основного общего образования с получением среднего </w:t>
      </w:r>
      <w:proofErr w:type="gramStart"/>
      <w:r w:rsidRPr="00816921">
        <w:rPr>
          <w:sz w:val="28"/>
          <w:szCs w:val="28"/>
        </w:rPr>
        <w:t xml:space="preserve">( </w:t>
      </w:r>
      <w:proofErr w:type="gramEnd"/>
      <w:r w:rsidRPr="00816921">
        <w:rPr>
          <w:sz w:val="28"/>
          <w:szCs w:val="28"/>
        </w:rPr>
        <w:t>полного) общего образования)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Профиль профессионального образования: социально-экономический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Форма обучения: очная</w:t>
      </w: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jc w:val="center"/>
        <w:rPr>
          <w:sz w:val="28"/>
          <w:szCs w:val="28"/>
        </w:rPr>
      </w:pPr>
    </w:p>
    <w:p w:rsidR="00DA639D" w:rsidRPr="00816921" w:rsidRDefault="00DA639D" w:rsidP="00DA639D">
      <w:pPr>
        <w:ind w:left="2832"/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ab/>
      </w:r>
      <w:r w:rsidRPr="00816921">
        <w:rPr>
          <w:b/>
          <w:sz w:val="28"/>
          <w:szCs w:val="28"/>
        </w:rPr>
        <w:tab/>
      </w:r>
      <w:r w:rsidRPr="00816921">
        <w:rPr>
          <w:b/>
          <w:sz w:val="28"/>
          <w:szCs w:val="28"/>
        </w:rPr>
        <w:tab/>
      </w:r>
    </w:p>
    <w:p w:rsidR="00DA639D" w:rsidRPr="00816921" w:rsidRDefault="00DA639D" w:rsidP="00DA639D">
      <w:pPr>
        <w:rPr>
          <w:b/>
          <w:sz w:val="28"/>
          <w:szCs w:val="28"/>
        </w:rPr>
      </w:pPr>
      <w:r w:rsidRPr="00816921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A639D" w:rsidRPr="00816921" w:rsidRDefault="00DA639D" w:rsidP="00DA639D">
      <w:pPr>
        <w:ind w:left="2832"/>
        <w:rPr>
          <w:b/>
          <w:sz w:val="28"/>
          <w:szCs w:val="28"/>
        </w:rPr>
      </w:pPr>
    </w:p>
    <w:p w:rsidR="00DA639D" w:rsidRPr="00816921" w:rsidRDefault="00DA639D" w:rsidP="00DA639D">
      <w:pPr>
        <w:rPr>
          <w:b/>
          <w:sz w:val="28"/>
          <w:szCs w:val="28"/>
        </w:rPr>
      </w:pPr>
    </w:p>
    <w:p w:rsidR="00DA639D" w:rsidRPr="00816921" w:rsidRDefault="00DA639D" w:rsidP="00DA639D">
      <w:pPr>
        <w:rPr>
          <w:b/>
          <w:sz w:val="28"/>
          <w:szCs w:val="28"/>
        </w:rPr>
      </w:pPr>
    </w:p>
    <w:p w:rsidR="00DA639D" w:rsidRPr="00816921" w:rsidRDefault="00DA639D" w:rsidP="00DA639D">
      <w:pPr>
        <w:rPr>
          <w:b/>
          <w:sz w:val="28"/>
          <w:szCs w:val="28"/>
        </w:rPr>
      </w:pPr>
    </w:p>
    <w:p w:rsidR="0072474A" w:rsidRPr="00816921" w:rsidRDefault="0072474A" w:rsidP="00DA639D">
      <w:pPr>
        <w:rPr>
          <w:b/>
          <w:sz w:val="28"/>
          <w:szCs w:val="28"/>
        </w:rPr>
      </w:pPr>
    </w:p>
    <w:p w:rsidR="00DA639D" w:rsidRPr="00816921" w:rsidRDefault="00DA639D" w:rsidP="00DA639D">
      <w:pPr>
        <w:rPr>
          <w:b/>
          <w:sz w:val="28"/>
          <w:szCs w:val="28"/>
        </w:rPr>
      </w:pPr>
    </w:p>
    <w:p w:rsidR="00DA639D" w:rsidRPr="00816921" w:rsidRDefault="00DA639D" w:rsidP="00DA639D">
      <w:pPr>
        <w:jc w:val="center"/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>с. Гальбштадт 2019год</w:t>
      </w:r>
    </w:p>
    <w:p w:rsidR="00DA639D" w:rsidRDefault="00DA639D" w:rsidP="00DA639D">
      <w:pPr>
        <w:jc w:val="center"/>
        <w:rPr>
          <w:b/>
        </w:rPr>
      </w:pPr>
    </w:p>
    <w:p w:rsidR="003C048B" w:rsidRDefault="003C048B" w:rsidP="003C048B">
      <w:pPr>
        <w:rPr>
          <w:b/>
        </w:rPr>
      </w:pPr>
    </w:p>
    <w:p w:rsidR="003C048B" w:rsidRDefault="003C048B" w:rsidP="003C048B">
      <w:pPr>
        <w:jc w:val="center"/>
        <w:rPr>
          <w:b/>
        </w:rPr>
      </w:pPr>
    </w:p>
    <w:p w:rsidR="003C048B" w:rsidRDefault="003C048B" w:rsidP="003C048B">
      <w:pPr>
        <w:jc w:val="center"/>
        <w:rPr>
          <w:b/>
        </w:rPr>
      </w:pPr>
    </w:p>
    <w:p w:rsidR="003C048B" w:rsidRPr="0052451F" w:rsidRDefault="003C048B" w:rsidP="003C048B">
      <w:pPr>
        <w:pStyle w:val="1"/>
        <w:jc w:val="both"/>
      </w:pPr>
      <w:r w:rsidRPr="0052451F">
        <w:t>Рабочая программа профессионального модуля</w:t>
      </w:r>
      <w:r w:rsidRPr="0052451F">
        <w:rPr>
          <w:caps/>
        </w:rPr>
        <w:t xml:space="preserve"> </w:t>
      </w:r>
      <w:r w:rsidRPr="0052451F">
        <w:t xml:space="preserve">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52451F">
        <w:t xml:space="preserve">( </w:t>
      </w:r>
      <w:proofErr w:type="gramEnd"/>
      <w:r w:rsidRPr="0052451F">
        <w:t xml:space="preserve">далее ФГОС СПО) и промерной программы профессионального модуля ПМ </w:t>
      </w:r>
      <w:r>
        <w:t>01</w:t>
      </w:r>
      <w:r w:rsidRPr="0052451F">
        <w:t xml:space="preserve"> «</w:t>
      </w:r>
      <w:r>
        <w:t>Продажа непродовольственными товарами</w:t>
      </w:r>
      <w:r w:rsidRPr="0052451F">
        <w:t xml:space="preserve">», рекомендованной Федеральным учебно-методическим объединением в системе СПО </w:t>
      </w:r>
      <w:r>
        <w:t>по укреплённой группе профессий.</w:t>
      </w:r>
    </w:p>
    <w:p w:rsidR="003C048B" w:rsidRPr="00FC739B" w:rsidRDefault="003C048B" w:rsidP="003C048B">
      <w:pPr>
        <w:pStyle w:val="1"/>
        <w:jc w:val="both"/>
      </w:pPr>
      <w:r>
        <w:t xml:space="preserve">Специальностей </w:t>
      </w:r>
      <w:r w:rsidRPr="00FC739B">
        <w:t xml:space="preserve">38.01.02 «Продавец, контролёр </w:t>
      </w:r>
      <w:proofErr w:type="gramStart"/>
      <w:r w:rsidRPr="00FC739B">
        <w:t>-к</w:t>
      </w:r>
      <w:proofErr w:type="gramEnd"/>
      <w:r w:rsidRPr="00FC739B">
        <w:t>ассир»</w:t>
      </w:r>
      <w:r>
        <w:t xml:space="preserve"> на базе основного общего образования с получением среднего  общего образования. </w:t>
      </w:r>
    </w:p>
    <w:p w:rsidR="003C048B" w:rsidRDefault="003C048B" w:rsidP="003C048B">
      <w:pPr>
        <w:pStyle w:val="1"/>
        <w:jc w:val="both"/>
        <w:rPr>
          <w:rStyle w:val="afe"/>
          <w:i w:val="0"/>
        </w:rPr>
      </w:pPr>
    </w:p>
    <w:p w:rsidR="003C048B" w:rsidRDefault="003C048B" w:rsidP="003C048B">
      <w:pPr>
        <w:pStyle w:val="1"/>
        <w:jc w:val="both"/>
      </w:pPr>
      <w:r w:rsidRPr="00FC739B">
        <w:rPr>
          <w:rStyle w:val="afe"/>
          <w:i w:val="0"/>
        </w:rPr>
        <w:t xml:space="preserve">Организация </w:t>
      </w:r>
      <w:proofErr w:type="gramStart"/>
      <w:r w:rsidRPr="00FC739B">
        <w:rPr>
          <w:rStyle w:val="afe"/>
          <w:i w:val="0"/>
        </w:rPr>
        <w:t>–р</w:t>
      </w:r>
      <w:proofErr w:type="gramEnd"/>
      <w:r w:rsidRPr="00FC739B">
        <w:rPr>
          <w:rStyle w:val="afe"/>
          <w:i w:val="0"/>
        </w:rPr>
        <w:t>азработчика: КГБПОУ</w:t>
      </w:r>
      <w:proofErr w:type="gramStart"/>
      <w:r>
        <w:t>«</w:t>
      </w:r>
      <w:r w:rsidRPr="00FC739B">
        <w:t>П</w:t>
      </w:r>
      <w:proofErr w:type="gramEnd"/>
      <w:r w:rsidRPr="00FC739B">
        <w:t>Л Немецкого национального района</w:t>
      </w:r>
      <w:r>
        <w:t>»</w:t>
      </w:r>
      <w:r w:rsidRPr="00FC739B">
        <w:t xml:space="preserve">.    </w:t>
      </w:r>
    </w:p>
    <w:p w:rsidR="003C048B" w:rsidRDefault="003C048B" w:rsidP="003C048B">
      <w:pPr>
        <w:pStyle w:val="1"/>
        <w:jc w:val="both"/>
      </w:pPr>
      <w:r w:rsidRPr="00FC739B">
        <w:rPr>
          <w:rStyle w:val="afe"/>
          <w:i w:val="0"/>
        </w:rPr>
        <w:t xml:space="preserve"> </w:t>
      </w:r>
    </w:p>
    <w:p w:rsidR="003C048B" w:rsidRPr="00FC739B" w:rsidRDefault="003C048B" w:rsidP="003C048B">
      <w:pPr>
        <w:pStyle w:val="1"/>
        <w:jc w:val="both"/>
      </w:pPr>
      <w:r w:rsidRPr="00FC739B">
        <w:t>Разработчик:</w:t>
      </w:r>
    </w:p>
    <w:p w:rsidR="003C048B" w:rsidRDefault="003C048B" w:rsidP="003C048B">
      <w:pPr>
        <w:pStyle w:val="1"/>
        <w:jc w:val="both"/>
      </w:pPr>
      <w:r w:rsidRPr="00FC739B">
        <w:t xml:space="preserve"> </w:t>
      </w:r>
      <w:proofErr w:type="spellStart"/>
      <w:r w:rsidRPr="00FC739B">
        <w:t>Фриауф</w:t>
      </w:r>
      <w:proofErr w:type="spellEnd"/>
      <w:r w:rsidRPr="00FC739B">
        <w:t xml:space="preserve"> Е.Л. преподаватель высшей  </w:t>
      </w:r>
      <w:r>
        <w:t>квалификационной  категории КГБ</w:t>
      </w:r>
      <w:r w:rsidRPr="00FC739B">
        <w:t xml:space="preserve">ПОУ </w:t>
      </w:r>
      <w:r>
        <w:t>«</w:t>
      </w:r>
      <w:proofErr w:type="gramStart"/>
      <w:r w:rsidRPr="00FC739B">
        <w:t>ПЛ</w:t>
      </w:r>
      <w:proofErr w:type="gramEnd"/>
      <w:r w:rsidRPr="00FC739B">
        <w:t xml:space="preserve"> Немецкого национального района</w:t>
      </w:r>
      <w:r>
        <w:t>»</w:t>
      </w:r>
      <w:r w:rsidRPr="00FC739B">
        <w:t xml:space="preserve">.    </w:t>
      </w:r>
    </w:p>
    <w:p w:rsidR="003C048B" w:rsidRPr="00FC739B" w:rsidRDefault="003C048B" w:rsidP="003C048B">
      <w:pPr>
        <w:pStyle w:val="1"/>
        <w:jc w:val="both"/>
      </w:pPr>
      <w:r w:rsidRPr="00FC739B">
        <w:t xml:space="preserve">                                                                                      </w:t>
      </w: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739B">
        <w:t>Рекомендовано методической комиссией МКУПГС</w:t>
      </w:r>
      <w:r>
        <w:t xml:space="preserve"> 43.00.00 протокол №1 от 28 августа 2019г.</w:t>
      </w: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МК_______________________(Т.П. </w:t>
      </w:r>
      <w:proofErr w:type="spellStart"/>
      <w:r>
        <w:t>Манапова</w:t>
      </w:r>
      <w:proofErr w:type="spellEnd"/>
      <w:r>
        <w:t>)</w:t>
      </w: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048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Согласована </w:t>
      </w:r>
    </w:p>
    <w:p w:rsidR="003C048B" w:rsidRPr="00FC739B" w:rsidRDefault="003C048B" w:rsidP="003C0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Заместитель директора по </w:t>
      </w:r>
      <w:proofErr w:type="gramStart"/>
      <w:r>
        <w:t>УПР</w:t>
      </w:r>
      <w:proofErr w:type="gramEnd"/>
      <w:r>
        <w:t>________________( С.Г. Семёнов)</w:t>
      </w:r>
    </w:p>
    <w:p w:rsidR="003C048B" w:rsidRPr="00FC739B" w:rsidRDefault="003C048B" w:rsidP="003C048B">
      <w:pPr>
        <w:spacing w:line="360" w:lineRule="auto"/>
        <w:jc w:val="both"/>
        <w:rPr>
          <w:b/>
        </w:rPr>
      </w:pPr>
    </w:p>
    <w:p w:rsidR="003C048B" w:rsidRDefault="003C048B" w:rsidP="003C048B">
      <w:pPr>
        <w:rPr>
          <w:b/>
        </w:rPr>
      </w:pPr>
    </w:p>
    <w:p w:rsidR="003C048B" w:rsidRDefault="003C048B" w:rsidP="003C048B">
      <w:pPr>
        <w:rPr>
          <w:b/>
        </w:rPr>
      </w:pPr>
    </w:p>
    <w:p w:rsidR="003C048B" w:rsidRDefault="003C048B" w:rsidP="003C048B">
      <w:pPr>
        <w:rPr>
          <w:b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rPr>
          <w:b/>
          <w:sz w:val="28"/>
          <w:szCs w:val="28"/>
        </w:rPr>
      </w:pPr>
    </w:p>
    <w:p w:rsidR="002029D5" w:rsidRPr="00D52E5D" w:rsidRDefault="002029D5" w:rsidP="002029D5">
      <w:pPr>
        <w:jc w:val="center"/>
        <w:rPr>
          <w:b/>
          <w:sz w:val="28"/>
          <w:szCs w:val="28"/>
        </w:rPr>
      </w:pPr>
    </w:p>
    <w:p w:rsidR="002029D5" w:rsidRPr="00D52E5D" w:rsidRDefault="002029D5" w:rsidP="002029D5">
      <w:pPr>
        <w:jc w:val="center"/>
        <w:rPr>
          <w:b/>
          <w:sz w:val="28"/>
          <w:szCs w:val="28"/>
        </w:rPr>
      </w:pPr>
      <w:r w:rsidRPr="00D52E5D">
        <w:rPr>
          <w:b/>
          <w:sz w:val="28"/>
          <w:szCs w:val="28"/>
        </w:rPr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2029D5" w:rsidRPr="00D52E5D" w:rsidTr="002029D5">
        <w:trPr>
          <w:trHeight w:val="931"/>
        </w:trPr>
        <w:tc>
          <w:tcPr>
            <w:tcW w:w="9007" w:type="dxa"/>
            <w:shd w:val="clear" w:color="auto" w:fill="auto"/>
          </w:tcPr>
          <w:p w:rsidR="002029D5" w:rsidRPr="00D52E5D" w:rsidRDefault="002029D5" w:rsidP="002029D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2029D5" w:rsidRPr="00D52E5D" w:rsidRDefault="002029D5" w:rsidP="002029D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1. Пояснительная записка</w:t>
            </w:r>
          </w:p>
          <w:p w:rsidR="002029D5" w:rsidRPr="00D52E5D" w:rsidRDefault="002029D5" w:rsidP="002029D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2029D5" w:rsidRPr="00D52E5D" w:rsidRDefault="002029D5" w:rsidP="002029D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2. ПАСПОРТ примерной ПРОГРАММЫ ПРОФЕССИОНАЛЬНОГО МОДУЛЯ</w:t>
            </w:r>
          </w:p>
          <w:p w:rsidR="002029D5" w:rsidRPr="00D52E5D" w:rsidRDefault="002029D5" w:rsidP="00202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029D5" w:rsidRPr="00D52E5D" w:rsidRDefault="002029D5" w:rsidP="002029D5">
            <w:pPr>
              <w:jc w:val="center"/>
              <w:rPr>
                <w:sz w:val="28"/>
                <w:szCs w:val="28"/>
              </w:rPr>
            </w:pPr>
            <w:r w:rsidRPr="00D52E5D">
              <w:rPr>
                <w:sz w:val="28"/>
                <w:szCs w:val="28"/>
              </w:rPr>
              <w:t>стр.</w:t>
            </w:r>
          </w:p>
          <w:p w:rsidR="002029D5" w:rsidRPr="00D52E5D" w:rsidRDefault="002029D5" w:rsidP="002029D5">
            <w:pPr>
              <w:jc w:val="center"/>
              <w:rPr>
                <w:sz w:val="28"/>
                <w:szCs w:val="28"/>
              </w:rPr>
            </w:pPr>
          </w:p>
          <w:p w:rsidR="00A731DA" w:rsidRDefault="00A731DA" w:rsidP="002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731DA" w:rsidRPr="00A731DA" w:rsidRDefault="00A731DA" w:rsidP="00A731DA">
            <w:pPr>
              <w:rPr>
                <w:sz w:val="28"/>
                <w:szCs w:val="28"/>
              </w:rPr>
            </w:pPr>
          </w:p>
          <w:p w:rsidR="00A731DA" w:rsidRDefault="00A731DA" w:rsidP="00A731DA">
            <w:pPr>
              <w:rPr>
                <w:sz w:val="28"/>
                <w:szCs w:val="28"/>
              </w:rPr>
            </w:pPr>
          </w:p>
          <w:p w:rsidR="002029D5" w:rsidRPr="00A731DA" w:rsidRDefault="00A731DA" w:rsidP="00A7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</w:tr>
      <w:tr w:rsidR="002029D5" w:rsidRPr="00D52E5D" w:rsidTr="002029D5">
        <w:trPr>
          <w:trHeight w:val="720"/>
        </w:trPr>
        <w:tc>
          <w:tcPr>
            <w:tcW w:w="9007" w:type="dxa"/>
            <w:shd w:val="clear" w:color="auto" w:fill="auto"/>
          </w:tcPr>
          <w:p w:rsidR="002029D5" w:rsidRPr="00D52E5D" w:rsidRDefault="002029D5" w:rsidP="002029D5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3. результаты освоения ПРОФЕССИОНАЛЬНОГО МОДУЛЯ</w:t>
            </w:r>
          </w:p>
          <w:p w:rsidR="002029D5" w:rsidRPr="00D52E5D" w:rsidRDefault="002029D5" w:rsidP="002029D5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029D5" w:rsidRPr="00D52E5D" w:rsidRDefault="00A731DA" w:rsidP="002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29D5" w:rsidRPr="00D52E5D" w:rsidTr="002029D5">
        <w:trPr>
          <w:trHeight w:val="594"/>
        </w:trPr>
        <w:tc>
          <w:tcPr>
            <w:tcW w:w="9007" w:type="dxa"/>
            <w:shd w:val="clear" w:color="auto" w:fill="auto"/>
          </w:tcPr>
          <w:p w:rsidR="002029D5" w:rsidRPr="00D52E5D" w:rsidRDefault="002029D5" w:rsidP="002029D5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4. СТРУКТУРА и ПРИМЕРНОЕ содержание профессионального модуля</w:t>
            </w:r>
          </w:p>
          <w:p w:rsidR="002029D5" w:rsidRPr="00D52E5D" w:rsidRDefault="002029D5" w:rsidP="002029D5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029D5" w:rsidRPr="00D52E5D" w:rsidRDefault="00A731DA" w:rsidP="002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29D5" w:rsidRPr="00D52E5D" w:rsidTr="002029D5">
        <w:trPr>
          <w:trHeight w:val="692"/>
        </w:trPr>
        <w:tc>
          <w:tcPr>
            <w:tcW w:w="9007" w:type="dxa"/>
            <w:shd w:val="clear" w:color="auto" w:fill="auto"/>
          </w:tcPr>
          <w:p w:rsidR="002029D5" w:rsidRPr="00D52E5D" w:rsidRDefault="002029D5" w:rsidP="002029D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5. условия реализации  ПРОФЕССИОНАЛЬНОГО МОДУЛЯ</w:t>
            </w:r>
          </w:p>
          <w:p w:rsidR="002029D5" w:rsidRPr="00D52E5D" w:rsidRDefault="002029D5" w:rsidP="002029D5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029D5" w:rsidRPr="00D52E5D" w:rsidRDefault="00A731DA" w:rsidP="002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029D5" w:rsidRPr="00D52E5D" w:rsidTr="002029D5">
        <w:trPr>
          <w:trHeight w:val="692"/>
        </w:trPr>
        <w:tc>
          <w:tcPr>
            <w:tcW w:w="9007" w:type="dxa"/>
            <w:shd w:val="clear" w:color="auto" w:fill="auto"/>
          </w:tcPr>
          <w:p w:rsidR="002029D5" w:rsidRPr="00D52E5D" w:rsidRDefault="002029D5" w:rsidP="002029D5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D52E5D">
              <w:rPr>
                <w:b/>
                <w:caps/>
                <w:sz w:val="28"/>
                <w:szCs w:val="28"/>
              </w:rPr>
              <w:t>6.. Контроль и оценка результатов освоения профессионального модуля (вида профессиональной деятельности</w:t>
            </w:r>
            <w:r w:rsidRPr="00D52E5D">
              <w:rPr>
                <w:b/>
                <w:bCs/>
                <w:sz w:val="28"/>
                <w:szCs w:val="28"/>
              </w:rPr>
              <w:t>)</w:t>
            </w:r>
            <w:r w:rsidRPr="00D52E5D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2029D5" w:rsidRPr="00D52E5D" w:rsidRDefault="002029D5" w:rsidP="002029D5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029D5" w:rsidRPr="00D52E5D" w:rsidRDefault="00A731DA" w:rsidP="0020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029D5" w:rsidRPr="00D52E5D" w:rsidSect="002029D5">
          <w:footerReference w:type="even" r:id="rId8"/>
          <w:footerReference w:type="default" r:id="rId9"/>
          <w:pgSz w:w="11906" w:h="16838"/>
          <w:pgMar w:top="1134" w:right="386" w:bottom="1134" w:left="1701" w:header="708" w:footer="708" w:gutter="0"/>
          <w:cols w:space="720"/>
        </w:sectPr>
      </w:pPr>
    </w:p>
    <w:p w:rsidR="002029D5" w:rsidRPr="00D52E5D" w:rsidRDefault="002029D5" w:rsidP="002029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lastRenderedPageBreak/>
        <w:t>1.ПОЯСНИТЕЛЬНАЯ ЗАПИСКА</w:t>
      </w:r>
    </w:p>
    <w:p w:rsidR="002029D5" w:rsidRPr="00D52E5D" w:rsidRDefault="002029D5" w:rsidP="002029D5">
      <w:pPr>
        <w:jc w:val="center"/>
        <w:rPr>
          <w:sz w:val="28"/>
          <w:szCs w:val="28"/>
        </w:rPr>
      </w:pPr>
      <w:r w:rsidRPr="00D52E5D">
        <w:rPr>
          <w:b/>
          <w:bCs/>
          <w:sz w:val="28"/>
          <w:szCs w:val="28"/>
        </w:rPr>
        <w:t xml:space="preserve"> рабочей программы подготовки квалифицированных рабочих, служащих профессионального модуля: «Продажа непродовольственных товаров».</w:t>
      </w:r>
      <w:r w:rsidRPr="00D52E5D">
        <w:rPr>
          <w:sz w:val="28"/>
          <w:szCs w:val="28"/>
        </w:rPr>
        <w:t xml:space="preserve"> </w:t>
      </w:r>
    </w:p>
    <w:p w:rsidR="002029D5" w:rsidRPr="00D52E5D" w:rsidRDefault="002029D5" w:rsidP="002029D5">
      <w:pPr>
        <w:rPr>
          <w:sz w:val="28"/>
          <w:szCs w:val="28"/>
        </w:rPr>
      </w:pPr>
    </w:p>
    <w:p w:rsidR="002029D5" w:rsidRPr="00D52E5D" w:rsidRDefault="00224B16" w:rsidP="002029D5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Рабочая</w:t>
      </w:r>
      <w:r w:rsidR="002029D5" w:rsidRPr="00D52E5D">
        <w:rPr>
          <w:sz w:val="28"/>
          <w:szCs w:val="28"/>
        </w:rPr>
        <w:t xml:space="preserve"> программа профессионального модуля  «Продажа непродовольственных товаров» предназначена для подготовки квалифицированных рабочих предприятий общественного питания  по профессии  38.01.02 « Продавец, контролё</w:t>
      </w:r>
      <w:proofErr w:type="gramStart"/>
      <w:r w:rsidR="002029D5" w:rsidRPr="00D52E5D">
        <w:rPr>
          <w:sz w:val="28"/>
          <w:szCs w:val="28"/>
        </w:rPr>
        <w:t>р-</w:t>
      </w:r>
      <w:proofErr w:type="gramEnd"/>
      <w:r w:rsidR="002029D5" w:rsidRPr="00D52E5D">
        <w:rPr>
          <w:sz w:val="28"/>
          <w:szCs w:val="28"/>
        </w:rPr>
        <w:t xml:space="preserve"> кассир».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При составлении рабочей учебной программы по профессиональному модулю «Продажа непродовольственных товаров» за основу </w:t>
      </w:r>
      <w:proofErr w:type="gramStart"/>
      <w:r w:rsidRPr="00D52E5D">
        <w:rPr>
          <w:sz w:val="28"/>
          <w:szCs w:val="28"/>
        </w:rPr>
        <w:t>взят</w:t>
      </w:r>
      <w:proofErr w:type="gramEnd"/>
      <w:r w:rsidRPr="00D52E5D">
        <w:rPr>
          <w:sz w:val="28"/>
          <w:szCs w:val="28"/>
        </w:rPr>
        <w:t>: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1.Федерального закона от 29.12.2012г №273 –Ф3 «Об образовании в Российской Федерации»;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2.Порядок организации и осуществления образовательной деятельности по образовательным программам СПО, утвержденным приказом </w:t>
      </w:r>
      <w:proofErr w:type="spellStart"/>
      <w:r w:rsidRPr="00D52E5D">
        <w:rPr>
          <w:sz w:val="28"/>
          <w:szCs w:val="28"/>
        </w:rPr>
        <w:t>Минобрнауки</w:t>
      </w:r>
      <w:proofErr w:type="spellEnd"/>
      <w:r w:rsidRPr="00D52E5D">
        <w:rPr>
          <w:sz w:val="28"/>
          <w:szCs w:val="28"/>
        </w:rPr>
        <w:t xml:space="preserve">  РФ от 14 июня 2013г №464;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3.Приказа </w:t>
      </w:r>
      <w:proofErr w:type="spellStart"/>
      <w:r w:rsidRPr="00D52E5D">
        <w:rPr>
          <w:sz w:val="28"/>
          <w:szCs w:val="28"/>
        </w:rPr>
        <w:t>Минобрнауки</w:t>
      </w:r>
      <w:proofErr w:type="spellEnd"/>
      <w:r w:rsidRPr="00D52E5D">
        <w:rPr>
          <w:sz w:val="28"/>
          <w:szCs w:val="28"/>
        </w:rPr>
        <w:t xml:space="preserve"> России (Министерства образования и науки РФ) от 29 октября 2013г №1199 «Об утверждении перечня профессий и специальностей среднего профессионального образования» (Зарегистрированного в Минюсте РФ  26 декабря 2013г №30861;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4.Приказа </w:t>
      </w:r>
      <w:proofErr w:type="spellStart"/>
      <w:r w:rsidRPr="00D52E5D">
        <w:rPr>
          <w:sz w:val="28"/>
          <w:szCs w:val="28"/>
        </w:rPr>
        <w:t>Минобрнауки</w:t>
      </w:r>
      <w:proofErr w:type="spellEnd"/>
      <w:r w:rsidRPr="00D52E5D">
        <w:rPr>
          <w:sz w:val="28"/>
          <w:szCs w:val="28"/>
        </w:rPr>
        <w:t xml:space="preserve"> России от 02.08. 2013г № 798 «Об утверждении Федерального государственного о</w:t>
      </w:r>
      <w:r w:rsidR="007F11C5">
        <w:rPr>
          <w:sz w:val="28"/>
          <w:szCs w:val="28"/>
        </w:rPr>
        <w:t xml:space="preserve">бразовательного </w:t>
      </w:r>
      <w:r w:rsidRPr="00D52E5D">
        <w:rPr>
          <w:sz w:val="28"/>
          <w:szCs w:val="28"/>
        </w:rPr>
        <w:t xml:space="preserve"> стандарта среднего профессионального образования по профессии 100701.01    «Продавец, контролёр </w:t>
      </w:r>
      <w:proofErr w:type="gramStart"/>
      <w:r w:rsidRPr="00D52E5D">
        <w:rPr>
          <w:sz w:val="28"/>
          <w:szCs w:val="28"/>
        </w:rPr>
        <w:t>-к</w:t>
      </w:r>
      <w:proofErr w:type="gramEnd"/>
      <w:r w:rsidRPr="00D52E5D">
        <w:rPr>
          <w:sz w:val="28"/>
          <w:szCs w:val="28"/>
        </w:rPr>
        <w:t xml:space="preserve">ассир» (Зарегистрированного в Минюсте России 20.08.2013 №29498); 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029D5" w:rsidRPr="00D52E5D">
        <w:rPr>
          <w:sz w:val="28"/>
          <w:szCs w:val="28"/>
        </w:rPr>
        <w:t>. Федерального государственного образовательного стандарта среднего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профессионального образования по профессии 100701.01 «Продавец, контролё</w:t>
      </w:r>
      <w:proofErr w:type="gramStart"/>
      <w:r w:rsidRPr="00D52E5D">
        <w:rPr>
          <w:sz w:val="28"/>
          <w:szCs w:val="28"/>
        </w:rPr>
        <w:t>р-</w:t>
      </w:r>
      <w:proofErr w:type="gramEnd"/>
      <w:r w:rsidRPr="00D52E5D">
        <w:rPr>
          <w:sz w:val="28"/>
          <w:szCs w:val="28"/>
        </w:rPr>
        <w:t xml:space="preserve"> кассир»;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029D5" w:rsidRPr="00D52E5D">
        <w:rPr>
          <w:sz w:val="28"/>
          <w:szCs w:val="28"/>
        </w:rPr>
        <w:t xml:space="preserve">.  Базисного учебного плана </w:t>
      </w:r>
      <w:proofErr w:type="gramStart"/>
      <w:r w:rsidR="002029D5" w:rsidRPr="00D52E5D">
        <w:rPr>
          <w:sz w:val="28"/>
          <w:szCs w:val="28"/>
        </w:rPr>
        <w:t>основной</w:t>
      </w:r>
      <w:proofErr w:type="gramEnd"/>
      <w:r w:rsidR="002029D5" w:rsidRPr="00D52E5D">
        <w:rPr>
          <w:sz w:val="28"/>
          <w:szCs w:val="28"/>
        </w:rPr>
        <w:t xml:space="preserve"> профессиональной образовательной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 программы (БУП)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029D5" w:rsidRPr="00D52E5D">
        <w:rPr>
          <w:sz w:val="28"/>
          <w:szCs w:val="28"/>
        </w:rPr>
        <w:t xml:space="preserve">.  </w:t>
      </w:r>
      <w:proofErr w:type="gramStart"/>
      <w:r w:rsidR="002029D5" w:rsidRPr="00D52E5D">
        <w:rPr>
          <w:sz w:val="28"/>
          <w:szCs w:val="28"/>
        </w:rPr>
        <w:t xml:space="preserve">Рекомендаций по реализации образовательной программы основного общего образования в образовательных учреждениях начального  профессионального образования и среднего профессионального образования в соответствии Федеральным базисным учебным планом и примерными учебными планами для образовательных учреждений РФ, реализующих программы общего образования, разработанными Департаментом государственной политики и нормативно-правового регулирования в сфере образования (письмо </w:t>
      </w:r>
      <w:proofErr w:type="spellStart"/>
      <w:r w:rsidR="002029D5" w:rsidRPr="00D52E5D">
        <w:rPr>
          <w:sz w:val="28"/>
          <w:szCs w:val="28"/>
        </w:rPr>
        <w:t>Минобрнауки</w:t>
      </w:r>
      <w:proofErr w:type="spellEnd"/>
      <w:r w:rsidR="002029D5" w:rsidRPr="00D52E5D">
        <w:rPr>
          <w:sz w:val="28"/>
          <w:szCs w:val="28"/>
        </w:rPr>
        <w:t xml:space="preserve"> России от 29.05.2007г №03-1180), определяющих профили получаемого профессионального образования, базовые и</w:t>
      </w:r>
      <w:proofErr w:type="gramEnd"/>
      <w:r w:rsidR="002029D5" w:rsidRPr="00D52E5D">
        <w:rPr>
          <w:sz w:val="28"/>
          <w:szCs w:val="28"/>
        </w:rPr>
        <w:t xml:space="preserve"> профильные общеобразовательные дисциплины и их объемные параметры;   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029D5" w:rsidRPr="00D52E5D">
        <w:rPr>
          <w:sz w:val="28"/>
          <w:szCs w:val="28"/>
        </w:rPr>
        <w:t>. Общероссийского классификатора профессий рабочих, должностей служащих и тарифных разрядов (ОК 016 - 94).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029D5" w:rsidRPr="00D52E5D">
        <w:rPr>
          <w:sz w:val="28"/>
          <w:szCs w:val="28"/>
        </w:rPr>
        <w:t xml:space="preserve">. Положения </w:t>
      </w:r>
      <w:proofErr w:type="gramStart"/>
      <w:r w:rsidR="002029D5" w:rsidRPr="00D52E5D">
        <w:rPr>
          <w:sz w:val="28"/>
          <w:szCs w:val="28"/>
        </w:rPr>
        <w:t>об</w:t>
      </w:r>
      <w:proofErr w:type="gramEnd"/>
      <w:r w:rsidR="002029D5" w:rsidRPr="00D52E5D">
        <w:rPr>
          <w:sz w:val="28"/>
          <w:szCs w:val="28"/>
        </w:rPr>
        <w:t xml:space="preserve"> </w:t>
      </w:r>
      <w:proofErr w:type="gramStart"/>
      <w:r w:rsidR="002029D5" w:rsidRPr="00D52E5D">
        <w:rPr>
          <w:sz w:val="28"/>
          <w:szCs w:val="28"/>
        </w:rPr>
        <w:t>учебной</w:t>
      </w:r>
      <w:proofErr w:type="gramEnd"/>
      <w:r w:rsidR="002029D5" w:rsidRPr="00D52E5D">
        <w:rPr>
          <w:sz w:val="28"/>
          <w:szCs w:val="28"/>
        </w:rPr>
        <w:t xml:space="preserve"> практики, производственной практики.</w:t>
      </w:r>
    </w:p>
    <w:p w:rsidR="002029D5" w:rsidRPr="00D52E5D" w:rsidRDefault="007F11C5" w:rsidP="002029D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029D5" w:rsidRPr="00D52E5D">
        <w:rPr>
          <w:sz w:val="28"/>
          <w:szCs w:val="28"/>
        </w:rPr>
        <w:t>.Положения о государственной итоговой аттестации и других документов.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lastRenderedPageBreak/>
        <w:t>В  рабочую  учебную программу профессионального модуля  входят: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пояснительная записка,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паспорт рабочей учебной программы профессионального модуля, 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результаты освоения профессионального модуля, 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структура и содержание    профессионального модуля, 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условия реализации профессионального модуля, </w:t>
      </w:r>
    </w:p>
    <w:p w:rsidR="002029D5" w:rsidRPr="00D52E5D" w:rsidRDefault="002029D5" w:rsidP="002029D5">
      <w:pPr>
        <w:rPr>
          <w:sz w:val="28"/>
          <w:szCs w:val="28"/>
        </w:rPr>
      </w:pPr>
      <w:proofErr w:type="gramStart"/>
      <w:r w:rsidRPr="00D52E5D">
        <w:rPr>
          <w:sz w:val="28"/>
          <w:szCs w:val="28"/>
        </w:rPr>
        <w:t xml:space="preserve">- контроль и оценка результатов освоения профессионального модуля (вида </w:t>
      </w:r>
      <w:proofErr w:type="gramEnd"/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профессиональной деятельности).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  Освоения рабочей учебной программы по профессиональному модулю </w:t>
      </w:r>
      <w:r w:rsidRPr="00D52E5D">
        <w:rPr>
          <w:bCs/>
          <w:sz w:val="28"/>
          <w:szCs w:val="28"/>
        </w:rPr>
        <w:t xml:space="preserve">«Продажа непродовольственных товаров» </w:t>
      </w:r>
      <w:r w:rsidRPr="00D52E5D">
        <w:rPr>
          <w:sz w:val="28"/>
          <w:szCs w:val="28"/>
        </w:rPr>
        <w:t>предусмотрено параллельно с изучением общепрофессиональных предметов: « Основы бухгалтерского учёта», «Организация и технология розничной торговли», «Санитария и гигиена»,  «Основы деловой культуры».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             Реализация профессионального модуля  осуществляется в учебных  кабинетах «Деловая культура»</w:t>
      </w:r>
      <w:proofErr w:type="gramStart"/>
      <w:r w:rsidRPr="00D52E5D">
        <w:rPr>
          <w:sz w:val="28"/>
          <w:szCs w:val="28"/>
        </w:rPr>
        <w:t xml:space="preserve"> ,</w:t>
      </w:r>
      <w:proofErr w:type="gramEnd"/>
      <w:r w:rsidRPr="00D52E5D">
        <w:rPr>
          <w:sz w:val="28"/>
          <w:szCs w:val="28"/>
        </w:rPr>
        <w:t xml:space="preserve"> «Бухгалтерский учёт», «Организация и технология розничной торговли», «Санитария и гигиена», « Безопасность жизни деятельности»  лаборатории « Торгово-технологического оборудования» « Учебный магазин» которые обеспечены: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учебно-методической документацией, комплектами наглядных пособий;  производственным оборудованием, посудой  и инвентарем.</w:t>
      </w:r>
    </w:p>
    <w:p w:rsidR="002029D5" w:rsidRPr="00D52E5D" w:rsidRDefault="002029D5" w:rsidP="002029D5">
      <w:pPr>
        <w:rPr>
          <w:color w:val="FF0000"/>
          <w:sz w:val="28"/>
          <w:szCs w:val="28"/>
        </w:rPr>
      </w:pPr>
    </w:p>
    <w:p w:rsidR="002029D5" w:rsidRPr="00D52E5D" w:rsidRDefault="002029D5" w:rsidP="002029D5">
      <w:pPr>
        <w:ind w:firstLine="708"/>
        <w:rPr>
          <w:sz w:val="28"/>
          <w:szCs w:val="28"/>
        </w:rPr>
      </w:pPr>
      <w:r w:rsidRPr="00D52E5D">
        <w:rPr>
          <w:sz w:val="28"/>
          <w:szCs w:val="28"/>
        </w:rPr>
        <w:t>На освоение рабочей учебной программы профессионального модуля «</w:t>
      </w:r>
      <w:r w:rsidRPr="00D52E5D">
        <w:rPr>
          <w:bCs/>
          <w:sz w:val="28"/>
          <w:szCs w:val="28"/>
        </w:rPr>
        <w:t xml:space="preserve">Продажа непродовольственных товаров» </w:t>
      </w:r>
      <w:r w:rsidRPr="00D52E5D">
        <w:rPr>
          <w:sz w:val="28"/>
          <w:szCs w:val="28"/>
        </w:rPr>
        <w:t>предусмотрено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максимальной учебной нагрузки обучающегося – </w:t>
      </w:r>
      <w:r w:rsidRPr="00D52E5D">
        <w:rPr>
          <w:b/>
          <w:sz w:val="28"/>
          <w:szCs w:val="28"/>
        </w:rPr>
        <w:t>243</w:t>
      </w:r>
      <w:r w:rsidRPr="00D52E5D">
        <w:rPr>
          <w:sz w:val="28"/>
          <w:szCs w:val="28"/>
        </w:rPr>
        <w:t xml:space="preserve"> часа, включая: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D52E5D">
        <w:rPr>
          <w:b/>
          <w:sz w:val="28"/>
          <w:szCs w:val="28"/>
        </w:rPr>
        <w:t xml:space="preserve">162 </w:t>
      </w:r>
      <w:r w:rsidRPr="00D52E5D">
        <w:rPr>
          <w:sz w:val="28"/>
          <w:szCs w:val="28"/>
        </w:rPr>
        <w:t>часа;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D52E5D">
        <w:rPr>
          <w:sz w:val="28"/>
          <w:szCs w:val="28"/>
        </w:rPr>
        <w:t>самостоятельной</w:t>
      </w:r>
      <w:proofErr w:type="gramEnd"/>
      <w:r w:rsidRPr="00D52E5D">
        <w:rPr>
          <w:sz w:val="28"/>
          <w:szCs w:val="28"/>
        </w:rPr>
        <w:t xml:space="preserve"> работы обучающегося – </w:t>
      </w:r>
      <w:r w:rsidRPr="00D52E5D">
        <w:rPr>
          <w:b/>
          <w:sz w:val="28"/>
          <w:szCs w:val="28"/>
        </w:rPr>
        <w:t xml:space="preserve">81 </w:t>
      </w:r>
      <w:r w:rsidRPr="00D52E5D">
        <w:rPr>
          <w:sz w:val="28"/>
          <w:szCs w:val="28"/>
        </w:rPr>
        <w:t>час;</w:t>
      </w:r>
    </w:p>
    <w:p w:rsidR="00A718BC" w:rsidRPr="00D52E5D" w:rsidRDefault="00A718BC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>учебной практики-</w:t>
      </w:r>
      <w:r w:rsidR="00CB55AF" w:rsidRPr="00D52E5D">
        <w:rPr>
          <w:sz w:val="28"/>
          <w:szCs w:val="28"/>
        </w:rPr>
        <w:t xml:space="preserve"> 330 часа</w:t>
      </w:r>
      <w:r w:rsidRPr="00D52E5D">
        <w:rPr>
          <w:sz w:val="28"/>
          <w:szCs w:val="28"/>
        </w:rPr>
        <w:t xml:space="preserve"> 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производственной практики – </w:t>
      </w:r>
      <w:r w:rsidRPr="00D52E5D">
        <w:rPr>
          <w:b/>
          <w:sz w:val="28"/>
          <w:szCs w:val="28"/>
        </w:rPr>
        <w:t>2</w:t>
      </w:r>
      <w:r w:rsidR="00CB55AF" w:rsidRPr="00D52E5D">
        <w:rPr>
          <w:b/>
          <w:sz w:val="28"/>
          <w:szCs w:val="28"/>
        </w:rPr>
        <w:t>88</w:t>
      </w:r>
      <w:r w:rsidRPr="00D52E5D">
        <w:rPr>
          <w:sz w:val="28"/>
          <w:szCs w:val="28"/>
        </w:rPr>
        <w:t xml:space="preserve"> часов</w:t>
      </w:r>
      <w:r w:rsidR="00CB55AF" w:rsidRPr="00D52E5D">
        <w:rPr>
          <w:sz w:val="28"/>
          <w:szCs w:val="28"/>
        </w:rPr>
        <w:t>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029D5" w:rsidRPr="00D52E5D" w:rsidRDefault="002029D5" w:rsidP="002029D5">
      <w:pPr>
        <w:rPr>
          <w:color w:val="FF0000"/>
          <w:sz w:val="28"/>
          <w:szCs w:val="28"/>
        </w:rPr>
      </w:pPr>
      <w:r w:rsidRPr="00D52E5D">
        <w:rPr>
          <w:b/>
          <w:caps/>
          <w:sz w:val="28"/>
          <w:szCs w:val="28"/>
        </w:rPr>
        <w:t xml:space="preserve">    </w:t>
      </w:r>
      <w:r w:rsidRPr="00D52E5D">
        <w:rPr>
          <w:sz w:val="28"/>
          <w:szCs w:val="28"/>
        </w:rPr>
        <w:t xml:space="preserve">   Для успешного усвоения знаний и овладения навыками по профессиональному модулю «</w:t>
      </w:r>
      <w:r w:rsidRPr="00D52E5D">
        <w:rPr>
          <w:bCs/>
          <w:sz w:val="28"/>
          <w:szCs w:val="28"/>
        </w:rPr>
        <w:t>Продажа непродовольственных товаров»</w:t>
      </w:r>
      <w:r w:rsidRPr="00D52E5D">
        <w:rPr>
          <w:sz w:val="28"/>
          <w:szCs w:val="28"/>
        </w:rPr>
        <w:t xml:space="preserve">  преподаватели </w:t>
      </w:r>
      <w:proofErr w:type="gramStart"/>
      <w:r w:rsidRPr="00D52E5D">
        <w:rPr>
          <w:sz w:val="28"/>
          <w:szCs w:val="28"/>
        </w:rPr>
        <w:t>спец</w:t>
      </w:r>
      <w:proofErr w:type="gramEnd"/>
      <w:r w:rsidRPr="00D52E5D">
        <w:rPr>
          <w:sz w:val="28"/>
          <w:szCs w:val="28"/>
        </w:rPr>
        <w:t xml:space="preserve"> дисциплин и мастера производственного обучения применяют элементы </w:t>
      </w:r>
      <w:r w:rsidRPr="00D52E5D">
        <w:rPr>
          <w:bCs/>
          <w:sz w:val="28"/>
          <w:szCs w:val="28"/>
        </w:rPr>
        <w:t xml:space="preserve"> </w:t>
      </w:r>
      <w:r w:rsidRPr="00D52E5D">
        <w:rPr>
          <w:sz w:val="28"/>
          <w:szCs w:val="28"/>
        </w:rPr>
        <w:t>новых педагогических технологий: уровневой дифференциации, проблемного и коллективного обучения.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     Теоретическая часть профессионального модуля и «</w:t>
      </w:r>
      <w:r w:rsidRPr="00D52E5D">
        <w:rPr>
          <w:bCs/>
          <w:sz w:val="28"/>
          <w:szCs w:val="28"/>
        </w:rPr>
        <w:t>Продажа непродовольственных товаров»</w:t>
      </w:r>
      <w:r w:rsidRPr="00D52E5D">
        <w:rPr>
          <w:sz w:val="28"/>
          <w:szCs w:val="28"/>
        </w:rPr>
        <w:t xml:space="preserve">  изучает:</w:t>
      </w:r>
    </w:p>
    <w:p w:rsidR="002029D5" w:rsidRPr="00D52E5D" w:rsidRDefault="002029D5" w:rsidP="002029D5">
      <w:pPr>
        <w:numPr>
          <w:ilvl w:val="0"/>
          <w:numId w:val="21"/>
        </w:numPr>
        <w:rPr>
          <w:sz w:val="28"/>
          <w:szCs w:val="28"/>
        </w:rPr>
      </w:pPr>
      <w:r w:rsidRPr="00D52E5D">
        <w:rPr>
          <w:sz w:val="28"/>
          <w:szCs w:val="28"/>
        </w:rPr>
        <w:t xml:space="preserve">основные потребительские свойства различных непродовольственных товаров  </w:t>
      </w:r>
    </w:p>
    <w:p w:rsidR="002029D5" w:rsidRPr="00D52E5D" w:rsidRDefault="002029D5" w:rsidP="002029D5">
      <w:pPr>
        <w:numPr>
          <w:ilvl w:val="0"/>
          <w:numId w:val="21"/>
        </w:numPr>
        <w:rPr>
          <w:sz w:val="28"/>
          <w:szCs w:val="28"/>
        </w:rPr>
      </w:pPr>
      <w:r w:rsidRPr="00D52E5D">
        <w:rPr>
          <w:sz w:val="28"/>
          <w:szCs w:val="28"/>
        </w:rPr>
        <w:t xml:space="preserve">классификацию и ассортимент различных непродовольственных товаров   </w:t>
      </w:r>
    </w:p>
    <w:p w:rsidR="002029D5" w:rsidRPr="00D52E5D" w:rsidRDefault="002029D5" w:rsidP="002029D5">
      <w:pPr>
        <w:numPr>
          <w:ilvl w:val="0"/>
          <w:numId w:val="21"/>
        </w:numPr>
        <w:rPr>
          <w:b/>
          <w:bCs/>
          <w:sz w:val="28"/>
          <w:szCs w:val="28"/>
        </w:rPr>
      </w:pPr>
      <w:r w:rsidRPr="00D52E5D">
        <w:rPr>
          <w:sz w:val="28"/>
          <w:szCs w:val="28"/>
        </w:rPr>
        <w:t>назначение, классификация торговой мебели, требования предъявляемые к ней.</w:t>
      </w:r>
    </w:p>
    <w:p w:rsidR="002029D5" w:rsidRPr="00D52E5D" w:rsidRDefault="002029D5" w:rsidP="002029D5">
      <w:pPr>
        <w:numPr>
          <w:ilvl w:val="0"/>
          <w:numId w:val="21"/>
        </w:numPr>
        <w:rPr>
          <w:b/>
          <w:bCs/>
          <w:sz w:val="28"/>
          <w:szCs w:val="28"/>
        </w:rPr>
      </w:pPr>
      <w:r w:rsidRPr="00D52E5D">
        <w:rPr>
          <w:sz w:val="28"/>
          <w:szCs w:val="28"/>
        </w:rPr>
        <w:t>назначение, классификация торгового инвентаря.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         На занятиях </w:t>
      </w:r>
      <w:proofErr w:type="gramStart"/>
      <w:r w:rsidRPr="00D52E5D">
        <w:rPr>
          <w:sz w:val="28"/>
          <w:szCs w:val="28"/>
        </w:rPr>
        <w:t>обучающиеся</w:t>
      </w:r>
      <w:proofErr w:type="gramEnd"/>
      <w:r w:rsidRPr="00D52E5D">
        <w:rPr>
          <w:sz w:val="28"/>
          <w:szCs w:val="28"/>
        </w:rPr>
        <w:t xml:space="preserve"> знакомятся:</w:t>
      </w:r>
    </w:p>
    <w:p w:rsidR="002029D5" w:rsidRPr="00D52E5D" w:rsidRDefault="002029D5" w:rsidP="002029D5">
      <w:pPr>
        <w:numPr>
          <w:ilvl w:val="0"/>
          <w:numId w:val="21"/>
        </w:numPr>
        <w:rPr>
          <w:sz w:val="28"/>
          <w:szCs w:val="28"/>
        </w:rPr>
      </w:pPr>
      <w:r w:rsidRPr="00D52E5D">
        <w:rPr>
          <w:sz w:val="28"/>
          <w:szCs w:val="28"/>
        </w:rPr>
        <w:t>особенностями  приемки, подготовки к продаже и продажа непродовольственных товаров.</w:t>
      </w:r>
    </w:p>
    <w:p w:rsidR="002029D5" w:rsidRPr="00D52E5D" w:rsidRDefault="002029D5" w:rsidP="002029D5">
      <w:pPr>
        <w:numPr>
          <w:ilvl w:val="0"/>
          <w:numId w:val="21"/>
        </w:numPr>
        <w:rPr>
          <w:sz w:val="28"/>
          <w:szCs w:val="28"/>
        </w:rPr>
      </w:pPr>
      <w:r w:rsidRPr="00D52E5D">
        <w:rPr>
          <w:sz w:val="28"/>
          <w:szCs w:val="28"/>
        </w:rPr>
        <w:lastRenderedPageBreak/>
        <w:t>требования к качеству, упаковка, правила  маркировки, хранение непродовольственных товаров.</w:t>
      </w:r>
    </w:p>
    <w:p w:rsidR="002029D5" w:rsidRPr="00D52E5D" w:rsidRDefault="002029D5" w:rsidP="002029D5">
      <w:pPr>
        <w:numPr>
          <w:ilvl w:val="0"/>
          <w:numId w:val="21"/>
        </w:numPr>
        <w:rPr>
          <w:sz w:val="28"/>
          <w:szCs w:val="28"/>
        </w:rPr>
      </w:pPr>
      <w:r w:rsidRPr="00D52E5D">
        <w:rPr>
          <w:sz w:val="28"/>
          <w:szCs w:val="28"/>
        </w:rPr>
        <w:t>правила эксплуатации и безопасности труда при эксплуатации немеханического оборудования и торгового инвентаря.</w:t>
      </w:r>
    </w:p>
    <w:p w:rsidR="002029D5" w:rsidRPr="00D52E5D" w:rsidRDefault="002029D5" w:rsidP="002029D5">
      <w:pPr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   </w:t>
      </w:r>
    </w:p>
    <w:p w:rsidR="002029D5" w:rsidRPr="00D52E5D" w:rsidRDefault="002029D5" w:rsidP="002029D5">
      <w:pPr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  После изучения тем профессионального модуля, в теоретической части обучения, проводятся лабораторные работы п</w:t>
      </w:r>
      <w:r w:rsidR="00C94ABE">
        <w:rPr>
          <w:sz w:val="28"/>
          <w:szCs w:val="28"/>
        </w:rPr>
        <w:t>од руководством  преподавателя.</w:t>
      </w:r>
    </w:p>
    <w:p w:rsidR="002029D5" w:rsidRPr="00D52E5D" w:rsidRDefault="002029D5" w:rsidP="002029D5">
      <w:pPr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 После освоения теоретической части  профессионального модуля  предусмотрен экзамен.</w:t>
      </w:r>
    </w:p>
    <w:p w:rsidR="002029D5" w:rsidRPr="00D52E5D" w:rsidRDefault="002029D5" w:rsidP="002029D5">
      <w:pPr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  Учебная  практика проводится  в лаборатории  « Учебный магазин»</w:t>
      </w:r>
      <w:r w:rsidRPr="00D52E5D">
        <w:rPr>
          <w:bCs/>
          <w:sz w:val="28"/>
          <w:szCs w:val="28"/>
        </w:rPr>
        <w:t xml:space="preserve"> При реализации модуля «Продажа непродовольственных товаров» на учебную практику дополнительно отводится   6 часов на каждого обучающегося, которые проводятся мастером производственного обучения индивидуально с каждым обучающимся вне сетки часов учебного времени на 3 курсе.</w:t>
      </w:r>
    </w:p>
    <w:p w:rsidR="002029D5" w:rsidRPr="00D52E5D" w:rsidRDefault="002029D5" w:rsidP="002029D5">
      <w:pPr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Реализация профессионального модуля включает обязательную производственную практику, которая проводится, концентрировано, после освоения  модуля. </w:t>
      </w: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Для проведения практики заключены договора о сотрудничестве и  социальном партнерстве со следующими предприятиями общественного питания:  ООО « </w:t>
      </w:r>
      <w:proofErr w:type="spellStart"/>
      <w:r w:rsidRPr="00D52E5D">
        <w:rPr>
          <w:sz w:val="28"/>
          <w:szCs w:val="28"/>
        </w:rPr>
        <w:t>Гальбштадское</w:t>
      </w:r>
      <w:proofErr w:type="spellEnd"/>
      <w:r w:rsidR="00C94ABE">
        <w:rPr>
          <w:sz w:val="28"/>
          <w:szCs w:val="28"/>
        </w:rPr>
        <w:t>»; ИП Лосев Б.</w:t>
      </w:r>
      <w:proofErr w:type="gramStart"/>
      <w:r w:rsidR="00C94ABE">
        <w:rPr>
          <w:sz w:val="28"/>
          <w:szCs w:val="28"/>
        </w:rPr>
        <w:t>П</w:t>
      </w:r>
      <w:proofErr w:type="gramEnd"/>
      <w:r w:rsidR="00C94ABE">
        <w:rPr>
          <w:sz w:val="28"/>
          <w:szCs w:val="28"/>
        </w:rPr>
        <w:t xml:space="preserve">, ИП </w:t>
      </w:r>
      <w:proofErr w:type="spellStart"/>
      <w:r w:rsidR="00C94ABE">
        <w:rPr>
          <w:sz w:val="28"/>
          <w:szCs w:val="28"/>
        </w:rPr>
        <w:t>Буркацкая</w:t>
      </w:r>
      <w:proofErr w:type="spellEnd"/>
      <w:r w:rsidR="00C94ABE">
        <w:rPr>
          <w:sz w:val="28"/>
          <w:szCs w:val="28"/>
        </w:rPr>
        <w:t xml:space="preserve"> О.Н</w:t>
      </w: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Перед выходом на производственную практику обучающиеся знакомятся с программой производственной практики.</w:t>
      </w:r>
    </w:p>
    <w:p w:rsidR="002029D5" w:rsidRPr="00D52E5D" w:rsidRDefault="002029D5" w:rsidP="002029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выводы. Руководитель практики ставит оценку за выполненную работу. </w:t>
      </w:r>
    </w:p>
    <w:p w:rsidR="002029D5" w:rsidRPr="00D52E5D" w:rsidRDefault="002029D5" w:rsidP="002029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По окончании производственной практики учащиеся предоставляют:  дневник, </w:t>
      </w:r>
      <w:r w:rsidR="00E93301" w:rsidRPr="00D52E5D">
        <w:rPr>
          <w:sz w:val="28"/>
          <w:szCs w:val="28"/>
        </w:rPr>
        <w:t>аттестационный</w:t>
      </w:r>
      <w:r w:rsidRPr="00D52E5D">
        <w:rPr>
          <w:sz w:val="28"/>
          <w:szCs w:val="28"/>
        </w:rPr>
        <w:t xml:space="preserve"> лист по практике</w:t>
      </w:r>
      <w:proofErr w:type="gramStart"/>
      <w:r w:rsidRPr="00D52E5D">
        <w:rPr>
          <w:sz w:val="28"/>
          <w:szCs w:val="28"/>
        </w:rPr>
        <w:t xml:space="preserve"> .</w:t>
      </w:r>
      <w:proofErr w:type="gramEnd"/>
      <w:r w:rsidRPr="00D52E5D">
        <w:rPr>
          <w:sz w:val="28"/>
          <w:szCs w:val="28"/>
        </w:rPr>
        <w:t xml:space="preserve"> Эти документы должны быть подписаны руководителем предприятия и заверены печатью.</w:t>
      </w:r>
    </w:p>
    <w:p w:rsidR="002029D5" w:rsidRPr="00D52E5D" w:rsidRDefault="002029D5" w:rsidP="002029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 Дневники проверяются и оцениваются мастером производственного обучения.</w:t>
      </w:r>
    </w:p>
    <w:p w:rsidR="002029D5" w:rsidRPr="00E93301" w:rsidRDefault="002029D5" w:rsidP="00E93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     После производственной практики учащиеся сдают </w:t>
      </w:r>
      <w:r w:rsidRPr="00D52E5D">
        <w:rPr>
          <w:bCs/>
          <w:sz w:val="28"/>
          <w:szCs w:val="28"/>
        </w:rPr>
        <w:t xml:space="preserve"> квалификационный экзамен. Обязательные требования – соответствие тематики выпускной квалификационной работы содержанию  профессионального  модуля.</w:t>
      </w: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029D5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DA639D" w:rsidRPr="00D52E5D" w:rsidRDefault="00DA639D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D52E5D">
        <w:rPr>
          <w:b/>
          <w:bCs/>
          <w:caps/>
          <w:sz w:val="28"/>
          <w:szCs w:val="28"/>
        </w:rPr>
        <w:lastRenderedPageBreak/>
        <w:t>2. паспорт ПРОГРАММЫ</w:t>
      </w: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D52E5D">
        <w:rPr>
          <w:b/>
          <w:bCs/>
          <w:caps/>
          <w:sz w:val="28"/>
          <w:szCs w:val="28"/>
        </w:rPr>
        <w:t>ПРОФЕССИОНАЛЬНОГО МОДУЛЯ</w:t>
      </w:r>
    </w:p>
    <w:p w:rsidR="002029D5" w:rsidRPr="00D52E5D" w:rsidRDefault="002029D5" w:rsidP="002029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t xml:space="preserve"> Продажа непродовольственных товаров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t>2.1. Область применения программы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2029D5" w:rsidRPr="00D52E5D" w:rsidRDefault="002029D5" w:rsidP="002029D5">
      <w:pPr>
        <w:ind w:firstLine="737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Программа профессионального модуля  – является частью основной профессиональной образовательной программы по специальности </w:t>
      </w:r>
      <w:r w:rsidRPr="00D52E5D">
        <w:rPr>
          <w:color w:val="FF6600"/>
          <w:sz w:val="28"/>
          <w:szCs w:val="28"/>
        </w:rPr>
        <w:t xml:space="preserve">  </w:t>
      </w:r>
      <w:r w:rsidRPr="00D52E5D">
        <w:rPr>
          <w:sz w:val="28"/>
          <w:szCs w:val="28"/>
        </w:rPr>
        <w:t xml:space="preserve">в соответствии с ФГОС по профессии </w:t>
      </w:r>
      <w:r w:rsidRPr="00DA639D">
        <w:rPr>
          <w:sz w:val="28"/>
          <w:szCs w:val="28"/>
        </w:rPr>
        <w:t xml:space="preserve">СПО </w:t>
      </w:r>
      <w:r w:rsidRPr="00DA639D">
        <w:rPr>
          <w:bCs/>
          <w:sz w:val="28"/>
          <w:szCs w:val="28"/>
        </w:rPr>
        <w:t xml:space="preserve">38.01.02 Продавец, контролер-кассир </w:t>
      </w:r>
      <w:r w:rsidRPr="00D52E5D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D52E5D">
        <w:rPr>
          <w:b/>
          <w:bCs/>
          <w:sz w:val="28"/>
          <w:szCs w:val="28"/>
        </w:rPr>
        <w:t xml:space="preserve">Продажа непродовольственных товаров </w:t>
      </w:r>
      <w:r w:rsidRPr="00D52E5D">
        <w:rPr>
          <w:sz w:val="28"/>
          <w:szCs w:val="28"/>
        </w:rPr>
        <w:t>и соответствующих профессиональных компетенций (ПК):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D52E5D">
        <w:rPr>
          <w:sz w:val="28"/>
          <w:szCs w:val="28"/>
        </w:rPr>
        <w:t>ПК 1. Проверять качество, комплектность, количественные характеристики непродовольственных товаров.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D52E5D">
        <w:rPr>
          <w:sz w:val="28"/>
          <w:szCs w:val="28"/>
        </w:rPr>
        <w:t>ПК 2. Осуществлять подготовку, размещение товаров в торговом зале                                  и выкладку на торгово-технологическом оборудовании.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>ПК 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D52E5D">
        <w:rPr>
          <w:sz w:val="28"/>
          <w:szCs w:val="28"/>
        </w:rPr>
        <w:t xml:space="preserve">ПК 4. Осуществлять </w:t>
      </w:r>
      <w:proofErr w:type="gramStart"/>
      <w:r w:rsidRPr="00D52E5D">
        <w:rPr>
          <w:sz w:val="28"/>
          <w:szCs w:val="28"/>
        </w:rPr>
        <w:t>контроль за</w:t>
      </w:r>
      <w:proofErr w:type="gramEnd"/>
      <w:r w:rsidRPr="00D52E5D">
        <w:rPr>
          <w:sz w:val="28"/>
          <w:szCs w:val="28"/>
        </w:rPr>
        <w:t xml:space="preserve"> сохранностью товарно-материальных ценностей.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D52E5D">
        <w:rPr>
          <w:sz w:val="28"/>
          <w:szCs w:val="28"/>
        </w:rPr>
        <w:t xml:space="preserve"> 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D52E5D">
        <w:rPr>
          <w:sz w:val="28"/>
          <w:szCs w:val="28"/>
        </w:rPr>
        <w:t>Программа профессионального модуля может быть использована</w:t>
      </w:r>
      <w:r w:rsidRPr="00D52E5D">
        <w:rPr>
          <w:b/>
          <w:bCs/>
          <w:sz w:val="28"/>
          <w:szCs w:val="28"/>
        </w:rPr>
        <w:t xml:space="preserve"> </w:t>
      </w:r>
      <w:r w:rsidRPr="00D52E5D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торговли при наличии среднего (полного) общего образования. Опыт работы не требуется.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b/>
          <w:bCs/>
          <w:sz w:val="28"/>
          <w:szCs w:val="28"/>
        </w:rPr>
        <w:t>2.2. Цели и задачи профессионального модуля – требования к результатам освоения профессионального модуля: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52E5D">
        <w:rPr>
          <w:sz w:val="28"/>
          <w:szCs w:val="28"/>
        </w:rPr>
        <w:t>обучающийся</w:t>
      </w:r>
      <w:proofErr w:type="gramEnd"/>
      <w:r w:rsidRPr="00D52E5D">
        <w:rPr>
          <w:sz w:val="28"/>
          <w:szCs w:val="28"/>
        </w:rPr>
        <w:t xml:space="preserve"> в ходе освоения профессионального модуля должен: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t>иметь практический опыт: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b/>
          <w:bCs/>
          <w:sz w:val="28"/>
          <w:szCs w:val="28"/>
        </w:rPr>
        <w:t xml:space="preserve">- </w:t>
      </w:r>
      <w:r w:rsidRPr="00D52E5D">
        <w:rPr>
          <w:sz w:val="28"/>
          <w:szCs w:val="28"/>
        </w:rPr>
        <w:t>обслуживания покупателей, продажи различных групп непродовольственных товаров;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t>уметь:</w:t>
      </w:r>
    </w:p>
    <w:p w:rsidR="002029D5" w:rsidRPr="00D52E5D" w:rsidRDefault="002029D5" w:rsidP="002029D5">
      <w:pPr>
        <w:rPr>
          <w:sz w:val="28"/>
          <w:szCs w:val="28"/>
        </w:rPr>
      </w:pPr>
      <w:proofErr w:type="gramStart"/>
      <w:r w:rsidRPr="00D52E5D">
        <w:rPr>
          <w:sz w:val="28"/>
          <w:szCs w:val="28"/>
        </w:rPr>
        <w:t>- 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  <w:proofErr w:type="gramEnd"/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оценивать качество по органолептическим методам;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консультировать о свойствах  и правилах эксплуатации товаров;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расшифровывать маркировку, клеймение и символы по уходу;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идентифицировать отдельные виды мебели для торговых организаций;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lastRenderedPageBreak/>
        <w:t xml:space="preserve">- производить подготовку  к работе </w:t>
      </w:r>
      <w:proofErr w:type="spellStart"/>
      <w:r w:rsidRPr="00D52E5D">
        <w:rPr>
          <w:sz w:val="28"/>
          <w:szCs w:val="28"/>
        </w:rPr>
        <w:t>весоизмерительного</w:t>
      </w:r>
      <w:proofErr w:type="spellEnd"/>
      <w:r w:rsidRPr="00D52E5D">
        <w:rPr>
          <w:sz w:val="28"/>
          <w:szCs w:val="28"/>
        </w:rPr>
        <w:t xml:space="preserve"> оборудования;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  - производить взвешивание товаров отдельных товарных групп;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2E5D">
        <w:rPr>
          <w:b/>
          <w:bCs/>
          <w:sz w:val="28"/>
          <w:szCs w:val="28"/>
        </w:rPr>
        <w:t>знать: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факторы, формирующие и сохраняющие потребительские свойства товаров различных товарных групп;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классификацию и ассортимент различных товарных групп </w:t>
      </w:r>
      <w:proofErr w:type="spellStart"/>
      <w:proofErr w:type="gramStart"/>
      <w:r w:rsidRPr="00D52E5D">
        <w:rPr>
          <w:sz w:val="28"/>
          <w:szCs w:val="28"/>
        </w:rPr>
        <w:t>непродовольствен-ных</w:t>
      </w:r>
      <w:proofErr w:type="spellEnd"/>
      <w:proofErr w:type="gramEnd"/>
      <w:r w:rsidRPr="00D52E5D">
        <w:rPr>
          <w:sz w:val="28"/>
          <w:szCs w:val="28"/>
        </w:rPr>
        <w:t xml:space="preserve"> товаров;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показатели качества, дефекты, градации качества, упаковку, маркировку и хранение непродовольственных товаров;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назначение, классификацию мебели для торговых организаций и требования, предъявляемые к ней;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назначение, классификацию торгового инвентаря;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назначение и классификацию систем защиты товаров, порядок их </w:t>
      </w:r>
      <w:proofErr w:type="spellStart"/>
      <w:proofErr w:type="gramStart"/>
      <w:r w:rsidRPr="00D52E5D">
        <w:rPr>
          <w:sz w:val="28"/>
          <w:szCs w:val="28"/>
        </w:rPr>
        <w:t>исполь-зования</w:t>
      </w:r>
      <w:proofErr w:type="spellEnd"/>
      <w:proofErr w:type="gramEnd"/>
      <w:r w:rsidRPr="00D52E5D">
        <w:rPr>
          <w:sz w:val="28"/>
          <w:szCs w:val="28"/>
        </w:rPr>
        <w:t>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 xml:space="preserve">- устройство и правила эксплуатации </w:t>
      </w:r>
      <w:proofErr w:type="spellStart"/>
      <w:r w:rsidRPr="00D52E5D">
        <w:rPr>
          <w:sz w:val="28"/>
          <w:szCs w:val="28"/>
        </w:rPr>
        <w:t>весоизмерительного</w:t>
      </w:r>
      <w:proofErr w:type="spellEnd"/>
      <w:r w:rsidRPr="00D52E5D">
        <w:rPr>
          <w:sz w:val="28"/>
          <w:szCs w:val="28"/>
        </w:rPr>
        <w:t xml:space="preserve"> оборудования;</w:t>
      </w:r>
    </w:p>
    <w:p w:rsidR="002029D5" w:rsidRPr="00D52E5D" w:rsidRDefault="002029D5" w:rsidP="002029D5">
      <w:pPr>
        <w:rPr>
          <w:sz w:val="28"/>
          <w:szCs w:val="28"/>
        </w:rPr>
      </w:pPr>
      <w:r w:rsidRPr="00D52E5D">
        <w:rPr>
          <w:sz w:val="28"/>
          <w:szCs w:val="28"/>
        </w:rPr>
        <w:t>- Закон о защите прав потребителей;</w:t>
      </w:r>
    </w:p>
    <w:p w:rsidR="002029D5" w:rsidRPr="00D52E5D" w:rsidRDefault="002029D5" w:rsidP="00202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>- правила охраны труда.</w:t>
      </w:r>
    </w:p>
    <w:p w:rsidR="002029D5" w:rsidRPr="00D52E5D" w:rsidRDefault="002029D5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E1126" w:rsidRPr="00D52E5D" w:rsidRDefault="002029D5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2E5D">
        <w:rPr>
          <w:b/>
          <w:sz w:val="28"/>
          <w:szCs w:val="28"/>
        </w:rPr>
        <w:t>2</w:t>
      </w:r>
      <w:r w:rsidR="00BE1126" w:rsidRPr="00D52E5D">
        <w:rPr>
          <w:b/>
          <w:sz w:val="28"/>
          <w:szCs w:val="28"/>
        </w:rPr>
        <w:t xml:space="preserve">.3. </w:t>
      </w:r>
      <w:r w:rsidR="0045673B" w:rsidRPr="00D52E5D">
        <w:rPr>
          <w:b/>
          <w:sz w:val="28"/>
          <w:szCs w:val="28"/>
        </w:rPr>
        <w:t>Рекомендуемое к</w:t>
      </w:r>
      <w:r w:rsidR="00BE1126" w:rsidRPr="00D52E5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D52E5D" w:rsidRPr="00D52E5D" w:rsidRDefault="00D52E5D" w:rsidP="00D5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максимальной учебной нагрузки обучающегося – </w:t>
      </w:r>
      <w:r w:rsidRPr="00D52E5D">
        <w:rPr>
          <w:b/>
          <w:sz w:val="28"/>
          <w:szCs w:val="28"/>
        </w:rPr>
        <w:t>243</w:t>
      </w:r>
      <w:r w:rsidRPr="00D52E5D">
        <w:rPr>
          <w:sz w:val="28"/>
          <w:szCs w:val="28"/>
        </w:rPr>
        <w:t xml:space="preserve"> часа, включая:</w:t>
      </w:r>
    </w:p>
    <w:p w:rsidR="00D52E5D" w:rsidRPr="00D52E5D" w:rsidRDefault="00D52E5D" w:rsidP="00D5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D52E5D">
        <w:rPr>
          <w:b/>
          <w:sz w:val="28"/>
          <w:szCs w:val="28"/>
        </w:rPr>
        <w:t xml:space="preserve">162 </w:t>
      </w:r>
      <w:r w:rsidRPr="00D52E5D">
        <w:rPr>
          <w:sz w:val="28"/>
          <w:szCs w:val="28"/>
        </w:rPr>
        <w:t>часа;</w:t>
      </w:r>
    </w:p>
    <w:p w:rsidR="00D52E5D" w:rsidRPr="00D52E5D" w:rsidRDefault="00D52E5D" w:rsidP="00D5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D52E5D">
        <w:rPr>
          <w:sz w:val="28"/>
          <w:szCs w:val="28"/>
        </w:rPr>
        <w:t>самостоятельной</w:t>
      </w:r>
      <w:proofErr w:type="gramEnd"/>
      <w:r w:rsidRPr="00D52E5D">
        <w:rPr>
          <w:sz w:val="28"/>
          <w:szCs w:val="28"/>
        </w:rPr>
        <w:t xml:space="preserve"> работы обучающегося – </w:t>
      </w:r>
      <w:r w:rsidRPr="00D52E5D">
        <w:rPr>
          <w:b/>
          <w:sz w:val="28"/>
          <w:szCs w:val="28"/>
        </w:rPr>
        <w:t xml:space="preserve">81 </w:t>
      </w:r>
      <w:r w:rsidRPr="00D52E5D">
        <w:rPr>
          <w:sz w:val="28"/>
          <w:szCs w:val="28"/>
        </w:rPr>
        <w:t>час;</w:t>
      </w:r>
    </w:p>
    <w:p w:rsidR="00D52E5D" w:rsidRPr="00D52E5D" w:rsidRDefault="00D52E5D" w:rsidP="00D5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учебной практики- 330 часа </w:t>
      </w:r>
    </w:p>
    <w:p w:rsidR="00D52E5D" w:rsidRPr="00D52E5D" w:rsidRDefault="00D52E5D" w:rsidP="00D5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2E5D">
        <w:rPr>
          <w:sz w:val="28"/>
          <w:szCs w:val="28"/>
        </w:rPr>
        <w:t xml:space="preserve"> производственной практики – </w:t>
      </w:r>
      <w:r w:rsidRPr="00D52E5D">
        <w:rPr>
          <w:b/>
          <w:sz w:val="28"/>
          <w:szCs w:val="28"/>
        </w:rPr>
        <w:t>288</w:t>
      </w:r>
      <w:r w:rsidRPr="00D52E5D">
        <w:rPr>
          <w:sz w:val="28"/>
          <w:szCs w:val="28"/>
        </w:rPr>
        <w:t xml:space="preserve"> часов.</w:t>
      </w:r>
    </w:p>
    <w:p w:rsidR="00D52E5D" w:rsidRDefault="00D52E5D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D52E5D" w:rsidRPr="00D52E5D" w:rsidRDefault="00D52E5D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BE1126" w:rsidRDefault="00711F5B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="00BE1126">
        <w:rPr>
          <w:b/>
          <w:caps/>
          <w:sz w:val="28"/>
          <w:szCs w:val="28"/>
        </w:rPr>
        <w:t xml:space="preserve">результаты освоения ПРОФЕССИОНАЛЬНОГО МОДУЛЯ </w:t>
      </w:r>
    </w:p>
    <w:p w:rsidR="00BE1126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b/>
          <w:sz w:val="28"/>
          <w:szCs w:val="28"/>
        </w:rPr>
        <w:t>Продажа непродовольственных товаров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BE1126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501"/>
      </w:tblGrid>
      <w:tr w:rsidR="00BE1126" w:rsidTr="00BE1126">
        <w:trPr>
          <w:trHeight w:val="651"/>
        </w:trPr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126" w:rsidRDefault="00BE1126" w:rsidP="00BE11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26" w:rsidRDefault="00BE1126" w:rsidP="00BE112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E1126" w:rsidTr="00BE1126"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</w:t>
            </w:r>
          </w:p>
        </w:tc>
        <w:tc>
          <w:tcPr>
            <w:tcW w:w="44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Pr="00DE7472" w:rsidRDefault="00BE1126" w:rsidP="00BE112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7472">
              <w:rPr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товаров.</w:t>
            </w:r>
          </w:p>
          <w:p w:rsidR="00BE1126" w:rsidRDefault="00BE1126" w:rsidP="00BE1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5F5">
              <w:rPr>
                <w:sz w:val="28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  <w:r w:rsidRPr="00511E47">
              <w:rPr>
                <w:sz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BE1126" w:rsidRDefault="00BE1126" w:rsidP="00BE1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1.4.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45F5">
              <w:rPr>
                <w:sz w:val="28"/>
              </w:rPr>
              <w:t xml:space="preserve">Осуществлять </w:t>
            </w:r>
            <w:proofErr w:type="gramStart"/>
            <w:r w:rsidRPr="007345F5">
              <w:rPr>
                <w:sz w:val="28"/>
              </w:rPr>
              <w:t>контроль за</w:t>
            </w:r>
            <w:proofErr w:type="gramEnd"/>
            <w:r w:rsidRPr="007345F5">
              <w:rPr>
                <w:sz w:val="28"/>
              </w:rPr>
              <w:t xml:space="preserve"> сохранностью товарно-материальных ценностей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Default="00BE1126" w:rsidP="00BE1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Pr="004223D6" w:rsidRDefault="00BE1126" w:rsidP="00BE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стандартами и  Правилами продажи товаров.</w:t>
            </w:r>
          </w:p>
          <w:p w:rsidR="00BE1126" w:rsidRDefault="00BE1126" w:rsidP="00BE112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E1126" w:rsidTr="00BE1126">
        <w:tc>
          <w:tcPr>
            <w:tcW w:w="5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BE1126" w:rsidP="00BE1126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4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126" w:rsidRPr="004223D6" w:rsidRDefault="00BE1126" w:rsidP="00BE1126">
            <w:pPr>
              <w:jc w:val="both"/>
              <w:rPr>
                <w:sz w:val="28"/>
                <w:szCs w:val="28"/>
              </w:rPr>
            </w:pPr>
            <w:r w:rsidRPr="004223D6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E1126" w:rsidRDefault="00BE1126" w:rsidP="00BE1126">
            <w:pPr>
              <w:jc w:val="both"/>
              <w:rPr>
                <w:sz w:val="28"/>
                <w:szCs w:val="28"/>
              </w:rPr>
            </w:pPr>
          </w:p>
        </w:tc>
      </w:tr>
    </w:tbl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widowControl w:val="0"/>
        <w:suppressAutoHyphens/>
        <w:jc w:val="both"/>
        <w:rPr>
          <w:i/>
        </w:rPr>
      </w:pPr>
    </w:p>
    <w:p w:rsidR="00BE1126" w:rsidRDefault="00BE1126" w:rsidP="00BE1126">
      <w:pPr>
        <w:rPr>
          <w:sz w:val="28"/>
          <w:szCs w:val="28"/>
        </w:rPr>
        <w:sectPr w:rsidR="00BE1126">
          <w:footerReference w:type="even" r:id="rId10"/>
          <w:footerReference w:type="default" r:id="rId11"/>
          <w:pgSz w:w="11907" w:h="16840"/>
          <w:pgMar w:top="1134" w:right="992" w:bottom="992" w:left="1418" w:header="709" w:footer="709" w:gutter="0"/>
          <w:cols w:space="720"/>
        </w:sectPr>
      </w:pPr>
    </w:p>
    <w:p w:rsidR="00BE1126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BE1126" w:rsidRDefault="002029D5" w:rsidP="00BE1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="00BE1126">
        <w:rPr>
          <w:b/>
          <w:caps/>
          <w:sz w:val="28"/>
          <w:szCs w:val="28"/>
        </w:rPr>
        <w:t xml:space="preserve">. СТРУКТУРА и </w:t>
      </w:r>
      <w:r w:rsidR="00BE1126" w:rsidRPr="003E2713">
        <w:rPr>
          <w:b/>
          <w:caps/>
          <w:sz w:val="28"/>
          <w:szCs w:val="28"/>
        </w:rPr>
        <w:t>содержание профессионального модуля</w:t>
      </w:r>
    </w:p>
    <w:p w:rsidR="00BE1126" w:rsidRPr="00493049" w:rsidRDefault="002029D5" w:rsidP="00BE1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="00BE1126">
        <w:rPr>
          <w:b/>
          <w:sz w:val="28"/>
          <w:szCs w:val="28"/>
        </w:rPr>
        <w:t xml:space="preserve">.1. </w:t>
      </w:r>
      <w:r w:rsidR="00BE1126" w:rsidRPr="003E2713">
        <w:rPr>
          <w:b/>
          <w:sz w:val="28"/>
          <w:szCs w:val="28"/>
        </w:rPr>
        <w:t>Тематический план профессионального модуля</w:t>
      </w:r>
      <w:r w:rsidR="00BE1126">
        <w:rPr>
          <w:b/>
          <w:sz w:val="28"/>
          <w:szCs w:val="28"/>
        </w:rPr>
        <w:t>: ПМ 01</w:t>
      </w:r>
      <w:r w:rsidR="00BE1126" w:rsidRPr="00493049">
        <w:rPr>
          <w:b/>
          <w:sz w:val="28"/>
          <w:szCs w:val="28"/>
        </w:rPr>
        <w:t>Продажа непродовольственных товаров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3959"/>
        <w:gridCol w:w="942"/>
        <w:gridCol w:w="825"/>
        <w:gridCol w:w="1638"/>
        <w:gridCol w:w="1132"/>
        <w:gridCol w:w="975"/>
        <w:gridCol w:w="1135"/>
        <w:gridCol w:w="1120"/>
        <w:gridCol w:w="2137"/>
      </w:tblGrid>
      <w:tr w:rsidR="00BE1126" w:rsidRPr="00B92F5B" w:rsidTr="00BE1126">
        <w:trPr>
          <w:trHeight w:val="435"/>
        </w:trPr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b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BE1126" w:rsidRPr="004504BE" w:rsidRDefault="00BE1126" w:rsidP="00BE112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i/>
                <w:iCs/>
                <w:sz w:val="20"/>
                <w:szCs w:val="20"/>
              </w:rPr>
              <w:t>макс</w:t>
            </w:r>
            <w:r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4415ED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E1126" w:rsidRPr="00B92F5B" w:rsidTr="00BE1126">
        <w:trPr>
          <w:trHeight w:val="435"/>
        </w:trPr>
        <w:tc>
          <w:tcPr>
            <w:tcW w:w="3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2F5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Default="00BE1126" w:rsidP="00BE1126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BE1126" w:rsidRPr="00B92F5B" w:rsidRDefault="00BE1126" w:rsidP="00BE1126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BE1126" w:rsidRDefault="00BE1126" w:rsidP="00BE1126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BE1126" w:rsidRPr="00B92F5B" w:rsidRDefault="00BE1126" w:rsidP="00BE1126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т.ч., </w:t>
            </w:r>
            <w:r w:rsidRPr="00B92F5B">
              <w:rPr>
                <w:b/>
                <w:sz w:val="20"/>
                <w:szCs w:val="20"/>
              </w:rPr>
              <w:t xml:space="preserve"> работа (</w:t>
            </w:r>
            <w:proofErr w:type="spellStart"/>
            <w:r>
              <w:rPr>
                <w:b/>
                <w:sz w:val="20"/>
                <w:szCs w:val="20"/>
              </w:rPr>
              <w:t>индив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B92F5B">
              <w:rPr>
                <w:b/>
                <w:sz w:val="20"/>
                <w:szCs w:val="20"/>
              </w:rPr>
              <w:t>проект),</w:t>
            </w:r>
          </w:p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Pr="00B92F5B" w:rsidRDefault="00BE1126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92081">
              <w:rPr>
                <w:b/>
                <w:sz w:val="20"/>
                <w:szCs w:val="20"/>
              </w:rPr>
              <w:t>10</w:t>
            </w: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1.1-1.4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021" w:rsidRPr="00511E47" w:rsidRDefault="00101021" w:rsidP="00101021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511E47">
              <w:rPr>
                <w:b/>
                <w:sz w:val="28"/>
                <w:szCs w:val="28"/>
              </w:rPr>
              <w:t>МДК.01.01.</w:t>
            </w:r>
          </w:p>
          <w:p w:rsidR="00BE1126" w:rsidRPr="00933F54" w:rsidRDefault="00101021" w:rsidP="00101021">
            <w:pPr>
              <w:rPr>
                <w:b/>
              </w:rPr>
            </w:pPr>
            <w:r w:rsidRPr="00EE3F0C">
              <w:rPr>
                <w:b/>
                <w:sz w:val="28"/>
                <w:szCs w:val="28"/>
              </w:rPr>
              <w:t>Розничная торговля непродовольственными товарами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101021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B92F5B" w:rsidRDefault="00101021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Pr="00B92F5B" w:rsidRDefault="00BE1126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D52E5D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D52E5D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BE1126">
            <w:pPr>
              <w:rPr>
                <w:sz w:val="28"/>
                <w:szCs w:val="28"/>
              </w:rPr>
            </w:pPr>
            <w:r w:rsidRPr="00A97519">
              <w:rPr>
                <w:sz w:val="28"/>
                <w:szCs w:val="28"/>
              </w:rPr>
              <w:t xml:space="preserve">1. </w:t>
            </w:r>
            <w:proofErr w:type="spellStart"/>
            <w:r w:rsidRPr="00A97519">
              <w:rPr>
                <w:sz w:val="28"/>
                <w:szCs w:val="28"/>
              </w:rPr>
              <w:t>Введение</w:t>
            </w:r>
            <w:proofErr w:type="gramStart"/>
            <w:r w:rsidRPr="00A97519">
              <w:rPr>
                <w:sz w:val="28"/>
                <w:szCs w:val="28"/>
              </w:rPr>
              <w:t>.О</w:t>
            </w:r>
            <w:proofErr w:type="gramEnd"/>
            <w:r w:rsidRPr="00A97519">
              <w:rPr>
                <w:sz w:val="28"/>
                <w:szCs w:val="28"/>
              </w:rPr>
              <w:t>бщая</w:t>
            </w:r>
            <w:proofErr w:type="spellEnd"/>
            <w:r w:rsidRPr="00A97519">
              <w:rPr>
                <w:sz w:val="28"/>
                <w:szCs w:val="28"/>
              </w:rPr>
              <w:t xml:space="preserve"> часть товароведения.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Pr="00BE1126" w:rsidRDefault="00101021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101021">
            <w:pPr>
              <w:rPr>
                <w:b/>
                <w:sz w:val="28"/>
                <w:szCs w:val="28"/>
              </w:rPr>
            </w:pPr>
            <w:r w:rsidRPr="00A97519">
              <w:rPr>
                <w:sz w:val="28"/>
                <w:szCs w:val="28"/>
              </w:rPr>
              <w:t>2. Текстильные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Pr="00B92F5B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101021">
            <w:pPr>
              <w:rPr>
                <w:sz w:val="28"/>
                <w:szCs w:val="28"/>
              </w:rPr>
            </w:pPr>
            <w:r w:rsidRPr="00A97519">
              <w:rPr>
                <w:sz w:val="28"/>
                <w:szCs w:val="28"/>
              </w:rPr>
              <w:t xml:space="preserve">3. Швейные товары.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F201EC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 w:rsidRPr="00A9751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76EEB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10102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10102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101021">
            <w:pPr>
              <w:rPr>
                <w:sz w:val="28"/>
                <w:szCs w:val="28"/>
              </w:rPr>
            </w:pPr>
            <w:r w:rsidRPr="00A97519">
              <w:rPr>
                <w:sz w:val="28"/>
                <w:szCs w:val="28"/>
              </w:rPr>
              <w:t>4. Трикотажные изделия.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176EEB">
            <w:pPr>
              <w:pStyle w:val="afb"/>
              <w:numPr>
                <w:ilvl w:val="0"/>
                <w:numId w:val="18"/>
              </w:numPr>
              <w:ind w:left="229" w:hanging="229"/>
              <w:rPr>
                <w:sz w:val="28"/>
                <w:szCs w:val="28"/>
              </w:rPr>
            </w:pPr>
            <w:r w:rsidRPr="00A97519">
              <w:rPr>
                <w:sz w:val="28"/>
                <w:szCs w:val="28"/>
              </w:rPr>
              <w:t>Меховые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01021" w:rsidP="00176EEB">
            <w:pPr>
              <w:pStyle w:val="afb"/>
              <w:numPr>
                <w:ilvl w:val="0"/>
                <w:numId w:val="18"/>
              </w:numPr>
              <w:ind w:left="229" w:hanging="229"/>
              <w:rPr>
                <w:b/>
                <w:sz w:val="20"/>
                <w:szCs w:val="20"/>
              </w:rPr>
            </w:pPr>
            <w:r w:rsidRPr="00A97519">
              <w:rPr>
                <w:sz w:val="28"/>
                <w:szCs w:val="28"/>
              </w:rPr>
              <w:t xml:space="preserve">Кожевенно-обувные товары.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A97519" w:rsidRDefault="0050468F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A97519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751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F032C" w:rsidRDefault="00EF032C" w:rsidP="00176EEB">
            <w:pPr>
              <w:pStyle w:val="afb"/>
              <w:numPr>
                <w:ilvl w:val="0"/>
                <w:numId w:val="18"/>
              </w:numPr>
              <w:ind w:left="229" w:hanging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Галантерейные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DF690F">
        <w:trPr>
          <w:trHeight w:val="388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126" w:rsidRPr="00DF690F" w:rsidRDefault="00DF690F" w:rsidP="00176EEB">
            <w:pPr>
              <w:pStyle w:val="afb"/>
              <w:numPr>
                <w:ilvl w:val="0"/>
                <w:numId w:val="18"/>
              </w:num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Парфюмерно-</w:t>
            </w:r>
            <w:r w:rsidRPr="00DF690F">
              <w:rPr>
                <w:sz w:val="28"/>
                <w:szCs w:val="28"/>
              </w:rPr>
              <w:t>косметические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DF690F" w:rsidRDefault="00DF690F" w:rsidP="00176EEB">
            <w:pPr>
              <w:pStyle w:val="afb"/>
              <w:numPr>
                <w:ilvl w:val="0"/>
                <w:numId w:val="18"/>
              </w:numPr>
              <w:ind w:left="229" w:hanging="22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Посудохозяйственные</w:t>
            </w:r>
            <w:proofErr w:type="spellEnd"/>
            <w:r>
              <w:rPr>
                <w:sz w:val="28"/>
                <w:szCs w:val="28"/>
              </w:rPr>
              <w:t xml:space="preserve"> товары.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DF690F" w:rsidRDefault="00BE1126" w:rsidP="00176EEB">
            <w:pPr>
              <w:pStyle w:val="afb"/>
              <w:numPr>
                <w:ilvl w:val="0"/>
                <w:numId w:val="18"/>
              </w:numPr>
              <w:ind w:left="371"/>
              <w:rPr>
                <w:sz w:val="28"/>
                <w:szCs w:val="28"/>
              </w:rPr>
            </w:pPr>
            <w:r w:rsidRPr="00DF690F">
              <w:rPr>
                <w:sz w:val="28"/>
                <w:szCs w:val="28"/>
              </w:rPr>
              <w:t>Культтовары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F690F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0F" w:rsidRPr="00B92F5B" w:rsidRDefault="00DF690F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DF690F" w:rsidRDefault="00DF690F" w:rsidP="00176EEB">
            <w:pPr>
              <w:pStyle w:val="afb"/>
              <w:numPr>
                <w:ilvl w:val="0"/>
                <w:numId w:val="18"/>
              </w:numPr>
              <w:ind w:left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Электробытовые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F690F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F690F" w:rsidRPr="00DA639D" w:rsidRDefault="009A4027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A63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690F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B92F5B" w:rsidRDefault="00DF690F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492081" w:rsidRDefault="00DF690F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F690F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90F" w:rsidRPr="00B92F5B" w:rsidRDefault="00DF690F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Default="00DF690F" w:rsidP="00176EEB">
            <w:pPr>
              <w:pStyle w:val="afb"/>
              <w:numPr>
                <w:ilvl w:val="0"/>
                <w:numId w:val="18"/>
              </w:numPr>
              <w:ind w:left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Мебельные товары.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F2523E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F690F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F690F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690F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B92F5B" w:rsidRDefault="00DF690F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0F" w:rsidRPr="00492081" w:rsidRDefault="00DF690F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166B27" w:rsidRDefault="00BE1126" w:rsidP="00DF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DF690F">
              <w:rPr>
                <w:sz w:val="28"/>
                <w:szCs w:val="28"/>
              </w:rPr>
              <w:t>Ювелирные изделия, часы, художественные изделия и сувениры.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E22528" w:rsidP="00E22528">
            <w:pPr>
              <w:pStyle w:val="a3"/>
              <w:widowControl w:val="0"/>
              <w:tabs>
                <w:tab w:val="left" w:pos="180"/>
                <w:tab w:val="center" w:pos="304"/>
              </w:tabs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4A4A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166B27" w:rsidRDefault="00BE1126" w:rsidP="00DF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9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166B27">
              <w:rPr>
                <w:sz w:val="28"/>
                <w:szCs w:val="28"/>
              </w:rPr>
              <w:t>Мебель и торговый инвентарь для предприятий торговли</w:t>
            </w:r>
            <w:r w:rsidR="0050468F">
              <w:rPr>
                <w:sz w:val="28"/>
                <w:szCs w:val="28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E1126" w:rsidRPr="00B92F5B" w:rsidTr="00176EEB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1126" w:rsidRPr="00B92F5B" w:rsidRDefault="00BE1126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166B27" w:rsidRDefault="00BE1126" w:rsidP="0050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46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468F">
              <w:rPr>
                <w:sz w:val="28"/>
                <w:szCs w:val="28"/>
              </w:rPr>
              <w:t>Правила торговли.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1126" w:rsidRPr="00F2523E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1126" w:rsidRPr="00F2523E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1126" w:rsidRDefault="004A4A53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E5086D" w:rsidRDefault="004A4A53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B92F5B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1126" w:rsidRPr="00492081" w:rsidRDefault="00BE1126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76EEB" w:rsidRPr="00B92F5B" w:rsidTr="00BE1126">
        <w:trPr>
          <w:trHeight w:val="390"/>
        </w:trPr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EEB" w:rsidRPr="00B92F5B" w:rsidRDefault="00176EEB" w:rsidP="00BE1126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Pr="00176EEB" w:rsidRDefault="00176EEB" w:rsidP="0050468F">
            <w:pPr>
              <w:rPr>
                <w:sz w:val="28"/>
                <w:szCs w:val="28"/>
              </w:rPr>
            </w:pPr>
            <w:r w:rsidRPr="00176EEB">
              <w:rPr>
                <w:sz w:val="28"/>
                <w:szCs w:val="28"/>
                <w:shd w:val="clear" w:color="auto" w:fill="FFFFFF"/>
              </w:rPr>
              <w:t>Итоговая аттестация: дифференцированный зачет.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6EEB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6EEB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6EEB" w:rsidRDefault="00176EEB" w:rsidP="00BE112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Default="00176EEB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Pr="00B92F5B" w:rsidRDefault="00176EEB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EEB" w:rsidRPr="00492081" w:rsidRDefault="00176EEB" w:rsidP="00BE112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1126" w:rsidRPr="0055225E" w:rsidRDefault="00BE1126" w:rsidP="00BE1126"/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Pr="00CF731B" w:rsidRDefault="00BE1126" w:rsidP="00BE1126"/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46204F" w:rsidRDefault="0046204F" w:rsidP="0046204F"/>
    <w:p w:rsidR="0046204F" w:rsidRDefault="0046204F" w:rsidP="0046204F"/>
    <w:p w:rsidR="0046204F" w:rsidRPr="0046204F" w:rsidRDefault="0046204F" w:rsidP="0046204F"/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caps/>
          <w:sz w:val="28"/>
          <w:szCs w:val="28"/>
        </w:rPr>
      </w:pPr>
    </w:p>
    <w:p w:rsidR="00E22528" w:rsidRPr="00E22528" w:rsidRDefault="00E22528" w:rsidP="00E22528"/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2029D5">
        <w:rPr>
          <w:b/>
          <w:caps/>
          <w:sz w:val="28"/>
          <w:szCs w:val="28"/>
        </w:rPr>
        <w:t>4</w:t>
      </w:r>
      <w:r w:rsidRPr="00166B27">
        <w:rPr>
          <w:b/>
          <w:caps/>
          <w:sz w:val="28"/>
          <w:szCs w:val="28"/>
        </w:rPr>
        <w:t xml:space="preserve">.2. </w:t>
      </w:r>
      <w:r w:rsidRPr="00166B27">
        <w:rPr>
          <w:b/>
          <w:sz w:val="28"/>
          <w:szCs w:val="28"/>
        </w:rPr>
        <w:t xml:space="preserve">Содержание </w:t>
      </w:r>
      <w:proofErr w:type="gramStart"/>
      <w:r w:rsidRPr="00166B27">
        <w:rPr>
          <w:b/>
          <w:sz w:val="28"/>
          <w:szCs w:val="28"/>
        </w:rPr>
        <w:t>обучения по</w:t>
      </w:r>
      <w:proofErr w:type="gramEnd"/>
      <w:r w:rsidRPr="00166B27">
        <w:rPr>
          <w:b/>
          <w:sz w:val="28"/>
          <w:szCs w:val="28"/>
        </w:rPr>
        <w:t xml:space="preserve"> профессиональному модулю </w:t>
      </w:r>
      <w:r>
        <w:rPr>
          <w:b/>
          <w:sz w:val="28"/>
          <w:szCs w:val="28"/>
        </w:rPr>
        <w:t xml:space="preserve">ПМ 01 </w:t>
      </w:r>
      <w:r w:rsidRPr="00166B27">
        <w:rPr>
          <w:b/>
          <w:sz w:val="28"/>
          <w:szCs w:val="28"/>
        </w:rPr>
        <w:t>Продажа непродовольственных товаров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23"/>
        <w:gridCol w:w="10392"/>
        <w:gridCol w:w="1134"/>
        <w:gridCol w:w="1134"/>
      </w:tblGrid>
      <w:tr w:rsidR="00B36EC5" w:rsidTr="008F6C58">
        <w:tc>
          <w:tcPr>
            <w:tcW w:w="3642" w:type="dxa"/>
            <w:gridSpan w:val="2"/>
          </w:tcPr>
          <w:p w:rsidR="00B36EC5" w:rsidRPr="008958B5" w:rsidRDefault="00B36EC5" w:rsidP="008958B5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D40ADF">
              <w:rPr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392" w:type="dxa"/>
          </w:tcPr>
          <w:p w:rsidR="00B36EC5" w:rsidRDefault="00B36EC5" w:rsidP="00B36EC5">
            <w:proofErr w:type="gramStart"/>
            <w:r w:rsidRPr="00D40ADF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</w:tcPr>
          <w:p w:rsidR="00B36EC5" w:rsidRDefault="00B36EC5" w:rsidP="00B36EC5">
            <w:r w:rsidRPr="00D40ADF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34" w:type="dxa"/>
          </w:tcPr>
          <w:p w:rsidR="00B36EC5" w:rsidRDefault="00B36EC5" w:rsidP="00B36EC5">
            <w:r w:rsidRPr="00D40ADF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36EC5" w:rsidTr="008F6C58">
        <w:tc>
          <w:tcPr>
            <w:tcW w:w="3642" w:type="dxa"/>
            <w:gridSpan w:val="2"/>
          </w:tcPr>
          <w:p w:rsidR="00B36EC5" w:rsidRPr="00D40ADF" w:rsidRDefault="00B36EC5" w:rsidP="00D40ADF">
            <w:pPr>
              <w:jc w:val="center"/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92" w:type="dxa"/>
          </w:tcPr>
          <w:p w:rsidR="00B36EC5" w:rsidRPr="00D40ADF" w:rsidRDefault="00B36EC5" w:rsidP="00D40ADF">
            <w:pPr>
              <w:jc w:val="center"/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36EC5" w:rsidRPr="00D40ADF" w:rsidRDefault="00B36EC5" w:rsidP="00D40ADF">
            <w:pPr>
              <w:jc w:val="center"/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6EC5" w:rsidRPr="00D40ADF" w:rsidRDefault="00B36EC5" w:rsidP="00D40ADF">
            <w:pPr>
              <w:jc w:val="center"/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4</w:t>
            </w:r>
          </w:p>
        </w:tc>
      </w:tr>
      <w:tr w:rsidR="0045673B" w:rsidTr="008F6C58">
        <w:tc>
          <w:tcPr>
            <w:tcW w:w="14034" w:type="dxa"/>
            <w:gridSpan w:val="3"/>
          </w:tcPr>
          <w:p w:rsidR="0045673B" w:rsidRPr="0045673B" w:rsidRDefault="0045673B" w:rsidP="0045673B">
            <w:pPr>
              <w:pStyle w:val="1"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511E47">
              <w:rPr>
                <w:b/>
                <w:sz w:val="28"/>
                <w:szCs w:val="28"/>
              </w:rPr>
              <w:t>МДК 01.01.</w:t>
            </w:r>
            <w:r w:rsidRPr="00D40ADF">
              <w:rPr>
                <w:b/>
                <w:sz w:val="28"/>
                <w:szCs w:val="28"/>
              </w:rPr>
              <w:t>Розничная торговля непродовольственными товарами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673B" w:rsidRPr="00D40ADF" w:rsidRDefault="0045673B" w:rsidP="00D40ADF">
            <w:pPr>
              <w:jc w:val="center"/>
              <w:rPr>
                <w:b/>
              </w:rPr>
            </w:pPr>
            <w:r w:rsidRPr="00D40ADF">
              <w:rPr>
                <w:b/>
              </w:rPr>
              <w:t>162</w:t>
            </w:r>
          </w:p>
        </w:tc>
        <w:tc>
          <w:tcPr>
            <w:tcW w:w="1134" w:type="dxa"/>
          </w:tcPr>
          <w:p w:rsidR="0045673B" w:rsidRDefault="0045673B" w:rsidP="00B36EC5"/>
        </w:tc>
      </w:tr>
      <w:tr w:rsidR="0045673B" w:rsidTr="008F6C58">
        <w:tc>
          <w:tcPr>
            <w:tcW w:w="14034" w:type="dxa"/>
            <w:gridSpan w:val="3"/>
          </w:tcPr>
          <w:p w:rsidR="0045673B" w:rsidRDefault="0045673B" w:rsidP="00B36EC5">
            <w:r w:rsidRPr="00511E47">
              <w:rPr>
                <w:b/>
                <w:sz w:val="28"/>
                <w:szCs w:val="28"/>
              </w:rPr>
              <w:t>Раздел 1. Введение.</w:t>
            </w:r>
            <w:r w:rsidR="00A9104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Общая часть товароведения.</w:t>
            </w:r>
          </w:p>
        </w:tc>
        <w:tc>
          <w:tcPr>
            <w:tcW w:w="1134" w:type="dxa"/>
          </w:tcPr>
          <w:p w:rsidR="0045673B" w:rsidRPr="00D40ADF" w:rsidRDefault="0045673B" w:rsidP="00D40A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5673B" w:rsidRDefault="0045673B" w:rsidP="00B36EC5"/>
        </w:tc>
      </w:tr>
      <w:tr w:rsidR="003B58FF" w:rsidTr="008F6C58">
        <w:tc>
          <w:tcPr>
            <w:tcW w:w="3642" w:type="dxa"/>
            <w:gridSpan w:val="2"/>
            <w:vMerge w:val="restart"/>
          </w:tcPr>
          <w:p w:rsidR="003B58FF" w:rsidRPr="0045673B" w:rsidRDefault="003B58FF" w:rsidP="0093410B">
            <w:pPr>
              <w:pStyle w:val="1"/>
              <w:tabs>
                <w:tab w:val="center" w:pos="4677"/>
                <w:tab w:val="right" w:pos="9355"/>
              </w:tabs>
              <w:ind w:firstLine="0"/>
              <w:rPr>
                <w:b/>
                <w:sz w:val="28"/>
                <w:szCs w:val="28"/>
              </w:rPr>
            </w:pPr>
            <w:r w:rsidRPr="00511E47">
              <w:rPr>
                <w:b/>
                <w:sz w:val="28"/>
                <w:szCs w:val="28"/>
              </w:rPr>
              <w:t xml:space="preserve">Тема 1.1. </w:t>
            </w:r>
            <w:r w:rsidR="0093410B">
              <w:rPr>
                <w:b/>
                <w:sz w:val="28"/>
                <w:szCs w:val="28"/>
              </w:rPr>
              <w:t>Потребительские свойства товаров.</w:t>
            </w:r>
          </w:p>
        </w:tc>
        <w:tc>
          <w:tcPr>
            <w:tcW w:w="10392" w:type="dxa"/>
          </w:tcPr>
          <w:p w:rsidR="003B58FF" w:rsidRDefault="003B58FF" w:rsidP="00B36EC5">
            <w:r w:rsidRPr="00D40ADF">
              <w:rPr>
                <w:b/>
                <w:sz w:val="28"/>
                <w:szCs w:val="28"/>
              </w:rPr>
              <w:t>Содержание</w:t>
            </w:r>
            <w:r w:rsidR="002302CA">
              <w:rPr>
                <w:b/>
                <w:sz w:val="28"/>
                <w:szCs w:val="28"/>
              </w:rPr>
              <w:t xml:space="preserve"> учебного материала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3B58FF" w:rsidRDefault="003B58FF" w:rsidP="00D40ADF">
            <w:pPr>
              <w:jc w:val="center"/>
              <w:rPr>
                <w:b/>
              </w:rPr>
            </w:pPr>
          </w:p>
          <w:p w:rsidR="003B58FF" w:rsidRPr="003B58FF" w:rsidRDefault="003B58FF" w:rsidP="00D40ADF">
            <w:pPr>
              <w:jc w:val="center"/>
            </w:pPr>
            <w:r w:rsidRPr="003B58FF">
              <w:t>2</w:t>
            </w:r>
          </w:p>
        </w:tc>
        <w:tc>
          <w:tcPr>
            <w:tcW w:w="1134" w:type="dxa"/>
            <w:vMerge w:val="restart"/>
          </w:tcPr>
          <w:p w:rsidR="003B58FF" w:rsidRDefault="003B58FF" w:rsidP="003B58FF">
            <w:pPr>
              <w:jc w:val="center"/>
            </w:pPr>
          </w:p>
          <w:p w:rsidR="003B58FF" w:rsidRDefault="003B58FF" w:rsidP="003B58FF">
            <w:pPr>
              <w:jc w:val="center"/>
            </w:pPr>
            <w:r>
              <w:t>2</w:t>
            </w:r>
          </w:p>
        </w:tc>
      </w:tr>
      <w:tr w:rsidR="003B58FF" w:rsidTr="008F6C58">
        <w:tc>
          <w:tcPr>
            <w:tcW w:w="3642" w:type="dxa"/>
            <w:gridSpan w:val="2"/>
            <w:vMerge/>
          </w:tcPr>
          <w:p w:rsidR="003B58FF" w:rsidRPr="00511E47" w:rsidRDefault="003B58FF" w:rsidP="00D40ADF">
            <w:pPr>
              <w:pStyle w:val="1"/>
              <w:tabs>
                <w:tab w:val="center" w:pos="4677"/>
                <w:tab w:val="right" w:pos="9355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B58FF" w:rsidRPr="000C5FAB" w:rsidRDefault="003B58FF" w:rsidP="00B36EC5">
            <w:pPr>
              <w:rPr>
                <w:sz w:val="28"/>
                <w:szCs w:val="28"/>
              </w:rPr>
            </w:pPr>
            <w:r w:rsidRPr="000C5FAB">
              <w:rPr>
                <w:sz w:val="28"/>
                <w:szCs w:val="28"/>
              </w:rPr>
              <w:t>Теоретические основы товароведения. Предмет и задачи товароведения. Возникновение и развитие товароведения.</w:t>
            </w:r>
            <w:r>
              <w:rPr>
                <w:sz w:val="28"/>
                <w:szCs w:val="28"/>
              </w:rPr>
              <w:t xml:space="preserve"> Цели и задачи товароведения. Товароведная классификация товаров. Качество товара. Оценка качества. Сорт. Ассортимент товаров. Кодирование. Маркировка товаров.</w:t>
            </w:r>
            <w:r w:rsidR="0093410B">
              <w:rPr>
                <w:sz w:val="28"/>
                <w:szCs w:val="28"/>
              </w:rPr>
              <w:t xml:space="preserve"> Определение, классификация потребительских свойств. Характеристика потребительских свойств по природе потребления, по характеру влияния на потребительскую стоимость.</w:t>
            </w:r>
          </w:p>
        </w:tc>
        <w:tc>
          <w:tcPr>
            <w:tcW w:w="1134" w:type="dxa"/>
            <w:vMerge/>
          </w:tcPr>
          <w:p w:rsidR="003B58FF" w:rsidRPr="00D40ADF" w:rsidRDefault="003B58FF" w:rsidP="00D40AD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B58FF" w:rsidRDefault="003B58FF" w:rsidP="00B36EC5"/>
        </w:tc>
      </w:tr>
      <w:tr w:rsidR="002302CA" w:rsidTr="008F6C58">
        <w:tc>
          <w:tcPr>
            <w:tcW w:w="14034" w:type="dxa"/>
            <w:gridSpan w:val="3"/>
          </w:tcPr>
          <w:p w:rsidR="002302CA" w:rsidRPr="00D40ADF" w:rsidRDefault="002302CA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Pr="00D40ADF">
              <w:rPr>
                <w:b/>
                <w:sz w:val="28"/>
                <w:szCs w:val="28"/>
              </w:rPr>
              <w:t>. Текстильные товары.</w:t>
            </w:r>
          </w:p>
        </w:tc>
        <w:tc>
          <w:tcPr>
            <w:tcW w:w="1134" w:type="dxa"/>
          </w:tcPr>
          <w:p w:rsidR="002302CA" w:rsidRPr="008958B5" w:rsidRDefault="008958B5" w:rsidP="00895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302CA" w:rsidRPr="008958B5" w:rsidRDefault="002302CA" w:rsidP="008958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F44" w:rsidTr="008F6C58">
        <w:trPr>
          <w:trHeight w:val="340"/>
        </w:trPr>
        <w:tc>
          <w:tcPr>
            <w:tcW w:w="3642" w:type="dxa"/>
            <w:gridSpan w:val="2"/>
            <w:vMerge w:val="restart"/>
          </w:tcPr>
          <w:p w:rsidR="00863F44" w:rsidRPr="00D40ADF" w:rsidRDefault="003B58FF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="00863F44" w:rsidRPr="00D40ADF">
              <w:rPr>
                <w:b/>
                <w:sz w:val="28"/>
                <w:szCs w:val="28"/>
              </w:rPr>
              <w:t>.1. Текстильные товары.</w:t>
            </w:r>
          </w:p>
        </w:tc>
        <w:tc>
          <w:tcPr>
            <w:tcW w:w="10392" w:type="dxa"/>
          </w:tcPr>
          <w:p w:rsidR="00863F44" w:rsidRPr="00D40ADF" w:rsidRDefault="002302CA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E22528" w:rsidRDefault="00E22528" w:rsidP="00E22528">
            <w:pPr>
              <w:jc w:val="center"/>
              <w:rPr>
                <w:sz w:val="28"/>
                <w:szCs w:val="28"/>
              </w:rPr>
            </w:pPr>
          </w:p>
          <w:p w:rsidR="00863F44" w:rsidRPr="003B58FF" w:rsidRDefault="00863F44" w:rsidP="00E22528">
            <w:pPr>
              <w:jc w:val="center"/>
              <w:rPr>
                <w:sz w:val="28"/>
                <w:szCs w:val="28"/>
              </w:rPr>
            </w:pPr>
            <w:r w:rsidRPr="003B58F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528" w:rsidRDefault="00E22528" w:rsidP="00E22528">
            <w:pPr>
              <w:jc w:val="center"/>
              <w:rPr>
                <w:sz w:val="28"/>
                <w:szCs w:val="28"/>
              </w:rPr>
            </w:pPr>
          </w:p>
          <w:p w:rsidR="00863F44" w:rsidRPr="00D40ADF" w:rsidRDefault="00863F44" w:rsidP="00E22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3F4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Виды качества. Классификация текстильных товаров. Виды волокон. Виды переплетений.</w:t>
            </w:r>
          </w:p>
        </w:tc>
        <w:tc>
          <w:tcPr>
            <w:tcW w:w="1134" w:type="dxa"/>
            <w:vMerge/>
          </w:tcPr>
          <w:p w:rsidR="00863F44" w:rsidRPr="003B58F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3F44" w:rsidRPr="00D40AD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63F4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863F44" w:rsidRPr="00E22528" w:rsidRDefault="00863F44" w:rsidP="003D1127">
            <w:pPr>
              <w:rPr>
                <w:b/>
                <w:sz w:val="28"/>
                <w:szCs w:val="28"/>
              </w:rPr>
            </w:pPr>
            <w:r w:rsidRPr="00E22528">
              <w:rPr>
                <w:b/>
                <w:sz w:val="28"/>
                <w:szCs w:val="28"/>
              </w:rPr>
              <w:t>Лабораторная работа №1. «</w:t>
            </w:r>
            <w:r w:rsidR="003D1127" w:rsidRPr="00E22528">
              <w:rPr>
                <w:b/>
                <w:sz w:val="28"/>
                <w:szCs w:val="28"/>
              </w:rPr>
              <w:t>Исследование свойств волокон</w:t>
            </w:r>
            <w:r w:rsidRPr="00E22528">
              <w:rPr>
                <w:b/>
                <w:sz w:val="28"/>
                <w:szCs w:val="28"/>
              </w:rPr>
              <w:t>»</w:t>
            </w:r>
            <w:r w:rsidR="003D1127" w:rsidRPr="00E225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22528" w:rsidRDefault="00E22528" w:rsidP="00E22528">
            <w:pPr>
              <w:jc w:val="center"/>
              <w:rPr>
                <w:sz w:val="28"/>
                <w:szCs w:val="28"/>
              </w:rPr>
            </w:pPr>
          </w:p>
          <w:p w:rsidR="00863F44" w:rsidRPr="003B58FF" w:rsidRDefault="00863F44" w:rsidP="00E22528">
            <w:pPr>
              <w:jc w:val="center"/>
              <w:rPr>
                <w:sz w:val="28"/>
                <w:szCs w:val="28"/>
              </w:rPr>
            </w:pPr>
            <w:r w:rsidRPr="003B58F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863F44" w:rsidRDefault="00863F44" w:rsidP="00863F44">
            <w:pPr>
              <w:jc w:val="center"/>
              <w:rPr>
                <w:sz w:val="28"/>
                <w:szCs w:val="28"/>
              </w:rPr>
            </w:pPr>
          </w:p>
          <w:p w:rsidR="00863F44" w:rsidRPr="00D40AD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63F4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E22528" w:rsidRDefault="003D1127" w:rsidP="003B58FF">
            <w:pPr>
              <w:rPr>
                <w:sz w:val="28"/>
                <w:szCs w:val="28"/>
              </w:rPr>
            </w:pPr>
            <w:r w:rsidRPr="00863F44">
              <w:rPr>
                <w:sz w:val="28"/>
                <w:szCs w:val="28"/>
              </w:rPr>
              <w:t xml:space="preserve">Органолептические </w:t>
            </w:r>
            <w:r>
              <w:rPr>
                <w:sz w:val="28"/>
                <w:szCs w:val="28"/>
              </w:rPr>
              <w:t>мето</w:t>
            </w:r>
            <w:r w:rsidRPr="00863F44">
              <w:rPr>
                <w:sz w:val="28"/>
                <w:szCs w:val="28"/>
              </w:rPr>
              <w:t>ды исследования текстильных волокон</w:t>
            </w:r>
            <w:r>
              <w:rPr>
                <w:sz w:val="28"/>
                <w:szCs w:val="28"/>
              </w:rPr>
              <w:t>.</w:t>
            </w:r>
          </w:p>
          <w:p w:rsidR="00E22528" w:rsidRPr="00D40ADF" w:rsidRDefault="00E22528" w:rsidP="003B58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3F44" w:rsidRPr="003B58F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3F44" w:rsidRPr="00D40AD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63F4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  <w:r w:rsidRPr="00863F44">
              <w:rPr>
                <w:b/>
                <w:sz w:val="28"/>
                <w:szCs w:val="28"/>
              </w:rPr>
              <w:t>Лабораторная работа №2.</w:t>
            </w:r>
            <w:r w:rsidRPr="00E22528">
              <w:rPr>
                <w:b/>
                <w:sz w:val="28"/>
                <w:szCs w:val="28"/>
              </w:rPr>
              <w:t>«Определение видов переплетений тканей».</w:t>
            </w:r>
          </w:p>
        </w:tc>
        <w:tc>
          <w:tcPr>
            <w:tcW w:w="1134" w:type="dxa"/>
            <w:vMerge w:val="restart"/>
          </w:tcPr>
          <w:p w:rsidR="00E22528" w:rsidRDefault="00E22528" w:rsidP="00E22528">
            <w:pPr>
              <w:jc w:val="center"/>
              <w:rPr>
                <w:sz w:val="28"/>
                <w:szCs w:val="28"/>
              </w:rPr>
            </w:pPr>
          </w:p>
          <w:p w:rsidR="00863F44" w:rsidRPr="003B58FF" w:rsidRDefault="00863F44" w:rsidP="00E22528">
            <w:pPr>
              <w:jc w:val="center"/>
              <w:rPr>
                <w:sz w:val="28"/>
                <w:szCs w:val="28"/>
              </w:rPr>
            </w:pPr>
            <w:r w:rsidRPr="003B58F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863F44" w:rsidRPr="00D40ADF" w:rsidRDefault="00863F44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63F4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863F44" w:rsidRPr="00D40ADF" w:rsidRDefault="003B58FF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 образцах тканей нитей основы и утка. Исследование различных образцов тканей и изучение видов их отделки.</w:t>
            </w:r>
          </w:p>
        </w:tc>
        <w:tc>
          <w:tcPr>
            <w:tcW w:w="1134" w:type="dxa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3F44" w:rsidRPr="00D40ADF" w:rsidRDefault="00863F44" w:rsidP="00B36EC5">
            <w:pPr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D1127" w:rsidRDefault="003D1127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Pr="00D40ADF">
              <w:rPr>
                <w:b/>
                <w:sz w:val="28"/>
                <w:szCs w:val="28"/>
              </w:rPr>
              <w:t>.2. Ассортимент текстильных товаров.</w:t>
            </w:r>
          </w:p>
          <w:p w:rsidR="002302CA" w:rsidRDefault="002302CA" w:rsidP="00B36EC5">
            <w:pPr>
              <w:rPr>
                <w:b/>
                <w:sz w:val="28"/>
                <w:szCs w:val="28"/>
              </w:rPr>
            </w:pPr>
          </w:p>
          <w:p w:rsidR="002302CA" w:rsidRDefault="002302CA" w:rsidP="00B36EC5">
            <w:pPr>
              <w:rPr>
                <w:b/>
                <w:sz w:val="28"/>
                <w:szCs w:val="28"/>
              </w:rPr>
            </w:pPr>
          </w:p>
          <w:p w:rsidR="002302CA" w:rsidRPr="00D40ADF" w:rsidRDefault="002302CA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2302CA" w:rsidP="00B36EC5">
            <w:pPr>
              <w:rPr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3D1127" w:rsidRDefault="003D1127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Default="003D1127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Ассортимент хлопчатобумажных и льняных тканей. Ассортимент шерстяных тканей, маркировка. Ассортимент шелковых тканей, упаковка. Ассортимент нетканых материалов, хранение.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821678" w:rsidP="00423A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 w:rsidR="003D1127" w:rsidRPr="00D40ADF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</w:t>
            </w:r>
            <w:r w:rsidR="003D1127" w:rsidRPr="00E22528">
              <w:rPr>
                <w:b/>
                <w:sz w:val="28"/>
                <w:szCs w:val="28"/>
              </w:rPr>
              <w:t>.«</w:t>
            </w:r>
            <w:r w:rsidR="00423A2F" w:rsidRPr="00E22528">
              <w:rPr>
                <w:b/>
                <w:sz w:val="28"/>
                <w:szCs w:val="28"/>
              </w:rPr>
              <w:t>Изучение ассортимента ткани</w:t>
            </w:r>
            <w:r w:rsidR="003D1127" w:rsidRPr="00E22528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34" w:type="dxa"/>
            <w:vMerge w:val="restart"/>
          </w:tcPr>
          <w:p w:rsidR="003D1127" w:rsidRDefault="003D1127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3D1127" w:rsidP="00324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ассортиментом хлопчатобумажных, льняных, шерстяных  и шелковых тканей. 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Default="003D1127" w:rsidP="00821678">
            <w:pPr>
              <w:rPr>
                <w:sz w:val="28"/>
                <w:szCs w:val="28"/>
              </w:rPr>
            </w:pPr>
            <w:r w:rsidRPr="00863F44">
              <w:rPr>
                <w:b/>
                <w:sz w:val="28"/>
                <w:szCs w:val="28"/>
              </w:rPr>
              <w:t>Лабораторная работа №</w:t>
            </w:r>
            <w:r w:rsidR="00821678">
              <w:rPr>
                <w:b/>
                <w:sz w:val="28"/>
                <w:szCs w:val="28"/>
              </w:rPr>
              <w:t>3</w:t>
            </w:r>
            <w:r w:rsidRPr="00863F44">
              <w:rPr>
                <w:b/>
                <w:sz w:val="28"/>
                <w:szCs w:val="28"/>
              </w:rPr>
              <w:t>.</w:t>
            </w:r>
            <w:r w:rsidRPr="00E22528">
              <w:rPr>
                <w:b/>
                <w:sz w:val="28"/>
                <w:szCs w:val="28"/>
              </w:rPr>
              <w:t>«Определение сортности тканей».</w:t>
            </w:r>
          </w:p>
        </w:tc>
        <w:tc>
          <w:tcPr>
            <w:tcW w:w="1134" w:type="dxa"/>
            <w:vMerge w:val="restart"/>
          </w:tcPr>
          <w:p w:rsidR="003D1127" w:rsidRDefault="003D1127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</w:p>
        </w:tc>
        <w:tc>
          <w:tcPr>
            <w:tcW w:w="10392" w:type="dxa"/>
          </w:tcPr>
          <w:p w:rsidR="00E22528" w:rsidRDefault="003D1127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сортности тканей.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3938"/>
        </w:trPr>
        <w:tc>
          <w:tcPr>
            <w:tcW w:w="14034" w:type="dxa"/>
            <w:gridSpan w:val="3"/>
          </w:tcPr>
          <w:p w:rsidR="00540A88" w:rsidRPr="00D40ADF" w:rsidRDefault="00540A88" w:rsidP="002E308C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2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2302CA" w:rsidRDefault="00540A88" w:rsidP="002302CA">
            <w:pPr>
              <w:rPr>
                <w:i/>
                <w:sz w:val="28"/>
                <w:szCs w:val="28"/>
              </w:rPr>
            </w:pPr>
            <w:r w:rsidRPr="002302CA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2302CA" w:rsidRDefault="00540A88" w:rsidP="002E308C">
            <w:pPr>
              <w:rPr>
                <w:i/>
                <w:sz w:val="28"/>
                <w:szCs w:val="28"/>
              </w:rPr>
            </w:pPr>
            <w:r w:rsidRPr="002302CA">
              <w:rPr>
                <w:i/>
                <w:sz w:val="28"/>
                <w:szCs w:val="28"/>
              </w:rPr>
              <w:t xml:space="preserve">Подготовка к лабораторным и  практическим работам с использованием методических рекомендаций преподавателя, оформление </w:t>
            </w:r>
            <w:r>
              <w:rPr>
                <w:i/>
                <w:sz w:val="28"/>
                <w:szCs w:val="28"/>
              </w:rPr>
              <w:t>лабораторно-практических работ.</w:t>
            </w:r>
          </w:p>
          <w:p w:rsidR="00540A88" w:rsidRPr="00D40ADF" w:rsidRDefault="00540A88" w:rsidP="002E308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Подбор образцов тканей разных видов переплетений, из разных видов пряжи и нитей, с различными видами отделок.</w:t>
            </w:r>
          </w:p>
          <w:p w:rsidR="00540A88" w:rsidRPr="0087418D" w:rsidRDefault="00540A88" w:rsidP="00176EEB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Ознакомление с ассортиментом тканей в магазинах с. Седельниково, проведение мониторинга цен на текстильные товары.</w:t>
            </w:r>
          </w:p>
          <w:p w:rsidR="00540A88" w:rsidRPr="0087418D" w:rsidRDefault="00540A88" w:rsidP="00176EEB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консультации о влиянии отделки тканей на потребительские свойства тканей.</w:t>
            </w:r>
          </w:p>
          <w:p w:rsidR="00540A88" w:rsidRPr="00D40ADF" w:rsidRDefault="00540A88" w:rsidP="00176EE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Доклад на тему: «Производство текстильных товаров».</w:t>
            </w:r>
          </w:p>
        </w:tc>
        <w:tc>
          <w:tcPr>
            <w:tcW w:w="1134" w:type="dxa"/>
          </w:tcPr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D40ADF">
              <w:rPr>
                <w:b/>
                <w:sz w:val="28"/>
                <w:szCs w:val="28"/>
              </w:rPr>
              <w:t>. Швейные товары.</w:t>
            </w:r>
          </w:p>
        </w:tc>
        <w:tc>
          <w:tcPr>
            <w:tcW w:w="1134" w:type="dxa"/>
          </w:tcPr>
          <w:p w:rsidR="0087418D" w:rsidRPr="008958B5" w:rsidRDefault="008958B5" w:rsidP="00895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418D" w:rsidRPr="008958B5" w:rsidRDefault="0087418D" w:rsidP="008958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7F7C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947F7C" w:rsidRPr="00D40ADF" w:rsidRDefault="00947F7C" w:rsidP="00ED2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ED21D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.1. </w:t>
            </w:r>
            <w:r w:rsidR="00ED21D4">
              <w:rPr>
                <w:b/>
                <w:sz w:val="28"/>
                <w:szCs w:val="28"/>
              </w:rPr>
              <w:t>Швейные товары.</w:t>
            </w:r>
          </w:p>
        </w:tc>
        <w:tc>
          <w:tcPr>
            <w:tcW w:w="10392" w:type="dxa"/>
          </w:tcPr>
          <w:p w:rsidR="00947F7C" w:rsidRPr="00ED21D4" w:rsidRDefault="002302CA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947F7C" w:rsidRPr="00D40ADF" w:rsidRDefault="00240FC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947F7C" w:rsidRPr="00D40ADF" w:rsidRDefault="00240FC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7F7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947F7C" w:rsidRDefault="00947F7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947F7C" w:rsidRPr="00D40ADF" w:rsidRDefault="00947F7C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потребительские свойства и требования к одежде. Материалы, применяемые в производстве одежды.  Производство одежды. </w:t>
            </w:r>
            <w:r>
              <w:rPr>
                <w:sz w:val="28"/>
                <w:szCs w:val="28"/>
              </w:rPr>
              <w:br/>
              <w:t xml:space="preserve">Шкала типовых размеров. </w:t>
            </w:r>
          </w:p>
        </w:tc>
        <w:tc>
          <w:tcPr>
            <w:tcW w:w="1134" w:type="dxa"/>
            <w:vMerge/>
          </w:tcPr>
          <w:p w:rsidR="00947F7C" w:rsidRPr="00D40ADF" w:rsidRDefault="00947F7C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7F7C" w:rsidRPr="00D40ADF" w:rsidRDefault="00947F7C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947F7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947F7C" w:rsidRDefault="00947F7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947F7C" w:rsidRDefault="00821678" w:rsidP="006454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947F7C" w:rsidRPr="00947F7C">
              <w:rPr>
                <w:b/>
                <w:sz w:val="28"/>
                <w:szCs w:val="28"/>
              </w:rPr>
              <w:t xml:space="preserve"> работа №</w:t>
            </w:r>
            <w:r w:rsidR="006454DC">
              <w:rPr>
                <w:b/>
                <w:sz w:val="28"/>
                <w:szCs w:val="28"/>
              </w:rPr>
              <w:t>2</w:t>
            </w:r>
            <w:r w:rsidR="00947F7C" w:rsidRPr="00947F7C">
              <w:rPr>
                <w:b/>
                <w:sz w:val="28"/>
                <w:szCs w:val="28"/>
              </w:rPr>
              <w:t>.</w:t>
            </w:r>
            <w:r w:rsidR="00ED21D4">
              <w:rPr>
                <w:sz w:val="28"/>
                <w:szCs w:val="28"/>
              </w:rPr>
              <w:t>«</w:t>
            </w:r>
            <w:r w:rsidR="003D1127">
              <w:rPr>
                <w:sz w:val="28"/>
                <w:szCs w:val="28"/>
              </w:rPr>
              <w:t>Конструкци</w:t>
            </w:r>
            <w:r>
              <w:rPr>
                <w:sz w:val="28"/>
                <w:szCs w:val="28"/>
              </w:rPr>
              <w:t>я</w:t>
            </w:r>
            <w:r w:rsidR="00947F7C">
              <w:rPr>
                <w:sz w:val="28"/>
                <w:szCs w:val="28"/>
              </w:rPr>
              <w:t xml:space="preserve"> швейных изделий</w:t>
            </w:r>
            <w:r w:rsidR="00ED21D4">
              <w:rPr>
                <w:sz w:val="28"/>
                <w:szCs w:val="28"/>
              </w:rPr>
              <w:t>»</w:t>
            </w:r>
            <w:r w:rsidR="00947F7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947F7C" w:rsidRPr="00D40ADF" w:rsidRDefault="00240FC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947F7C" w:rsidRPr="00D40ADF" w:rsidRDefault="00947F7C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947F7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947F7C" w:rsidRDefault="00947F7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22528" w:rsidRDefault="003D1127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конструкции швейных изделий. </w:t>
            </w:r>
          </w:p>
        </w:tc>
        <w:tc>
          <w:tcPr>
            <w:tcW w:w="1134" w:type="dxa"/>
            <w:vMerge/>
          </w:tcPr>
          <w:p w:rsidR="00947F7C" w:rsidRPr="00D40ADF" w:rsidRDefault="00947F7C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7F7C" w:rsidRPr="00D40ADF" w:rsidRDefault="00947F7C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A1DFB" w:rsidRDefault="003A1DFB" w:rsidP="00ED21D4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3.2</w:t>
            </w:r>
            <w:r w:rsidRPr="00D40ADF">
              <w:rPr>
                <w:b/>
                <w:sz w:val="28"/>
                <w:szCs w:val="28"/>
              </w:rPr>
              <w:t xml:space="preserve">. Классификация  и ассортимент швейных </w:t>
            </w:r>
            <w:r>
              <w:rPr>
                <w:b/>
                <w:sz w:val="28"/>
                <w:szCs w:val="28"/>
              </w:rPr>
              <w:t>изделий и головных уборов.</w:t>
            </w:r>
          </w:p>
          <w:p w:rsidR="003A1DFB" w:rsidRDefault="003A1DFB" w:rsidP="00ED21D4">
            <w:pPr>
              <w:rPr>
                <w:b/>
                <w:sz w:val="28"/>
                <w:szCs w:val="28"/>
              </w:rPr>
            </w:pPr>
          </w:p>
          <w:p w:rsidR="003A1DFB" w:rsidRDefault="003A1DFB" w:rsidP="00ED21D4">
            <w:pPr>
              <w:rPr>
                <w:b/>
                <w:sz w:val="28"/>
                <w:szCs w:val="28"/>
              </w:rPr>
            </w:pPr>
          </w:p>
          <w:p w:rsidR="003A1DFB" w:rsidRPr="00D40ADF" w:rsidRDefault="003A1DFB" w:rsidP="00ED21D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A1DFB" w:rsidRPr="00D40ADF" w:rsidRDefault="003A1DFB" w:rsidP="00B36EC5">
            <w:p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Материалы, применяемые в производстве одежды. Классификация швейных изделий. Ассортимент швейных изделий. Маркировка, упаковка. Основные потребительские свойства. Требования к качеству швейных изделий.</w:t>
            </w: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A1DFB" w:rsidRPr="00D40ADF" w:rsidRDefault="00821678" w:rsidP="003D11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 w:rsidR="003A1DFB" w:rsidRPr="00D40ADF">
              <w:rPr>
                <w:b/>
                <w:sz w:val="28"/>
                <w:szCs w:val="28"/>
              </w:rPr>
              <w:t xml:space="preserve"> № </w:t>
            </w:r>
            <w:r w:rsidR="006454DC">
              <w:rPr>
                <w:b/>
                <w:sz w:val="28"/>
                <w:szCs w:val="28"/>
              </w:rPr>
              <w:t>3</w:t>
            </w:r>
            <w:r w:rsidR="003A1DFB" w:rsidRPr="00E22528">
              <w:rPr>
                <w:b/>
                <w:sz w:val="28"/>
                <w:szCs w:val="28"/>
              </w:rPr>
              <w:t>.«</w:t>
            </w:r>
            <w:r>
              <w:rPr>
                <w:b/>
                <w:sz w:val="28"/>
                <w:szCs w:val="28"/>
              </w:rPr>
              <w:t>Изучение а</w:t>
            </w:r>
            <w:r w:rsidR="003A1DFB" w:rsidRPr="00E22528">
              <w:rPr>
                <w:b/>
                <w:sz w:val="28"/>
                <w:szCs w:val="28"/>
              </w:rPr>
              <w:t>ссортимент</w:t>
            </w:r>
            <w:r>
              <w:rPr>
                <w:b/>
                <w:sz w:val="28"/>
                <w:szCs w:val="28"/>
              </w:rPr>
              <w:t>а</w:t>
            </w:r>
            <w:r w:rsidR="003A1DFB" w:rsidRPr="00E22528">
              <w:rPr>
                <w:b/>
                <w:sz w:val="28"/>
                <w:szCs w:val="28"/>
              </w:rPr>
              <w:t xml:space="preserve"> швейных изделий».</w:t>
            </w:r>
          </w:p>
        </w:tc>
        <w:tc>
          <w:tcPr>
            <w:tcW w:w="1134" w:type="dxa"/>
            <w:vMerge w:val="restart"/>
          </w:tcPr>
          <w:p w:rsidR="00E22528" w:rsidRDefault="00E22528" w:rsidP="00863F44">
            <w:pPr>
              <w:jc w:val="center"/>
              <w:rPr>
                <w:sz w:val="28"/>
                <w:szCs w:val="28"/>
              </w:rPr>
            </w:pPr>
          </w:p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22528" w:rsidRPr="00D40ADF" w:rsidRDefault="003A1DF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ассортимента швейных изделий.</w:t>
            </w: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A1DFB" w:rsidRPr="00D40ADF" w:rsidRDefault="00821678" w:rsidP="006454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 w:rsidR="003A1DFB" w:rsidRPr="00947F7C">
              <w:rPr>
                <w:b/>
                <w:sz w:val="28"/>
                <w:szCs w:val="28"/>
              </w:rPr>
              <w:t xml:space="preserve"> №</w:t>
            </w:r>
            <w:r w:rsidR="006454DC">
              <w:rPr>
                <w:b/>
                <w:sz w:val="28"/>
                <w:szCs w:val="28"/>
              </w:rPr>
              <w:t>4</w:t>
            </w:r>
            <w:r w:rsidR="003A1DFB" w:rsidRPr="00947F7C">
              <w:rPr>
                <w:b/>
                <w:sz w:val="28"/>
                <w:szCs w:val="28"/>
              </w:rPr>
              <w:t>.</w:t>
            </w:r>
            <w:r w:rsidR="003A1DFB" w:rsidRPr="00E22528">
              <w:rPr>
                <w:b/>
                <w:sz w:val="28"/>
                <w:szCs w:val="28"/>
              </w:rPr>
              <w:t>«Изучение методики определения сортности верхних швейных изделий и легкой одежды».</w:t>
            </w:r>
          </w:p>
        </w:tc>
        <w:tc>
          <w:tcPr>
            <w:tcW w:w="1134" w:type="dxa"/>
            <w:vMerge w:val="restart"/>
          </w:tcPr>
          <w:p w:rsidR="003A1DFB" w:rsidRDefault="003A1DFB" w:rsidP="00863F44">
            <w:pPr>
              <w:jc w:val="center"/>
              <w:rPr>
                <w:sz w:val="28"/>
                <w:szCs w:val="28"/>
              </w:rPr>
            </w:pPr>
          </w:p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A1DF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A1DFB" w:rsidRPr="00D40ADF" w:rsidRDefault="003A1DF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A1DFB" w:rsidRPr="003D1127" w:rsidRDefault="003A1DFB" w:rsidP="00B36EC5">
            <w:pPr>
              <w:rPr>
                <w:sz w:val="28"/>
                <w:szCs w:val="28"/>
              </w:rPr>
            </w:pPr>
            <w:r w:rsidRPr="003D1127">
              <w:rPr>
                <w:sz w:val="28"/>
                <w:szCs w:val="28"/>
              </w:rPr>
              <w:t xml:space="preserve">Изучение последовательности проверки качества верхних швейных изделий с бортами и легкой одежды с разрезом донизу. </w:t>
            </w: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1DFB" w:rsidRPr="00D40ADF" w:rsidRDefault="003A1DFB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F201E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F201EC" w:rsidRPr="00D40ADF" w:rsidRDefault="00F201E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F201EC" w:rsidRPr="00332501" w:rsidRDefault="00F201EC" w:rsidP="006454DC">
            <w:pPr>
              <w:rPr>
                <w:b/>
                <w:sz w:val="28"/>
                <w:szCs w:val="28"/>
              </w:rPr>
            </w:pPr>
            <w:r w:rsidRPr="00332501">
              <w:rPr>
                <w:b/>
                <w:sz w:val="28"/>
                <w:szCs w:val="28"/>
              </w:rPr>
              <w:t xml:space="preserve">Практическая работа </w:t>
            </w:r>
            <w:r>
              <w:rPr>
                <w:b/>
                <w:sz w:val="28"/>
                <w:szCs w:val="28"/>
              </w:rPr>
              <w:t>№</w:t>
            </w:r>
            <w:r w:rsidR="006454D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«</w:t>
            </w:r>
            <w:r w:rsidRPr="00332501">
              <w:rPr>
                <w:b/>
                <w:sz w:val="28"/>
                <w:szCs w:val="28"/>
              </w:rPr>
              <w:t>Изучение ассортимента и методов определения качества головных уборов</w:t>
            </w:r>
            <w:r>
              <w:rPr>
                <w:b/>
                <w:sz w:val="28"/>
                <w:szCs w:val="28"/>
              </w:rPr>
              <w:t>»</w:t>
            </w:r>
            <w:r w:rsidRPr="003325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F201EC" w:rsidRPr="00D40ADF" w:rsidRDefault="00F201EC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F201EC" w:rsidRPr="00D40ADF" w:rsidRDefault="00F201EC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F201E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F201EC" w:rsidRPr="00D40ADF" w:rsidRDefault="00F201E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F201EC" w:rsidRPr="003D1127" w:rsidRDefault="00F201EC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ассортимента головных уборов, определение качества, размера, фасона, дефектов и отклонений по фасону.</w:t>
            </w:r>
          </w:p>
        </w:tc>
        <w:tc>
          <w:tcPr>
            <w:tcW w:w="1134" w:type="dxa"/>
            <w:vMerge/>
          </w:tcPr>
          <w:p w:rsidR="00F201EC" w:rsidRPr="00D40ADF" w:rsidRDefault="00F201EC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01EC" w:rsidRPr="00D40ADF" w:rsidRDefault="00F201EC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3614"/>
        </w:trPr>
        <w:tc>
          <w:tcPr>
            <w:tcW w:w="14034" w:type="dxa"/>
            <w:gridSpan w:val="3"/>
          </w:tcPr>
          <w:p w:rsidR="00540A88" w:rsidRPr="0087418D" w:rsidRDefault="00540A88" w:rsidP="00ED21D4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3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823F39" w:rsidRDefault="00540A88" w:rsidP="0087418D">
            <w:pPr>
              <w:rPr>
                <w:i/>
                <w:sz w:val="28"/>
                <w:szCs w:val="28"/>
              </w:rPr>
            </w:pPr>
            <w:r w:rsidRPr="00823F39">
              <w:rPr>
                <w:b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1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Расшифровка размерных признаков на маркировке товарного ярлыка, текстильной ленты.</w:t>
            </w:r>
          </w:p>
          <w:p w:rsidR="00540A88" w:rsidRPr="0087418D" w:rsidRDefault="00540A88" w:rsidP="00176EEB">
            <w:pPr>
              <w:numPr>
                <w:ilvl w:val="0"/>
                <w:numId w:val="1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Изготовление схемы: виды силуэтов плечевых изделий.</w:t>
            </w:r>
          </w:p>
          <w:p w:rsidR="00540A88" w:rsidRPr="0087418D" w:rsidRDefault="00540A88" w:rsidP="00176EEB">
            <w:pPr>
              <w:numPr>
                <w:ilvl w:val="0"/>
                <w:numId w:val="16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Оценка качества швейных товаров: определение пороков производственного характера, пороков внешнего вида (образец одежды предоставляет преподаватель).</w:t>
            </w:r>
          </w:p>
          <w:p w:rsidR="00540A88" w:rsidRPr="0087418D" w:rsidRDefault="00540A88" w:rsidP="00176EEB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Реферат на тему: «Развитие легкой промышленности в РФ»</w:t>
            </w:r>
            <w:r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947F7C" w:rsidRDefault="0087418D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Трикотажные изделия.</w:t>
            </w:r>
          </w:p>
        </w:tc>
        <w:tc>
          <w:tcPr>
            <w:tcW w:w="1134" w:type="dxa"/>
          </w:tcPr>
          <w:p w:rsidR="0087418D" w:rsidRPr="00823F39" w:rsidRDefault="00823F39" w:rsidP="00863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418D" w:rsidRPr="00823F39" w:rsidRDefault="0087418D" w:rsidP="00863F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D1127" w:rsidRDefault="003D1127" w:rsidP="00ED2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4.1. Строение трикотажных полотен.</w:t>
            </w:r>
          </w:p>
        </w:tc>
        <w:tc>
          <w:tcPr>
            <w:tcW w:w="10392" w:type="dxa"/>
          </w:tcPr>
          <w:p w:rsidR="003D1127" w:rsidRPr="00947F7C" w:rsidRDefault="002302CA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947F7C" w:rsidRDefault="003D1127" w:rsidP="00B36EC5">
            <w:pPr>
              <w:rPr>
                <w:sz w:val="28"/>
                <w:szCs w:val="28"/>
              </w:rPr>
            </w:pPr>
            <w:r w:rsidRPr="00947F7C">
              <w:rPr>
                <w:sz w:val="28"/>
                <w:szCs w:val="28"/>
              </w:rPr>
              <w:t>Общие сведения. Трикотажные переплетения.</w:t>
            </w:r>
            <w:r>
              <w:rPr>
                <w:sz w:val="28"/>
                <w:szCs w:val="28"/>
              </w:rPr>
              <w:t xml:space="preserve"> Потребительские свойства трикотажа.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947F7C" w:rsidRDefault="003D1127" w:rsidP="006454DC">
            <w:pPr>
              <w:rPr>
                <w:sz w:val="28"/>
                <w:szCs w:val="28"/>
              </w:rPr>
            </w:pPr>
            <w:r w:rsidRPr="00A03A64">
              <w:rPr>
                <w:b/>
                <w:sz w:val="28"/>
                <w:szCs w:val="28"/>
              </w:rPr>
              <w:t>Лабораторная работа №</w:t>
            </w:r>
            <w:r w:rsidR="006454DC">
              <w:rPr>
                <w:b/>
                <w:sz w:val="28"/>
                <w:szCs w:val="28"/>
              </w:rPr>
              <w:t>4</w:t>
            </w:r>
            <w:r w:rsidRPr="00A03A6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201EC">
              <w:rPr>
                <w:b/>
                <w:sz w:val="28"/>
                <w:szCs w:val="28"/>
              </w:rPr>
              <w:t>«Изучение строения трикотажных полотен».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947F7C" w:rsidRDefault="003D1127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строения, характеристик и схем переплетений поперечно-вязаных и основовязаных образцов.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D1127" w:rsidRDefault="003D1127" w:rsidP="00ED2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</w:t>
            </w:r>
            <w:r w:rsidRPr="00D40ADF">
              <w:rPr>
                <w:b/>
                <w:sz w:val="28"/>
                <w:szCs w:val="28"/>
              </w:rPr>
              <w:t>2.Классификация и ассортимент трикотажных товаров.</w:t>
            </w:r>
          </w:p>
          <w:p w:rsidR="003A1DFB" w:rsidRDefault="003A1DFB" w:rsidP="00ED21D4">
            <w:pPr>
              <w:rPr>
                <w:b/>
                <w:sz w:val="28"/>
                <w:szCs w:val="28"/>
              </w:rPr>
            </w:pPr>
          </w:p>
          <w:p w:rsidR="003A1DFB" w:rsidRDefault="003A1DFB" w:rsidP="00ED21D4">
            <w:pPr>
              <w:rPr>
                <w:b/>
                <w:sz w:val="28"/>
                <w:szCs w:val="28"/>
              </w:rPr>
            </w:pPr>
          </w:p>
          <w:p w:rsidR="003A1DFB" w:rsidRDefault="003A1DFB" w:rsidP="00ED21D4">
            <w:pPr>
              <w:rPr>
                <w:b/>
                <w:sz w:val="28"/>
                <w:szCs w:val="28"/>
              </w:rPr>
            </w:pPr>
          </w:p>
          <w:p w:rsidR="003A1DFB" w:rsidRPr="00D40ADF" w:rsidRDefault="003A1DFB" w:rsidP="00ED21D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2302CA" w:rsidP="00B36EC5">
            <w:pPr>
              <w:rPr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3D1127" w:rsidP="00B36EC5">
            <w:p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Ассортимент трикотажных изделий. Маркировка, упаковка, хранение.</w:t>
            </w:r>
            <w:r>
              <w:rPr>
                <w:sz w:val="28"/>
                <w:szCs w:val="28"/>
              </w:rPr>
              <w:t xml:space="preserve"> Дефекты трикотажных изделий. Правила продажи, обмена, возврата.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6454DC" w:rsidP="00645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 w:rsidR="003D1127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6</w:t>
            </w:r>
            <w:r w:rsidR="003D1127" w:rsidRPr="00F201EC">
              <w:rPr>
                <w:b/>
                <w:sz w:val="28"/>
                <w:szCs w:val="28"/>
              </w:rPr>
              <w:t xml:space="preserve">.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3D1127" w:rsidRPr="00F201EC">
              <w:rPr>
                <w:b/>
                <w:sz w:val="28"/>
                <w:szCs w:val="28"/>
              </w:rPr>
              <w:t xml:space="preserve">Изучение ассортимента верхних и бельевых </w:t>
            </w:r>
            <w:r w:rsidR="003D1127" w:rsidRPr="00F201EC">
              <w:rPr>
                <w:b/>
                <w:sz w:val="28"/>
                <w:szCs w:val="28"/>
              </w:rPr>
              <w:lastRenderedPageBreak/>
              <w:t>трикотажных изделий</w:t>
            </w:r>
            <w:r w:rsidR="00F201EC" w:rsidRPr="00F201EC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E721A1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характеристикой основных видов трикотажных изделий с помощью ГОСТ 9173-86, ГОСТ 10399-87, ГОСТ 20462-87, ГОСТ 904-87, ГОСТ – 7474-88, ГОСТ 28039-89.</w:t>
            </w:r>
            <w:r w:rsidRPr="00E721A1">
              <w:rPr>
                <w:sz w:val="28"/>
                <w:szCs w:val="28"/>
              </w:rPr>
              <w:t xml:space="preserve"> Изучение ассортимента верхних и бельевых трикотажных изделий.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6454DC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№7</w:t>
            </w:r>
            <w:r w:rsidR="003D1127" w:rsidRPr="003D1127">
              <w:rPr>
                <w:b/>
                <w:sz w:val="28"/>
                <w:szCs w:val="28"/>
              </w:rPr>
              <w:t>.</w:t>
            </w:r>
            <w:r w:rsidR="003D1127">
              <w:rPr>
                <w:sz w:val="28"/>
                <w:szCs w:val="28"/>
              </w:rPr>
              <w:t xml:space="preserve"> </w:t>
            </w:r>
            <w:r w:rsidR="003D1127" w:rsidRPr="00F201EC">
              <w:rPr>
                <w:b/>
                <w:sz w:val="28"/>
                <w:szCs w:val="28"/>
              </w:rPr>
              <w:t>«Изучение ассортимента чулочно-носочных и перчаточных изделий».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E721A1" w:rsidRDefault="00E721A1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видами чулочно-носочных и перчаточных изделий с помощью ГОСТ 8541-94. </w:t>
            </w:r>
            <w:r w:rsidRPr="00E721A1">
              <w:rPr>
                <w:sz w:val="28"/>
                <w:szCs w:val="28"/>
              </w:rPr>
              <w:t>Изучение ассортимента чулочно-носочных и перчаточных изделий.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6454DC" w:rsidP="006454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  <w:r w:rsidR="003D1127" w:rsidRPr="003D1127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5</w:t>
            </w:r>
            <w:r w:rsidR="003D1127" w:rsidRPr="003D1127">
              <w:rPr>
                <w:b/>
                <w:sz w:val="28"/>
                <w:szCs w:val="28"/>
              </w:rPr>
              <w:t>.</w:t>
            </w:r>
            <w:r w:rsidR="003D1127">
              <w:rPr>
                <w:sz w:val="28"/>
                <w:szCs w:val="28"/>
              </w:rPr>
              <w:t xml:space="preserve">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3D1127" w:rsidRPr="00F201EC">
              <w:rPr>
                <w:b/>
                <w:sz w:val="28"/>
                <w:szCs w:val="28"/>
              </w:rPr>
              <w:t>Распознавание дефектов и определение качества трикотажных и чулочно-носочных изделий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3D1127"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F201EC" w:rsidRDefault="00F201EC" w:rsidP="00863F44">
            <w:pPr>
              <w:jc w:val="center"/>
              <w:rPr>
                <w:sz w:val="28"/>
                <w:szCs w:val="28"/>
              </w:rPr>
            </w:pPr>
          </w:p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3D112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D1127" w:rsidRPr="00D40ADF" w:rsidRDefault="003D112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D1127" w:rsidRPr="00D40ADF" w:rsidRDefault="006454DC" w:rsidP="0064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дефектов строчек и швов, определение качества по коллекции и ГОСТ 8844-75 «Полотна трикотажные». </w:t>
            </w: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1127" w:rsidRPr="00D40ADF" w:rsidRDefault="003D1127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214"/>
        </w:trPr>
        <w:tc>
          <w:tcPr>
            <w:tcW w:w="14034" w:type="dxa"/>
            <w:gridSpan w:val="3"/>
          </w:tcPr>
          <w:p w:rsidR="00540A88" w:rsidRPr="00D40ADF" w:rsidRDefault="00540A88" w:rsidP="00874B17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874B17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proofErr w:type="gramStart"/>
            <w:r w:rsidRPr="0087418D">
              <w:rPr>
                <w:i/>
                <w:sz w:val="28"/>
                <w:szCs w:val="28"/>
              </w:rPr>
              <w:t xml:space="preserve">Составление товароведной характеристики швейных изделий (указать наименование изделий, группу и подгруппу изделий, половозрастное и сезонное назначение, применяемые материалы верха и подкладки, силуэт, покрой, форму изделия, отделку, фурнитуру, размерные признаки, основные потребительские свойства. </w:t>
            </w:r>
            <w:proofErr w:type="gramEnd"/>
          </w:p>
          <w:p w:rsidR="00540A88" w:rsidRPr="0087418D" w:rsidRDefault="00540A88" w:rsidP="00176EEB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Изготовление схемы ассортимента трикотажных товаров.</w:t>
            </w:r>
          </w:p>
          <w:p w:rsidR="00540A88" w:rsidRPr="0087418D" w:rsidRDefault="00540A88" w:rsidP="00176EEB">
            <w:pPr>
              <w:numPr>
                <w:ilvl w:val="0"/>
                <w:numId w:val="7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Анализ ассортимента швейных изделий в магазинах с. Седельниково.</w:t>
            </w:r>
          </w:p>
          <w:p w:rsidR="00540A88" w:rsidRPr="00D40ADF" w:rsidRDefault="00540A88" w:rsidP="00176E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о модных тенденциях в ассортименте швейных товаров.</w:t>
            </w:r>
          </w:p>
        </w:tc>
        <w:tc>
          <w:tcPr>
            <w:tcW w:w="1134" w:type="dxa"/>
          </w:tcPr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63F44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863F44">
            <w:pPr>
              <w:jc w:val="center"/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</w:t>
            </w:r>
            <w:r w:rsidRPr="00D40AD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Меховые</w:t>
            </w:r>
            <w:r w:rsidRPr="00D40ADF">
              <w:rPr>
                <w:b/>
                <w:sz w:val="28"/>
                <w:szCs w:val="28"/>
              </w:rPr>
              <w:t xml:space="preserve"> товары.</w:t>
            </w:r>
          </w:p>
        </w:tc>
        <w:tc>
          <w:tcPr>
            <w:tcW w:w="1134" w:type="dxa"/>
          </w:tcPr>
          <w:p w:rsidR="0087418D" w:rsidRPr="00E721A1" w:rsidRDefault="00E721A1" w:rsidP="00E721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</w:p>
        </w:tc>
      </w:tr>
      <w:tr w:rsidR="00423A2F" w:rsidTr="008F6C58">
        <w:trPr>
          <w:trHeight w:val="274"/>
        </w:trPr>
        <w:tc>
          <w:tcPr>
            <w:tcW w:w="3642" w:type="dxa"/>
            <w:gridSpan w:val="2"/>
            <w:vMerge w:val="restart"/>
          </w:tcPr>
          <w:p w:rsidR="00423A2F" w:rsidRPr="00D40ADF" w:rsidRDefault="00423A2F" w:rsidP="003A1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D40ADF">
              <w:rPr>
                <w:b/>
                <w:sz w:val="28"/>
                <w:szCs w:val="28"/>
              </w:rPr>
              <w:t xml:space="preserve">.1. </w:t>
            </w:r>
            <w:r>
              <w:rPr>
                <w:b/>
                <w:sz w:val="28"/>
                <w:szCs w:val="28"/>
              </w:rPr>
              <w:t>Пушно-меховое и овчинно-шубное сырье и полуфабрикаты.</w:t>
            </w:r>
          </w:p>
        </w:tc>
        <w:tc>
          <w:tcPr>
            <w:tcW w:w="10392" w:type="dxa"/>
          </w:tcPr>
          <w:p w:rsidR="00423A2F" w:rsidRPr="00D40ADF" w:rsidRDefault="00423A2F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D40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721A1" w:rsidRDefault="00E721A1" w:rsidP="00BA7F86">
            <w:pPr>
              <w:jc w:val="center"/>
              <w:rPr>
                <w:sz w:val="28"/>
                <w:szCs w:val="28"/>
              </w:rPr>
            </w:pPr>
          </w:p>
          <w:p w:rsidR="00423A2F" w:rsidRPr="00D40ADF" w:rsidRDefault="00423A2F" w:rsidP="00BA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23A2F" w:rsidRDefault="00423A2F" w:rsidP="00E721A1">
            <w:pPr>
              <w:jc w:val="center"/>
              <w:rPr>
                <w:sz w:val="28"/>
                <w:szCs w:val="28"/>
              </w:rPr>
            </w:pPr>
          </w:p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3A2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23A2F" w:rsidRPr="00D40ADF" w:rsidRDefault="00423A2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23A2F" w:rsidRPr="00D40ADF" w:rsidRDefault="00423A2F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сведения. Классификация пушно-меховых товаров. Пушно-меховое сырье. </w:t>
            </w:r>
          </w:p>
        </w:tc>
        <w:tc>
          <w:tcPr>
            <w:tcW w:w="1134" w:type="dxa"/>
            <w:vMerge/>
          </w:tcPr>
          <w:p w:rsidR="00423A2F" w:rsidRPr="00D40ADF" w:rsidRDefault="00423A2F" w:rsidP="00BA7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23A2F" w:rsidRPr="00D40ADF" w:rsidRDefault="00423A2F" w:rsidP="00B36EC5">
            <w:pPr>
              <w:rPr>
                <w:sz w:val="28"/>
                <w:szCs w:val="28"/>
              </w:rPr>
            </w:pPr>
          </w:p>
        </w:tc>
      </w:tr>
      <w:tr w:rsidR="00423A2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23A2F" w:rsidRPr="00D40ADF" w:rsidRDefault="00423A2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23A2F" w:rsidRDefault="00423A2F" w:rsidP="00B36EC5">
            <w:pPr>
              <w:rPr>
                <w:sz w:val="28"/>
                <w:szCs w:val="28"/>
              </w:rPr>
            </w:pPr>
            <w:r w:rsidRPr="00423A2F">
              <w:rPr>
                <w:b/>
                <w:sz w:val="28"/>
                <w:szCs w:val="28"/>
              </w:rPr>
              <w:t>Лабораторная работа</w:t>
            </w:r>
            <w:r w:rsidR="00E721A1">
              <w:rPr>
                <w:b/>
                <w:sz w:val="28"/>
                <w:szCs w:val="28"/>
              </w:rPr>
              <w:t xml:space="preserve"> №6.</w:t>
            </w:r>
            <w:r w:rsidRPr="00423A2F">
              <w:rPr>
                <w:b/>
                <w:sz w:val="28"/>
                <w:szCs w:val="28"/>
              </w:rPr>
              <w:t xml:space="preserve"> </w:t>
            </w:r>
            <w:r w:rsidR="00F201EC">
              <w:rPr>
                <w:b/>
                <w:sz w:val="28"/>
                <w:szCs w:val="28"/>
              </w:rPr>
              <w:t>«</w:t>
            </w:r>
            <w:r w:rsidRPr="00423A2F">
              <w:rPr>
                <w:b/>
                <w:sz w:val="28"/>
                <w:szCs w:val="28"/>
              </w:rPr>
              <w:t>Определение качества натурального и искусственного меха</w:t>
            </w:r>
            <w:r w:rsidR="00F201EC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23A2F" w:rsidRPr="00D40ADF" w:rsidRDefault="00423A2F" w:rsidP="00BA7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3A2F" w:rsidRPr="00D40ADF" w:rsidRDefault="00423A2F" w:rsidP="00B36EC5">
            <w:pPr>
              <w:rPr>
                <w:sz w:val="28"/>
                <w:szCs w:val="28"/>
              </w:rPr>
            </w:pPr>
          </w:p>
        </w:tc>
      </w:tr>
      <w:tr w:rsidR="00423A2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23A2F" w:rsidRPr="00D40ADF" w:rsidRDefault="00423A2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23A2F" w:rsidRDefault="00423A2F" w:rsidP="0042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качества натурального и искусственного меха, ценности предложенных образцов меха.</w:t>
            </w:r>
          </w:p>
        </w:tc>
        <w:tc>
          <w:tcPr>
            <w:tcW w:w="1134" w:type="dxa"/>
          </w:tcPr>
          <w:p w:rsidR="00423A2F" w:rsidRDefault="00423A2F" w:rsidP="00BA7F86">
            <w:pPr>
              <w:jc w:val="center"/>
              <w:rPr>
                <w:sz w:val="28"/>
                <w:szCs w:val="28"/>
              </w:rPr>
            </w:pPr>
          </w:p>
          <w:p w:rsidR="00E721A1" w:rsidRPr="00D40ADF" w:rsidRDefault="00E721A1" w:rsidP="00BA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23A2F" w:rsidRPr="00D40ADF" w:rsidRDefault="00423A2F" w:rsidP="00B36EC5">
            <w:pPr>
              <w:rPr>
                <w:sz w:val="28"/>
                <w:szCs w:val="28"/>
              </w:rPr>
            </w:pPr>
          </w:p>
        </w:tc>
      </w:tr>
      <w:tr w:rsidR="00CA2A06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CA2A06" w:rsidRDefault="00CA2A06" w:rsidP="003A1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D40ADF">
              <w:rPr>
                <w:b/>
                <w:sz w:val="28"/>
                <w:szCs w:val="28"/>
              </w:rPr>
              <w:t xml:space="preserve">.2. </w:t>
            </w:r>
            <w:r>
              <w:rPr>
                <w:b/>
                <w:sz w:val="28"/>
                <w:szCs w:val="28"/>
              </w:rPr>
              <w:t>Пушно-меховые и  овчинно-шубные изделия</w:t>
            </w:r>
            <w:r w:rsidRPr="00D40ADF">
              <w:rPr>
                <w:b/>
                <w:sz w:val="28"/>
                <w:szCs w:val="28"/>
              </w:rPr>
              <w:t>.</w:t>
            </w:r>
          </w:p>
          <w:p w:rsidR="00CA2A06" w:rsidRDefault="00CA2A06" w:rsidP="003A1CB7">
            <w:pPr>
              <w:rPr>
                <w:b/>
                <w:sz w:val="28"/>
                <w:szCs w:val="28"/>
              </w:rPr>
            </w:pPr>
          </w:p>
          <w:p w:rsidR="00CA2A06" w:rsidRDefault="00CA2A06" w:rsidP="003A1CB7">
            <w:pPr>
              <w:rPr>
                <w:b/>
                <w:sz w:val="28"/>
                <w:szCs w:val="28"/>
              </w:rPr>
            </w:pPr>
          </w:p>
          <w:p w:rsidR="00CA2A06" w:rsidRPr="00D40ADF" w:rsidRDefault="00CA2A06" w:rsidP="003A1CB7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A2A06" w:rsidRPr="00D40ADF" w:rsidRDefault="00CA2A06" w:rsidP="00B36EC5">
            <w:pPr>
              <w:rPr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D40A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721A1" w:rsidRDefault="00E721A1" w:rsidP="00BA7F86">
            <w:pPr>
              <w:jc w:val="center"/>
              <w:rPr>
                <w:sz w:val="28"/>
                <w:szCs w:val="28"/>
              </w:rPr>
            </w:pPr>
          </w:p>
          <w:p w:rsidR="00CA2A06" w:rsidRPr="00D40ADF" w:rsidRDefault="00CA2A06" w:rsidP="00BA7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CA2A06" w:rsidRDefault="00CA2A06" w:rsidP="00E721A1">
            <w:pPr>
              <w:jc w:val="center"/>
              <w:rPr>
                <w:sz w:val="28"/>
                <w:szCs w:val="28"/>
              </w:rPr>
            </w:pPr>
          </w:p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2A0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A2A06" w:rsidRPr="00D40ADF" w:rsidRDefault="00CA2A0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A2A06" w:rsidRPr="00D40ADF" w:rsidRDefault="00CA2A06" w:rsidP="00B36EC5">
            <w:p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Ассортимент меховых изделий. Маркировка, упаковка, хранение. Ассортимент овчинно-шубных изделий. Требования к качеству меховых и овчинно-шубных изделий.</w:t>
            </w:r>
          </w:p>
        </w:tc>
        <w:tc>
          <w:tcPr>
            <w:tcW w:w="1134" w:type="dxa"/>
            <w:vMerge/>
          </w:tcPr>
          <w:p w:rsidR="00CA2A06" w:rsidRPr="00D40ADF" w:rsidRDefault="00CA2A06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2A06" w:rsidRPr="00D40ADF" w:rsidRDefault="00CA2A06" w:rsidP="00B36EC5">
            <w:pPr>
              <w:rPr>
                <w:sz w:val="28"/>
                <w:szCs w:val="28"/>
              </w:rPr>
            </w:pPr>
          </w:p>
        </w:tc>
      </w:tr>
      <w:tr w:rsidR="00E721A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721A1" w:rsidRPr="00D40ADF" w:rsidRDefault="00E721A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721A1" w:rsidRPr="00423A2F" w:rsidRDefault="00E721A1" w:rsidP="00B36EC5">
            <w:pPr>
              <w:rPr>
                <w:b/>
                <w:sz w:val="28"/>
                <w:szCs w:val="28"/>
              </w:rPr>
            </w:pPr>
            <w:r w:rsidRPr="00423A2F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№8.</w:t>
            </w:r>
            <w:r w:rsidRPr="00423A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423A2F">
              <w:rPr>
                <w:b/>
                <w:sz w:val="28"/>
                <w:szCs w:val="28"/>
              </w:rPr>
              <w:t>Изучение ассортимента пушно-меховых товаров</w:t>
            </w:r>
            <w:r>
              <w:rPr>
                <w:b/>
                <w:sz w:val="28"/>
                <w:szCs w:val="28"/>
              </w:rPr>
              <w:t>»</w:t>
            </w:r>
            <w:r w:rsidRPr="00423A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721A1" w:rsidRDefault="00E721A1" w:rsidP="00E721A1">
            <w:pPr>
              <w:jc w:val="center"/>
              <w:rPr>
                <w:sz w:val="28"/>
                <w:szCs w:val="28"/>
              </w:rPr>
            </w:pPr>
          </w:p>
          <w:p w:rsidR="00E721A1" w:rsidRPr="00E721A1" w:rsidRDefault="00E721A1" w:rsidP="00E72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</w:p>
        </w:tc>
      </w:tr>
      <w:tr w:rsidR="00E721A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721A1" w:rsidRPr="00D40ADF" w:rsidRDefault="00E721A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721A1" w:rsidRPr="00D40ADF" w:rsidRDefault="00E721A1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ассортиментом меховых товаров, оценить качество.</w:t>
            </w:r>
          </w:p>
        </w:tc>
        <w:tc>
          <w:tcPr>
            <w:tcW w:w="1134" w:type="dxa"/>
            <w:vMerge/>
          </w:tcPr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</w:p>
        </w:tc>
      </w:tr>
      <w:tr w:rsidR="00E721A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721A1" w:rsidRPr="00D40ADF" w:rsidRDefault="00E721A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721A1" w:rsidRDefault="00E721A1" w:rsidP="00423A2F">
            <w:pPr>
              <w:rPr>
                <w:sz w:val="28"/>
                <w:szCs w:val="28"/>
              </w:rPr>
            </w:pPr>
            <w:r w:rsidRPr="00423A2F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№9.</w:t>
            </w:r>
            <w:r w:rsidRPr="00423A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423A2F">
              <w:rPr>
                <w:b/>
                <w:sz w:val="28"/>
                <w:szCs w:val="28"/>
              </w:rPr>
              <w:t xml:space="preserve">Изучение ассортимента </w:t>
            </w:r>
            <w:r>
              <w:rPr>
                <w:b/>
                <w:sz w:val="28"/>
                <w:szCs w:val="28"/>
              </w:rPr>
              <w:t>овчинно-шубных товаров»</w:t>
            </w:r>
            <w:r w:rsidRPr="00423A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E721A1" w:rsidRDefault="00E721A1" w:rsidP="00E721A1">
            <w:pPr>
              <w:jc w:val="center"/>
              <w:rPr>
                <w:sz w:val="28"/>
                <w:szCs w:val="28"/>
              </w:rPr>
            </w:pPr>
          </w:p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721A1" w:rsidRPr="00D40ADF" w:rsidRDefault="00E721A1" w:rsidP="00E721A1">
            <w:pPr>
              <w:jc w:val="center"/>
              <w:rPr>
                <w:sz w:val="28"/>
                <w:szCs w:val="28"/>
              </w:rPr>
            </w:pPr>
          </w:p>
        </w:tc>
      </w:tr>
      <w:tr w:rsidR="00E721A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721A1" w:rsidRPr="00D40ADF" w:rsidRDefault="00E721A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721A1" w:rsidRDefault="00E721A1" w:rsidP="00423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Ознакомиться с ассортиментом овчинно-шубных товаров, оценить качество.</w:t>
            </w:r>
          </w:p>
        </w:tc>
        <w:tc>
          <w:tcPr>
            <w:tcW w:w="1134" w:type="dxa"/>
            <w:vMerge/>
          </w:tcPr>
          <w:p w:rsidR="00E721A1" w:rsidRPr="00D40ADF" w:rsidRDefault="00E721A1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721A1" w:rsidRPr="00D40ADF" w:rsidRDefault="00E721A1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520"/>
        </w:trPr>
        <w:tc>
          <w:tcPr>
            <w:tcW w:w="14034" w:type="dxa"/>
            <w:gridSpan w:val="3"/>
          </w:tcPr>
          <w:p w:rsidR="00540A88" w:rsidRPr="0087418D" w:rsidRDefault="00540A88" w:rsidP="004C38A6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5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4C38A6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8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Составление схемы производства швейных изделий.</w:t>
            </w:r>
          </w:p>
          <w:p w:rsidR="00540A88" w:rsidRPr="0087418D" w:rsidRDefault="00540A88" w:rsidP="00176EEB">
            <w:pPr>
              <w:numPr>
                <w:ilvl w:val="0"/>
                <w:numId w:val="8"/>
              </w:numPr>
              <w:rPr>
                <w:i/>
                <w:sz w:val="28"/>
                <w:szCs w:val="28"/>
              </w:rPr>
            </w:pPr>
            <w:proofErr w:type="gramStart"/>
            <w:r w:rsidRPr="0087418D">
              <w:rPr>
                <w:i/>
                <w:sz w:val="28"/>
                <w:szCs w:val="28"/>
              </w:rPr>
              <w:t xml:space="preserve">Составление товароведной характеристики швейных изделий (указать наименование изделий, группу и подгруппу изделий, половозрастное и сезонное назначение, применяемые материалы верха и подкладки, силуэт, покрой, форму изделия, отделку, фурнитуру, размерные признаки, основные потребительские свойства. </w:t>
            </w:r>
            <w:proofErr w:type="gramEnd"/>
          </w:p>
          <w:p w:rsidR="00540A88" w:rsidRPr="0087418D" w:rsidRDefault="00540A88" w:rsidP="00176EEB">
            <w:pPr>
              <w:numPr>
                <w:ilvl w:val="0"/>
                <w:numId w:val="8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Анализ ассортимента швейных изделий в магазинах с. Седельниково.</w:t>
            </w:r>
          </w:p>
          <w:p w:rsidR="00540A88" w:rsidRPr="0087418D" w:rsidRDefault="00540A88" w:rsidP="00176EEB">
            <w:pPr>
              <w:numPr>
                <w:ilvl w:val="0"/>
                <w:numId w:val="8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о модных тенденциях в ассортименте швейных товаров.</w:t>
            </w:r>
          </w:p>
          <w:p w:rsidR="00540A88" w:rsidRPr="0087418D" w:rsidRDefault="00540A88" w:rsidP="00176EE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Подбор образцов овчинно-шубных полуфабрикатов.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D40ADF" w:rsidRDefault="00540A88" w:rsidP="00823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proofErr w:type="spellStart"/>
            <w:r>
              <w:rPr>
                <w:b/>
                <w:sz w:val="28"/>
                <w:szCs w:val="28"/>
              </w:rPr>
              <w:t>Кожевенно</w:t>
            </w:r>
            <w:proofErr w:type="spellEnd"/>
            <w:r>
              <w:rPr>
                <w:b/>
                <w:sz w:val="28"/>
                <w:szCs w:val="28"/>
              </w:rPr>
              <w:t xml:space="preserve"> - обувные товары.</w:t>
            </w:r>
          </w:p>
        </w:tc>
        <w:tc>
          <w:tcPr>
            <w:tcW w:w="1134" w:type="dxa"/>
          </w:tcPr>
          <w:p w:rsidR="0087418D" w:rsidRPr="00823F39" w:rsidRDefault="00823F39" w:rsidP="00823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7418D" w:rsidRPr="00823F39" w:rsidRDefault="0087418D" w:rsidP="00823F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0DCC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EF0DCC" w:rsidRPr="00D40ADF" w:rsidRDefault="00EF0DCC" w:rsidP="00BA7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6.1. Ассортимент обувных кож.</w:t>
            </w:r>
          </w:p>
        </w:tc>
        <w:tc>
          <w:tcPr>
            <w:tcW w:w="10392" w:type="dxa"/>
          </w:tcPr>
          <w:p w:rsidR="00EF0DCC" w:rsidRPr="00D024B2" w:rsidRDefault="00EF0DCC" w:rsidP="00B36EC5">
            <w:pPr>
              <w:rPr>
                <w:b/>
                <w:sz w:val="28"/>
                <w:szCs w:val="28"/>
              </w:rPr>
            </w:pPr>
            <w:r w:rsidRPr="00D024B2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D024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823F39" w:rsidRDefault="00823F39" w:rsidP="00C26626">
            <w:pPr>
              <w:jc w:val="center"/>
              <w:rPr>
                <w:sz w:val="28"/>
                <w:szCs w:val="28"/>
              </w:rPr>
            </w:pPr>
          </w:p>
          <w:p w:rsidR="00EF0DCC" w:rsidRPr="00D40ADF" w:rsidRDefault="00EF0DCC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823F39" w:rsidRDefault="00823F39" w:rsidP="00C26626">
            <w:pPr>
              <w:jc w:val="center"/>
              <w:rPr>
                <w:sz w:val="28"/>
                <w:szCs w:val="28"/>
              </w:rPr>
            </w:pPr>
          </w:p>
          <w:p w:rsidR="00EF0DCC" w:rsidRPr="00D40ADF" w:rsidRDefault="00EF0DCC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0DCC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F0DCC" w:rsidRDefault="00EF0DC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Default="00EF0DCC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Кожаная обувь. Кожевенные обувные материалы. Искусственные и синтетические обувные материалы. </w:t>
            </w:r>
          </w:p>
        </w:tc>
        <w:tc>
          <w:tcPr>
            <w:tcW w:w="1134" w:type="dxa"/>
            <w:vMerge/>
          </w:tcPr>
          <w:p w:rsidR="00EF0DCC" w:rsidRPr="00D40ADF" w:rsidRDefault="00EF0DCC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DCC" w:rsidRPr="00D40ADF" w:rsidRDefault="00EF0DCC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Default="00080FEB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</w:t>
            </w:r>
            <w:r w:rsidRPr="00436A5E">
              <w:rPr>
                <w:b/>
                <w:sz w:val="28"/>
                <w:szCs w:val="28"/>
              </w:rPr>
              <w:t xml:space="preserve"> работа №1</w:t>
            </w:r>
            <w:r>
              <w:rPr>
                <w:b/>
                <w:sz w:val="28"/>
                <w:szCs w:val="28"/>
              </w:rPr>
              <w:t xml:space="preserve">0. </w:t>
            </w:r>
            <w:r w:rsidRPr="00E721A1">
              <w:rPr>
                <w:b/>
                <w:sz w:val="28"/>
                <w:szCs w:val="28"/>
              </w:rPr>
              <w:t>«Изучение ассортимента и распознавание видов обувных кож».</w:t>
            </w:r>
          </w:p>
        </w:tc>
        <w:tc>
          <w:tcPr>
            <w:tcW w:w="1134" w:type="dxa"/>
            <w:vMerge w:val="restart"/>
          </w:tcPr>
          <w:p w:rsidR="00823F39" w:rsidRDefault="00823F39" w:rsidP="00C26626">
            <w:pPr>
              <w:jc w:val="center"/>
              <w:rPr>
                <w:sz w:val="28"/>
                <w:szCs w:val="28"/>
              </w:rPr>
            </w:pPr>
          </w:p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Default="00080FE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ассортимента и распознавание видов обувных кож.</w:t>
            </w:r>
          </w:p>
        </w:tc>
        <w:tc>
          <w:tcPr>
            <w:tcW w:w="1134" w:type="dxa"/>
            <w:vMerge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Pr="00EF0DCC" w:rsidRDefault="00080FEB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№11. «</w:t>
            </w:r>
            <w:r w:rsidRPr="00EF0DCC">
              <w:rPr>
                <w:b/>
                <w:sz w:val="28"/>
                <w:szCs w:val="28"/>
              </w:rPr>
              <w:t>Определение полного торгового наименования обуви</w:t>
            </w:r>
            <w:r>
              <w:rPr>
                <w:b/>
                <w:sz w:val="28"/>
                <w:szCs w:val="28"/>
              </w:rPr>
              <w:t>»</w:t>
            </w:r>
            <w:r w:rsidRPr="00EF0D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Pr="007628B0" w:rsidRDefault="00080FE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потребительских свой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едложенных образцов обуви, установление размера.</w:t>
            </w:r>
          </w:p>
        </w:tc>
        <w:tc>
          <w:tcPr>
            <w:tcW w:w="1134" w:type="dxa"/>
            <w:vMerge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0FEB" w:rsidRPr="00D40ADF" w:rsidRDefault="00080FEB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BA7F86" w:rsidRDefault="00BA7F86" w:rsidP="00436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6.2. </w:t>
            </w:r>
            <w:r w:rsidR="00436A5E">
              <w:rPr>
                <w:b/>
                <w:sz w:val="28"/>
                <w:szCs w:val="28"/>
              </w:rPr>
              <w:t xml:space="preserve">Детали и методы крепления обуви. </w:t>
            </w:r>
          </w:p>
        </w:tc>
        <w:tc>
          <w:tcPr>
            <w:tcW w:w="10392" w:type="dxa"/>
          </w:tcPr>
          <w:p w:rsidR="00BA7F86" w:rsidRPr="00D024B2" w:rsidRDefault="00BA7F86" w:rsidP="00B36EC5">
            <w:pPr>
              <w:rPr>
                <w:b/>
                <w:sz w:val="28"/>
                <w:szCs w:val="28"/>
              </w:rPr>
            </w:pPr>
            <w:r w:rsidRPr="00D024B2">
              <w:rPr>
                <w:b/>
                <w:sz w:val="28"/>
                <w:szCs w:val="28"/>
              </w:rPr>
              <w:t>Содержание</w:t>
            </w:r>
            <w:r w:rsidR="00436A5E">
              <w:rPr>
                <w:b/>
                <w:sz w:val="28"/>
                <w:szCs w:val="28"/>
              </w:rPr>
              <w:t xml:space="preserve"> учебного материала</w:t>
            </w:r>
            <w:r w:rsidRPr="00D024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D024B2" w:rsidRDefault="00436A5E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Детали обуви.  Производство обуви. Классификация и ассортимент кожаной обуви. Характеристика обуви по половозрастному назначению. </w:t>
            </w: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D024B2" w:rsidRDefault="00080FEB" w:rsidP="00080F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</w:t>
            </w:r>
            <w:r w:rsidR="00BA7F86" w:rsidRPr="00D024B2">
              <w:rPr>
                <w:b/>
                <w:sz w:val="28"/>
                <w:szCs w:val="28"/>
              </w:rPr>
              <w:t xml:space="preserve"> № </w:t>
            </w:r>
            <w:r w:rsidR="00436A5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BA7F86" w:rsidRPr="00D024B2">
              <w:rPr>
                <w:b/>
                <w:sz w:val="28"/>
                <w:szCs w:val="28"/>
              </w:rPr>
              <w:t>.</w:t>
            </w:r>
            <w:r w:rsidR="00F201EC">
              <w:rPr>
                <w:b/>
                <w:sz w:val="28"/>
                <w:szCs w:val="28"/>
              </w:rPr>
              <w:t xml:space="preserve">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436A5E" w:rsidRPr="00F201EC">
              <w:rPr>
                <w:b/>
                <w:sz w:val="28"/>
                <w:szCs w:val="28"/>
              </w:rPr>
              <w:t>Изучение деталей обуви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436A5E"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D024B2" w:rsidRDefault="00436A5E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деталей и порядок их соединения в сапогах, сапожках, сандалиях, летних открытых туфлях и туфлях-лодочках.</w:t>
            </w: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BA7F86" w:rsidRDefault="00BA7F86" w:rsidP="00436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6.3. </w:t>
            </w:r>
            <w:r w:rsidR="00436A5E">
              <w:rPr>
                <w:b/>
                <w:sz w:val="28"/>
                <w:szCs w:val="28"/>
              </w:rPr>
              <w:t>Дефекты кожи и определение качества кожаной обуви.</w:t>
            </w:r>
          </w:p>
        </w:tc>
        <w:tc>
          <w:tcPr>
            <w:tcW w:w="10392" w:type="dxa"/>
          </w:tcPr>
          <w:p w:rsidR="00BA7F86" w:rsidRDefault="00BA7F86" w:rsidP="00B36EC5">
            <w:pPr>
              <w:rPr>
                <w:sz w:val="28"/>
                <w:szCs w:val="28"/>
              </w:rPr>
            </w:pPr>
            <w:r w:rsidRPr="00D024B2">
              <w:rPr>
                <w:b/>
                <w:sz w:val="28"/>
                <w:szCs w:val="28"/>
              </w:rPr>
              <w:t>Содержание</w:t>
            </w:r>
            <w:r w:rsidR="00436A5E">
              <w:rPr>
                <w:b/>
                <w:sz w:val="28"/>
                <w:szCs w:val="28"/>
              </w:rPr>
              <w:t xml:space="preserve"> учебного материала</w:t>
            </w:r>
            <w:r w:rsidRPr="00D024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D024B2" w:rsidRDefault="00436A5E" w:rsidP="00D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качеству кожаной обуви. Маркировка, упаковка и хранение кожаной обуви. Правила ухода за кожаной обувью. </w:t>
            </w: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D024B2" w:rsidRDefault="00436A5E" w:rsidP="00080F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</w:t>
            </w:r>
            <w:r w:rsidR="00080FEB">
              <w:rPr>
                <w:b/>
                <w:sz w:val="28"/>
                <w:szCs w:val="28"/>
              </w:rPr>
              <w:t>а №7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712AB" w:rsidRPr="00F201EC">
              <w:rPr>
                <w:b/>
                <w:sz w:val="28"/>
                <w:szCs w:val="28"/>
              </w:rPr>
              <w:t>«</w:t>
            </w:r>
            <w:r w:rsidRPr="00F201EC">
              <w:rPr>
                <w:b/>
                <w:sz w:val="28"/>
                <w:szCs w:val="28"/>
              </w:rPr>
              <w:t>Изучение приемов органолептической проверки обуви</w:t>
            </w:r>
            <w:r w:rsidR="00C712AB" w:rsidRPr="00F201EC">
              <w:rPr>
                <w:b/>
                <w:sz w:val="28"/>
                <w:szCs w:val="28"/>
              </w:rPr>
              <w:t>»</w:t>
            </w:r>
            <w:r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BA7F86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BA7F8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A7F86" w:rsidRDefault="00BA7F8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A7F86" w:rsidRPr="00022C74" w:rsidRDefault="00C712A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Органолептическая проверка обуви.</w:t>
            </w: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7F86" w:rsidRPr="00D40ADF" w:rsidRDefault="00BA7F86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5F42AE" w:rsidTr="008F6C58">
        <w:trPr>
          <w:trHeight w:val="301"/>
        </w:trPr>
        <w:tc>
          <w:tcPr>
            <w:tcW w:w="3642" w:type="dxa"/>
            <w:gridSpan w:val="2"/>
            <w:vMerge w:val="restart"/>
          </w:tcPr>
          <w:p w:rsidR="005F42AE" w:rsidRDefault="005F42AE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6.4. Ассортимент и качество резиновой обуви.</w:t>
            </w:r>
          </w:p>
        </w:tc>
        <w:tc>
          <w:tcPr>
            <w:tcW w:w="10392" w:type="dxa"/>
          </w:tcPr>
          <w:p w:rsidR="005F42AE" w:rsidRPr="00436A5E" w:rsidRDefault="005F42AE" w:rsidP="00B36EC5">
            <w:pPr>
              <w:rPr>
                <w:b/>
                <w:sz w:val="28"/>
                <w:szCs w:val="28"/>
              </w:rPr>
            </w:pPr>
            <w:r w:rsidRPr="00436A5E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5F42AE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C26626">
            <w:pPr>
              <w:jc w:val="center"/>
              <w:rPr>
                <w:sz w:val="28"/>
                <w:szCs w:val="28"/>
              </w:rPr>
            </w:pPr>
          </w:p>
          <w:p w:rsidR="005F42AE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42A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F42AE" w:rsidRDefault="005F42A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F42AE" w:rsidRPr="00022C74" w:rsidRDefault="005F42AE" w:rsidP="00C71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Резиновая обувь. Производство, классификация и ассортимент резиновой обуви. Требования к качеству резиновой обуви. Дефекты. Маркировка. </w:t>
            </w:r>
          </w:p>
        </w:tc>
        <w:tc>
          <w:tcPr>
            <w:tcW w:w="1134" w:type="dxa"/>
            <w:vMerge/>
          </w:tcPr>
          <w:p w:rsidR="005F42AE" w:rsidRPr="00D40ADF" w:rsidRDefault="005F42AE" w:rsidP="00C26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42AE" w:rsidRPr="00D40ADF" w:rsidRDefault="005F42AE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5F42A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F42AE" w:rsidRDefault="005F42A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F42AE" w:rsidRDefault="00080FEB" w:rsidP="00C71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 работа №13</w:t>
            </w:r>
            <w:r w:rsidR="005F42AE" w:rsidRPr="00C712AB">
              <w:rPr>
                <w:b/>
                <w:sz w:val="28"/>
                <w:szCs w:val="28"/>
              </w:rPr>
              <w:t>.</w:t>
            </w:r>
            <w:r w:rsidR="005F42AE" w:rsidRPr="00F201EC">
              <w:rPr>
                <w:b/>
                <w:sz w:val="28"/>
                <w:szCs w:val="28"/>
              </w:rPr>
              <w:t xml:space="preserve">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5F42AE" w:rsidRPr="00F201EC">
              <w:rPr>
                <w:b/>
                <w:sz w:val="28"/>
                <w:szCs w:val="28"/>
              </w:rPr>
              <w:t>Определение полного торгового наименования и качества резиновой обуви органолептическим методом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5F42AE"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5F42AE" w:rsidRPr="00D40ADF" w:rsidRDefault="00C26626" w:rsidP="00C2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5F42AE" w:rsidRPr="00D40ADF" w:rsidRDefault="005F42AE" w:rsidP="00C26626">
            <w:pPr>
              <w:jc w:val="center"/>
              <w:rPr>
                <w:sz w:val="28"/>
                <w:szCs w:val="28"/>
              </w:rPr>
            </w:pPr>
          </w:p>
        </w:tc>
      </w:tr>
      <w:tr w:rsidR="005F42A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F42AE" w:rsidRDefault="005F42A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F42AE" w:rsidRDefault="005F42AE" w:rsidP="00C71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вида, фасона, цвета и способа производства резиновой обуви. Установление соотношения размеров кожаной и резиновой обуви, определение размера резиновой обуви и половозрастной группы.</w:t>
            </w:r>
          </w:p>
        </w:tc>
        <w:tc>
          <w:tcPr>
            <w:tcW w:w="1134" w:type="dxa"/>
            <w:vMerge/>
          </w:tcPr>
          <w:p w:rsidR="005F42AE" w:rsidRPr="00D40ADF" w:rsidRDefault="005F42AE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42AE" w:rsidRPr="00D40ADF" w:rsidRDefault="005F42AE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575"/>
        </w:trPr>
        <w:tc>
          <w:tcPr>
            <w:tcW w:w="14034" w:type="dxa"/>
            <w:gridSpan w:val="3"/>
          </w:tcPr>
          <w:p w:rsidR="00540A88" w:rsidRPr="00022C74" w:rsidRDefault="00540A88" w:rsidP="00022C74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6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022C74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Составление схемы производства кожаной обуви.</w:t>
            </w:r>
          </w:p>
          <w:p w:rsidR="00540A88" w:rsidRPr="0087418D" w:rsidRDefault="00540A88" w:rsidP="00176EEB">
            <w:pPr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proofErr w:type="gramStart"/>
            <w:r w:rsidRPr="0087418D">
              <w:rPr>
                <w:i/>
                <w:sz w:val="28"/>
                <w:szCs w:val="28"/>
              </w:rPr>
              <w:t xml:space="preserve">Составление товароведной характеристики образцов (указать наименование изделий, половозрастное и сезонное назначение обуви. </w:t>
            </w:r>
            <w:proofErr w:type="gramEnd"/>
          </w:p>
          <w:p w:rsidR="00540A88" w:rsidRPr="0087418D" w:rsidRDefault="00540A88" w:rsidP="00176EEB">
            <w:pPr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Анализ ассортимента обуви в магазинах с. Седельниково.</w:t>
            </w:r>
          </w:p>
          <w:p w:rsidR="00540A88" w:rsidRPr="0087418D" w:rsidRDefault="00540A88" w:rsidP="00176EEB">
            <w:pPr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об ассортименте, свойствах резиновой обуви, рациональном потреблении, правилах ухода.</w:t>
            </w:r>
          </w:p>
          <w:p w:rsidR="00540A88" w:rsidRPr="0087418D" w:rsidRDefault="00540A88" w:rsidP="00176EEB">
            <w:pPr>
              <w:numPr>
                <w:ilvl w:val="0"/>
                <w:numId w:val="9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по основным потребительским свойствам валяной обуви.</w:t>
            </w:r>
          </w:p>
          <w:p w:rsidR="00540A88" w:rsidRPr="00022C74" w:rsidRDefault="00540A88" w:rsidP="00176EE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Рефераты на тему: «Обувные товары», «История производства обуви», «Модели обуви 17 и 18 века».</w:t>
            </w:r>
          </w:p>
        </w:tc>
        <w:tc>
          <w:tcPr>
            <w:tcW w:w="1134" w:type="dxa"/>
          </w:tcPr>
          <w:p w:rsidR="00540A88" w:rsidRDefault="00540A88" w:rsidP="00823F39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23F39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23F39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823F39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823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823F39">
            <w:pPr>
              <w:jc w:val="center"/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022C74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 Галантерейные товары.</w:t>
            </w:r>
          </w:p>
        </w:tc>
        <w:tc>
          <w:tcPr>
            <w:tcW w:w="1134" w:type="dxa"/>
          </w:tcPr>
          <w:p w:rsidR="0087418D" w:rsidRPr="00080FEB" w:rsidRDefault="00080FEB" w:rsidP="00080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E83C64" w:rsidRDefault="00E83C64" w:rsidP="004E65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7.1. Текстильная галантерея.</w:t>
            </w:r>
          </w:p>
          <w:p w:rsidR="0087418D" w:rsidRDefault="0087418D" w:rsidP="004E65EE">
            <w:pPr>
              <w:rPr>
                <w:b/>
                <w:sz w:val="28"/>
                <w:szCs w:val="28"/>
              </w:rPr>
            </w:pPr>
          </w:p>
          <w:p w:rsidR="0087418D" w:rsidRDefault="0087418D" w:rsidP="004E65EE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Pr="00052159" w:rsidRDefault="00E83C64" w:rsidP="00B36EC5">
            <w:pPr>
              <w:rPr>
                <w:b/>
                <w:sz w:val="28"/>
                <w:szCs w:val="28"/>
              </w:rPr>
            </w:pPr>
            <w:r w:rsidRPr="00052159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05215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Default="00E83C64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текстильной галантереи. Способы производства. Показатели качества. Маркировка, упаковка, хранение текстильной галантереи.</w:t>
            </w: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Pr="004B791D" w:rsidRDefault="00080FEB" w:rsidP="00080F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E83C64">
              <w:rPr>
                <w:b/>
                <w:sz w:val="28"/>
                <w:szCs w:val="28"/>
              </w:rPr>
              <w:t xml:space="preserve"> работа №1</w:t>
            </w:r>
            <w:r>
              <w:rPr>
                <w:b/>
                <w:sz w:val="28"/>
                <w:szCs w:val="28"/>
              </w:rPr>
              <w:t>4</w:t>
            </w:r>
            <w:r w:rsidR="00E83C64" w:rsidRPr="00052159">
              <w:rPr>
                <w:b/>
                <w:sz w:val="28"/>
                <w:szCs w:val="28"/>
              </w:rPr>
              <w:t xml:space="preserve">.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E83C64" w:rsidRPr="00F201EC">
              <w:rPr>
                <w:b/>
                <w:sz w:val="28"/>
                <w:szCs w:val="28"/>
              </w:rPr>
              <w:t>Изучение ассортимента текстильной галантереи и определение сорта лент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E83C64" w:rsidRPr="00F201E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Default="00E83C64" w:rsidP="00C71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образцов текстильной галантереи. Определение сырья, вида переплетения, отделки, ширины и назначение образца. Определение сорта образцов лент. </w:t>
            </w: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4E65E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E65EE" w:rsidRDefault="004E65E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E65EE" w:rsidRDefault="00080FEB" w:rsidP="004B79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№15</w:t>
            </w:r>
            <w:r w:rsidR="004E65EE" w:rsidRPr="00052159">
              <w:rPr>
                <w:b/>
                <w:sz w:val="28"/>
                <w:szCs w:val="28"/>
              </w:rPr>
              <w:t xml:space="preserve">.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4E65EE" w:rsidRPr="00F201EC">
              <w:rPr>
                <w:b/>
                <w:sz w:val="28"/>
                <w:szCs w:val="28"/>
              </w:rPr>
              <w:t>Ознакомление с ассортиментом тюлегардинных изделий и изучение методов определения их качества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4E65EE"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4E65EE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4E65E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E65EE" w:rsidRDefault="004E65E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E65EE" w:rsidRDefault="004E65EE" w:rsidP="005F4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образцов тюля и определение отличительных признаков гладкого гардинного тюля и гардинного вязаного полотна.</w:t>
            </w:r>
          </w:p>
        </w:tc>
        <w:tc>
          <w:tcPr>
            <w:tcW w:w="1134" w:type="dxa"/>
            <w:vMerge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4E65E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E65EE" w:rsidRDefault="004E65E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E65EE" w:rsidRDefault="004E65EE" w:rsidP="004E65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  <w:r w:rsidR="00080FEB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8</w:t>
            </w:r>
            <w:r w:rsidRPr="00052159">
              <w:rPr>
                <w:b/>
                <w:sz w:val="28"/>
                <w:szCs w:val="28"/>
              </w:rPr>
              <w:t xml:space="preserve">.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Pr="00F201EC">
              <w:rPr>
                <w:b/>
                <w:sz w:val="28"/>
                <w:szCs w:val="28"/>
              </w:rPr>
              <w:t>Определение качества швейной галантереи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4E65EE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4E65E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E65EE" w:rsidRDefault="004E65E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4E65EE" w:rsidRPr="004E65EE" w:rsidRDefault="004E65EE" w:rsidP="00B36EC5">
            <w:pPr>
              <w:rPr>
                <w:sz w:val="28"/>
                <w:szCs w:val="28"/>
              </w:rPr>
            </w:pPr>
            <w:r w:rsidRPr="004E65EE">
              <w:rPr>
                <w:sz w:val="28"/>
                <w:szCs w:val="28"/>
              </w:rPr>
              <w:t>Определение качества швейной галантереи по органолептическим и физико-механическим показателям.</w:t>
            </w:r>
          </w:p>
        </w:tc>
        <w:tc>
          <w:tcPr>
            <w:tcW w:w="1134" w:type="dxa"/>
            <w:vMerge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65EE" w:rsidRPr="00D40ADF" w:rsidRDefault="004E65EE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E83C64" w:rsidRDefault="00E83C64" w:rsidP="004E65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7.2. Металлическая галантерея и кожаная галантерея.</w:t>
            </w:r>
          </w:p>
        </w:tc>
        <w:tc>
          <w:tcPr>
            <w:tcW w:w="10392" w:type="dxa"/>
          </w:tcPr>
          <w:p w:rsidR="00E83C64" w:rsidRDefault="00E83C64" w:rsidP="00B36EC5">
            <w:pPr>
              <w:rPr>
                <w:sz w:val="28"/>
                <w:szCs w:val="28"/>
              </w:rPr>
            </w:pPr>
            <w:r w:rsidRPr="00052159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05215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Default="00E83C64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металлической и кожаной галантереи. Требования к качеству маркировка, упаковка. </w:t>
            </w: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Default="00080FEB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№16</w:t>
            </w:r>
            <w:r w:rsidR="00E83C64">
              <w:rPr>
                <w:b/>
                <w:sz w:val="28"/>
                <w:szCs w:val="28"/>
              </w:rPr>
              <w:t xml:space="preserve">. </w:t>
            </w:r>
            <w:r w:rsidR="00F201EC" w:rsidRPr="00F201EC">
              <w:rPr>
                <w:b/>
                <w:sz w:val="28"/>
                <w:szCs w:val="28"/>
              </w:rPr>
              <w:t>«</w:t>
            </w:r>
            <w:r w:rsidR="00E83C64" w:rsidRPr="00F201EC">
              <w:rPr>
                <w:b/>
                <w:sz w:val="28"/>
                <w:szCs w:val="28"/>
              </w:rPr>
              <w:t>Изучение ассортимента кожаной галантереи</w:t>
            </w:r>
            <w:r w:rsidR="00F201EC" w:rsidRPr="00F201EC">
              <w:rPr>
                <w:b/>
                <w:sz w:val="28"/>
                <w:szCs w:val="28"/>
              </w:rPr>
              <w:t>»</w:t>
            </w:r>
            <w:r w:rsidR="00E83C64" w:rsidRPr="00F201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E83C64" w:rsidTr="008F6C58">
        <w:trPr>
          <w:trHeight w:val="300"/>
        </w:trPr>
        <w:tc>
          <w:tcPr>
            <w:tcW w:w="3642" w:type="dxa"/>
            <w:gridSpan w:val="2"/>
            <w:vMerge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E83C64" w:rsidRDefault="00E83C64" w:rsidP="00B36E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вида материала, конструкции, группы сложности фасона и замка, характер обработки деталей, особенности отделки, назначение кожаной галантереи.</w:t>
            </w: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C64" w:rsidRPr="00D40ADF" w:rsidRDefault="00E83C64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7628B0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7628B0" w:rsidRDefault="007628B0" w:rsidP="00E83C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7.3. Галантерея из пластмасс и поделочных материалов.</w:t>
            </w:r>
          </w:p>
        </w:tc>
        <w:tc>
          <w:tcPr>
            <w:tcW w:w="10392" w:type="dxa"/>
          </w:tcPr>
          <w:p w:rsidR="007628B0" w:rsidRPr="00052159" w:rsidRDefault="007628B0" w:rsidP="00B36EC5">
            <w:pPr>
              <w:rPr>
                <w:b/>
                <w:sz w:val="28"/>
                <w:szCs w:val="28"/>
              </w:rPr>
            </w:pPr>
            <w:r w:rsidRPr="00052159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05215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7628B0" w:rsidRPr="00D40ADF" w:rsidRDefault="007628B0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7628B0" w:rsidRPr="00D40ADF" w:rsidRDefault="007628B0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28B0" w:rsidTr="008F6C58">
        <w:trPr>
          <w:trHeight w:val="300"/>
        </w:trPr>
        <w:tc>
          <w:tcPr>
            <w:tcW w:w="3642" w:type="dxa"/>
            <w:gridSpan w:val="2"/>
            <w:vMerge/>
          </w:tcPr>
          <w:p w:rsidR="007628B0" w:rsidRDefault="007628B0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628B0" w:rsidRPr="00E83C64" w:rsidRDefault="007628B0" w:rsidP="00E8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галантерейных изделий из пластмасс. Требования к качеству. Маркировка, упаковка. Щетки и кисти для бритья. Ассортимент, требования к качеству. Зеркала. Ассортимент и требования к качеству. Хранение галантерейных товаров.</w:t>
            </w:r>
          </w:p>
        </w:tc>
        <w:tc>
          <w:tcPr>
            <w:tcW w:w="1134" w:type="dxa"/>
            <w:vMerge/>
          </w:tcPr>
          <w:p w:rsidR="007628B0" w:rsidRPr="00D40ADF" w:rsidRDefault="007628B0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28B0" w:rsidRPr="00D40ADF" w:rsidRDefault="007628B0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Pr="007628B0" w:rsidRDefault="00080FEB" w:rsidP="00E83C64">
            <w:pPr>
              <w:rPr>
                <w:b/>
                <w:sz w:val="28"/>
                <w:szCs w:val="28"/>
              </w:rPr>
            </w:pPr>
            <w:r w:rsidRPr="007628B0">
              <w:rPr>
                <w:b/>
                <w:sz w:val="28"/>
                <w:szCs w:val="28"/>
              </w:rPr>
              <w:t xml:space="preserve">Практическая работа </w:t>
            </w:r>
            <w:r>
              <w:rPr>
                <w:b/>
                <w:sz w:val="28"/>
                <w:szCs w:val="28"/>
              </w:rPr>
              <w:t>№17. «</w:t>
            </w:r>
            <w:r w:rsidRPr="007628B0">
              <w:rPr>
                <w:b/>
                <w:sz w:val="28"/>
                <w:szCs w:val="28"/>
              </w:rPr>
              <w:t>Изучение ассортимента галантереи из пластмасс</w:t>
            </w:r>
            <w:r>
              <w:rPr>
                <w:b/>
                <w:sz w:val="28"/>
                <w:szCs w:val="28"/>
              </w:rPr>
              <w:t>»</w:t>
            </w:r>
            <w:r w:rsidRPr="007628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E83C64">
            <w:pPr>
              <w:jc w:val="center"/>
              <w:rPr>
                <w:sz w:val="28"/>
                <w:szCs w:val="28"/>
              </w:rPr>
            </w:pPr>
          </w:p>
          <w:p w:rsidR="00080FEB" w:rsidRPr="00D40ADF" w:rsidRDefault="00080FEB" w:rsidP="00E83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Pr="00D40ADF" w:rsidRDefault="00080FEB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Default="00080FEB" w:rsidP="00E8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ассортимента галантереи из пластмасс, определение товарной характеристики и потребительских свойств образцов. </w:t>
            </w:r>
          </w:p>
        </w:tc>
        <w:tc>
          <w:tcPr>
            <w:tcW w:w="1134" w:type="dxa"/>
            <w:vMerge/>
          </w:tcPr>
          <w:p w:rsidR="00080FEB" w:rsidRPr="00D40ADF" w:rsidRDefault="00080FEB" w:rsidP="00E83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0FEB" w:rsidRPr="00D40ADF" w:rsidRDefault="00080FEB" w:rsidP="00E83C64">
            <w:pPr>
              <w:jc w:val="center"/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234"/>
        </w:trPr>
        <w:tc>
          <w:tcPr>
            <w:tcW w:w="14034" w:type="dxa"/>
            <w:gridSpan w:val="3"/>
          </w:tcPr>
          <w:p w:rsidR="00540A88" w:rsidRPr="005B174D" w:rsidRDefault="00540A88" w:rsidP="00B56F6A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7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по классификационным и потребительским свойствам кожаной галантереи.</w:t>
            </w:r>
          </w:p>
          <w:p w:rsidR="00540A88" w:rsidRPr="0087418D" w:rsidRDefault="00540A88" w:rsidP="00176EEB">
            <w:pPr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Ознакомиться с ассортиментом галантереи из пластических масс в магазине.</w:t>
            </w:r>
          </w:p>
          <w:p w:rsidR="00540A88" w:rsidRPr="0087418D" w:rsidRDefault="00540A88" w:rsidP="00176EEB">
            <w:pPr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Составить схему производства галантерейных зеркал.</w:t>
            </w:r>
          </w:p>
          <w:p w:rsidR="00540A88" w:rsidRPr="00823F39" w:rsidRDefault="00540A88" w:rsidP="00176EEB">
            <w:pPr>
              <w:numPr>
                <w:ilvl w:val="0"/>
                <w:numId w:val="10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Анализ рынка галантерейных товаров (одной группы по исходному сырью: кожевенная, текстильная, металлическая) в магазинах с. Седельниково.</w:t>
            </w:r>
          </w:p>
          <w:p w:rsidR="00540A88" w:rsidRPr="005B174D" w:rsidRDefault="00540A88" w:rsidP="00176EE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Рефераты на тему: «</w:t>
            </w:r>
            <w:r>
              <w:rPr>
                <w:rFonts w:eastAsia="Calibri"/>
                <w:bCs/>
                <w:i/>
                <w:sz w:val="28"/>
                <w:szCs w:val="28"/>
              </w:rPr>
              <w:t>Ассортимент текстильной галантереи</w:t>
            </w:r>
            <w:r w:rsidRPr="0087418D">
              <w:rPr>
                <w:rFonts w:eastAsia="Calibri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540A88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54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8. Парфюмерно-косметические товары.</w:t>
            </w:r>
          </w:p>
        </w:tc>
        <w:tc>
          <w:tcPr>
            <w:tcW w:w="1134" w:type="dxa"/>
          </w:tcPr>
          <w:p w:rsidR="0087418D" w:rsidRPr="00220C1F" w:rsidRDefault="00220C1F" w:rsidP="00220C1F">
            <w:pPr>
              <w:jc w:val="center"/>
              <w:rPr>
                <w:b/>
                <w:sz w:val="28"/>
                <w:szCs w:val="28"/>
              </w:rPr>
            </w:pPr>
            <w:r w:rsidRPr="00220C1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8.1. Парфюмерные товары.</w:t>
            </w: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Pr="00E83C64" w:rsidRDefault="00C81FFD" w:rsidP="00B36EC5">
            <w:pPr>
              <w:rPr>
                <w:b/>
                <w:sz w:val="28"/>
                <w:szCs w:val="28"/>
              </w:rPr>
            </w:pPr>
            <w:r w:rsidRPr="00E83C64">
              <w:rPr>
                <w:b/>
                <w:sz w:val="28"/>
                <w:szCs w:val="28"/>
              </w:rPr>
              <w:lastRenderedPageBreak/>
              <w:t xml:space="preserve">Содержание учебного материала. 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Default="00C81FFD" w:rsidP="00C8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Сырье для производства парфюмерных товаров. Характеристика ассортимента </w:t>
            </w:r>
            <w:r>
              <w:rPr>
                <w:sz w:val="28"/>
                <w:szCs w:val="28"/>
              </w:rPr>
              <w:lastRenderedPageBreak/>
              <w:t>парфюмерных товаров. Факторы, формирующие и сохраняющие потребительские свойства парфюмерных товаров. Требования к качеству. Маркировка. Фасовка, упаковка и хранение парфюмерных товаров.</w:t>
            </w:r>
          </w:p>
        </w:tc>
        <w:tc>
          <w:tcPr>
            <w:tcW w:w="1134" w:type="dxa"/>
            <w:vMerge/>
          </w:tcPr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Default="00080FEB" w:rsidP="00C81F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C81FFD" w:rsidRPr="00EF45B6">
              <w:rPr>
                <w:b/>
                <w:sz w:val="28"/>
                <w:szCs w:val="28"/>
              </w:rPr>
              <w:t xml:space="preserve"> работа № </w:t>
            </w:r>
            <w:r>
              <w:rPr>
                <w:b/>
                <w:sz w:val="28"/>
                <w:szCs w:val="28"/>
              </w:rPr>
              <w:t>18</w:t>
            </w:r>
            <w:r w:rsidR="00C81FFD" w:rsidRPr="00080FEB">
              <w:rPr>
                <w:b/>
                <w:sz w:val="28"/>
                <w:szCs w:val="28"/>
              </w:rPr>
              <w:t xml:space="preserve">. </w:t>
            </w:r>
            <w:r w:rsidR="00F201EC" w:rsidRPr="00080FEB">
              <w:rPr>
                <w:b/>
                <w:sz w:val="28"/>
                <w:szCs w:val="28"/>
              </w:rPr>
              <w:t>«</w:t>
            </w:r>
            <w:r w:rsidR="00C81FFD" w:rsidRPr="00080FEB">
              <w:rPr>
                <w:b/>
                <w:sz w:val="28"/>
                <w:szCs w:val="28"/>
              </w:rPr>
              <w:t>Изучение ассортимента парфюмерных товаров</w:t>
            </w:r>
            <w:r w:rsidR="00F201EC" w:rsidRPr="00080FEB">
              <w:rPr>
                <w:b/>
                <w:sz w:val="28"/>
                <w:szCs w:val="28"/>
              </w:rPr>
              <w:t>»</w:t>
            </w:r>
            <w:r w:rsidR="00C81FFD" w:rsidRPr="00080F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Default="00C81FFD" w:rsidP="00C81FFD">
            <w:pPr>
              <w:rPr>
                <w:sz w:val="28"/>
                <w:szCs w:val="28"/>
              </w:rPr>
            </w:pPr>
            <w:r w:rsidRPr="00C81FFD">
              <w:rPr>
                <w:sz w:val="28"/>
                <w:szCs w:val="28"/>
              </w:rPr>
              <w:t>Изучение ассортимента парфюмерных товаров и их идентификация.</w:t>
            </w:r>
          </w:p>
        </w:tc>
        <w:tc>
          <w:tcPr>
            <w:tcW w:w="1134" w:type="dxa"/>
            <w:vMerge/>
          </w:tcPr>
          <w:p w:rsidR="00C81FFD" w:rsidRPr="00D40ADF" w:rsidRDefault="00C81FFD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1FFD" w:rsidRPr="00D40ADF" w:rsidRDefault="00C81FFD" w:rsidP="00B36EC5">
            <w:pPr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Default="00C81FFD" w:rsidP="00080FEB">
            <w:pPr>
              <w:rPr>
                <w:sz w:val="28"/>
                <w:szCs w:val="28"/>
              </w:rPr>
            </w:pPr>
            <w:r w:rsidRPr="00C81FFD">
              <w:rPr>
                <w:b/>
                <w:sz w:val="28"/>
                <w:szCs w:val="28"/>
              </w:rPr>
              <w:t xml:space="preserve">Лабораторная работа № </w:t>
            </w:r>
            <w:r w:rsidR="00080FEB">
              <w:rPr>
                <w:b/>
                <w:sz w:val="28"/>
                <w:szCs w:val="28"/>
              </w:rPr>
              <w:t>9</w:t>
            </w:r>
            <w:r w:rsidRPr="00C81FFD">
              <w:rPr>
                <w:b/>
                <w:sz w:val="28"/>
                <w:szCs w:val="28"/>
              </w:rPr>
              <w:t>.</w:t>
            </w:r>
            <w:r w:rsidRPr="00080FEB">
              <w:rPr>
                <w:b/>
                <w:sz w:val="28"/>
                <w:szCs w:val="28"/>
              </w:rPr>
              <w:t xml:space="preserve"> </w:t>
            </w:r>
            <w:r w:rsidR="00F201EC" w:rsidRPr="00080FEB">
              <w:rPr>
                <w:b/>
                <w:sz w:val="28"/>
                <w:szCs w:val="28"/>
              </w:rPr>
              <w:t>«</w:t>
            </w:r>
            <w:r w:rsidRPr="00080FEB">
              <w:rPr>
                <w:b/>
                <w:sz w:val="28"/>
                <w:szCs w:val="28"/>
              </w:rPr>
              <w:t>Органолептические методы определения качества парфюмерных товаров</w:t>
            </w:r>
            <w:r w:rsidR="00F201EC" w:rsidRPr="00080FEB">
              <w:rPr>
                <w:b/>
                <w:sz w:val="28"/>
                <w:szCs w:val="28"/>
              </w:rPr>
              <w:t>»</w:t>
            </w:r>
            <w:r w:rsidRPr="00080F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81FFD" w:rsidRDefault="00C81FFD" w:rsidP="00B36EC5">
            <w:pPr>
              <w:rPr>
                <w:sz w:val="28"/>
                <w:szCs w:val="28"/>
              </w:rPr>
            </w:pPr>
          </w:p>
          <w:p w:rsidR="00C81FFD" w:rsidRPr="00D40ADF" w:rsidRDefault="00C81FFD" w:rsidP="00B36EC5">
            <w:pPr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Pr="00C81FFD" w:rsidRDefault="00C81FFD" w:rsidP="00B36EC5">
            <w:pPr>
              <w:rPr>
                <w:b/>
                <w:sz w:val="28"/>
                <w:szCs w:val="28"/>
              </w:rPr>
            </w:pPr>
            <w:r w:rsidRPr="00EF45B6">
              <w:rPr>
                <w:sz w:val="28"/>
                <w:szCs w:val="28"/>
              </w:rPr>
              <w:t>Распознавание парфюмерных товаров по запаху, стойкости.</w:t>
            </w:r>
          </w:p>
        </w:tc>
        <w:tc>
          <w:tcPr>
            <w:tcW w:w="1134" w:type="dxa"/>
            <w:vMerge/>
          </w:tcPr>
          <w:p w:rsidR="00C81FFD" w:rsidRPr="00D40ADF" w:rsidRDefault="00C81FFD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1FFD" w:rsidRPr="00D40ADF" w:rsidRDefault="00C81FFD" w:rsidP="00B36EC5">
            <w:pPr>
              <w:rPr>
                <w:sz w:val="28"/>
                <w:szCs w:val="28"/>
              </w:rPr>
            </w:pPr>
          </w:p>
        </w:tc>
      </w:tr>
      <w:tr w:rsidR="00C81FFD" w:rsidTr="008F6C58">
        <w:trPr>
          <w:trHeight w:val="312"/>
        </w:trPr>
        <w:tc>
          <w:tcPr>
            <w:tcW w:w="3642" w:type="dxa"/>
            <w:gridSpan w:val="2"/>
            <w:vMerge w:val="restart"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8.2. Косметические товары.</w:t>
            </w:r>
          </w:p>
        </w:tc>
        <w:tc>
          <w:tcPr>
            <w:tcW w:w="10392" w:type="dxa"/>
          </w:tcPr>
          <w:p w:rsidR="00C81FFD" w:rsidRPr="00C81FFD" w:rsidRDefault="00C81FFD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материала. 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FF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C81FFD" w:rsidRDefault="00C81FF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C81FFD" w:rsidRPr="00C81FFD" w:rsidRDefault="00C81FFD" w:rsidP="005B17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для производства косметических товаров. Классификация и ассортимент косметических товаров. Ассортимент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ухода за кожей, за волосами и кожей головы. Ассортимент декоративной косметики, средств гигиены полости рта. </w:t>
            </w:r>
            <w:r w:rsidR="005B174D">
              <w:rPr>
                <w:sz w:val="28"/>
                <w:szCs w:val="28"/>
              </w:rPr>
              <w:t>Показатели качества, дефекты, упаковка, маркировка, хранение.</w:t>
            </w:r>
          </w:p>
        </w:tc>
        <w:tc>
          <w:tcPr>
            <w:tcW w:w="1134" w:type="dxa"/>
            <w:vMerge/>
          </w:tcPr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1FFD" w:rsidRPr="00D40ADF" w:rsidRDefault="00C81FF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Pr="007F430D" w:rsidRDefault="00080FEB" w:rsidP="005B174D">
            <w:pPr>
              <w:rPr>
                <w:b/>
                <w:sz w:val="28"/>
                <w:szCs w:val="28"/>
              </w:rPr>
            </w:pPr>
            <w:r w:rsidRPr="007F430D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№19.</w:t>
            </w:r>
            <w:r w:rsidRPr="007F43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7F430D">
              <w:rPr>
                <w:b/>
                <w:sz w:val="28"/>
                <w:szCs w:val="28"/>
              </w:rPr>
              <w:t>Изучение ассортимента и определение качества косметических товаров</w:t>
            </w:r>
            <w:r>
              <w:rPr>
                <w:b/>
                <w:sz w:val="28"/>
                <w:szCs w:val="28"/>
              </w:rPr>
              <w:t>»</w:t>
            </w:r>
            <w:r w:rsidRPr="007F43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080FEB" w:rsidRPr="00D40ADF" w:rsidRDefault="00080FEB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80FEB" w:rsidRPr="00D40ADF" w:rsidRDefault="00080FEB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080FE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80FEB" w:rsidRDefault="00080FEB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80FEB" w:rsidRDefault="00080FEB" w:rsidP="005B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товароведной характеристикой косметических товаров, их ассортиментом.</w:t>
            </w:r>
          </w:p>
        </w:tc>
        <w:tc>
          <w:tcPr>
            <w:tcW w:w="1134" w:type="dxa"/>
            <w:vMerge/>
          </w:tcPr>
          <w:p w:rsidR="00080FEB" w:rsidRPr="00D40ADF" w:rsidRDefault="00080FEB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80FEB" w:rsidRPr="00D40ADF" w:rsidRDefault="00080FEB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5B174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B174D" w:rsidRDefault="005B174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B174D" w:rsidRPr="00312C2D" w:rsidRDefault="00080FEB" w:rsidP="00312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№20</w:t>
            </w:r>
            <w:r w:rsidR="005B174D" w:rsidRPr="00312C2D">
              <w:rPr>
                <w:b/>
                <w:sz w:val="28"/>
                <w:szCs w:val="28"/>
              </w:rPr>
              <w:t xml:space="preserve">. </w:t>
            </w:r>
            <w:r w:rsidR="00F201EC">
              <w:rPr>
                <w:b/>
                <w:sz w:val="28"/>
                <w:szCs w:val="28"/>
              </w:rPr>
              <w:t>«</w:t>
            </w:r>
            <w:r w:rsidR="00312C2D">
              <w:rPr>
                <w:b/>
                <w:sz w:val="28"/>
                <w:szCs w:val="28"/>
              </w:rPr>
              <w:t>Изучение ассортимента и определение качества мыла туалетного</w:t>
            </w:r>
            <w:r w:rsidR="00F201EC">
              <w:rPr>
                <w:b/>
                <w:sz w:val="28"/>
                <w:szCs w:val="28"/>
              </w:rPr>
              <w:t>»</w:t>
            </w:r>
            <w:r w:rsidR="00312C2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080FEB" w:rsidRDefault="00080FEB" w:rsidP="00C81FFD">
            <w:pPr>
              <w:jc w:val="center"/>
              <w:rPr>
                <w:sz w:val="28"/>
                <w:szCs w:val="28"/>
              </w:rPr>
            </w:pPr>
          </w:p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5B174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B174D" w:rsidRDefault="005B174D" w:rsidP="00E83C64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B174D" w:rsidRPr="005B174D" w:rsidRDefault="005B174D" w:rsidP="00312C2D">
            <w:pPr>
              <w:rPr>
                <w:sz w:val="28"/>
                <w:szCs w:val="28"/>
              </w:rPr>
            </w:pPr>
            <w:r w:rsidRPr="005B174D">
              <w:rPr>
                <w:sz w:val="28"/>
                <w:szCs w:val="28"/>
              </w:rPr>
              <w:t xml:space="preserve">Ознакомление с </w:t>
            </w:r>
            <w:r w:rsidR="00312C2D">
              <w:rPr>
                <w:sz w:val="28"/>
                <w:szCs w:val="28"/>
              </w:rPr>
              <w:t xml:space="preserve">товароведной характеристикой </w:t>
            </w:r>
            <w:r>
              <w:rPr>
                <w:sz w:val="28"/>
                <w:szCs w:val="28"/>
              </w:rPr>
              <w:t>туалетного мыла</w:t>
            </w:r>
            <w:r w:rsidR="00312C2D">
              <w:rPr>
                <w:sz w:val="28"/>
                <w:szCs w:val="28"/>
              </w:rPr>
              <w:t xml:space="preserve">, определение качества. </w:t>
            </w:r>
          </w:p>
        </w:tc>
        <w:tc>
          <w:tcPr>
            <w:tcW w:w="1134" w:type="dxa"/>
            <w:vMerge/>
          </w:tcPr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B24732" w:rsidTr="008F6C58">
        <w:trPr>
          <w:trHeight w:val="4196"/>
        </w:trPr>
        <w:tc>
          <w:tcPr>
            <w:tcW w:w="14034" w:type="dxa"/>
            <w:gridSpan w:val="3"/>
          </w:tcPr>
          <w:p w:rsidR="00B24732" w:rsidRPr="0087418D" w:rsidRDefault="00B24732" w:rsidP="005B174D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8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B24732" w:rsidRPr="0087418D" w:rsidRDefault="00B24732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24732" w:rsidRPr="0087418D" w:rsidRDefault="00B24732" w:rsidP="005B174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B24732" w:rsidRPr="00D40ADF" w:rsidRDefault="00B24732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Расшифровка маркировки парфюмерных и косметических товаров.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Проанализировать ассортимент парфюмерных товаров в магазине.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Составить схему производства парфюмерных товаров.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рекомендации по назначению и применению туалетного и специального мыла.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для покупателей по применению крема в зависимости от типа кожи.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Подготовить доклад</w:t>
            </w:r>
            <w:r w:rsidRPr="0087418D">
              <w:rPr>
                <w:rFonts w:eastAsia="Calibri"/>
                <w:bCs/>
                <w:i/>
                <w:sz w:val="28"/>
                <w:szCs w:val="28"/>
              </w:rPr>
              <w:t xml:space="preserve"> по теме: «История создания парфюмерно-косметических товаров».</w:t>
            </w:r>
          </w:p>
          <w:p w:rsidR="00B24732" w:rsidRPr="0087418D" w:rsidRDefault="00B24732" w:rsidP="00176EE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7418D">
              <w:rPr>
                <w:rFonts w:eastAsia="Calibri"/>
                <w:bCs/>
                <w:i/>
                <w:sz w:val="28"/>
                <w:szCs w:val="28"/>
              </w:rPr>
              <w:t>Изучить особенности приемки косметических товаров.</w:t>
            </w:r>
          </w:p>
        </w:tc>
        <w:tc>
          <w:tcPr>
            <w:tcW w:w="1134" w:type="dxa"/>
          </w:tcPr>
          <w:p w:rsidR="00B24732" w:rsidRDefault="00B24732" w:rsidP="00C81FFD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C81FFD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C81FFD">
            <w:pPr>
              <w:jc w:val="center"/>
              <w:rPr>
                <w:sz w:val="28"/>
                <w:szCs w:val="28"/>
              </w:rPr>
            </w:pPr>
          </w:p>
          <w:p w:rsidR="00B24732" w:rsidRPr="00D40ADF" w:rsidRDefault="00B24732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24732" w:rsidRPr="00D40ADF" w:rsidRDefault="00B24732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Default="0087418D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9. </w:t>
            </w:r>
            <w:proofErr w:type="spellStart"/>
            <w:r>
              <w:rPr>
                <w:b/>
                <w:sz w:val="28"/>
                <w:szCs w:val="28"/>
              </w:rPr>
              <w:t>Посудохозяйственные</w:t>
            </w:r>
            <w:proofErr w:type="spellEnd"/>
            <w:r>
              <w:rPr>
                <w:b/>
                <w:sz w:val="28"/>
                <w:szCs w:val="28"/>
              </w:rPr>
              <w:t xml:space="preserve"> товары.</w:t>
            </w:r>
          </w:p>
        </w:tc>
        <w:tc>
          <w:tcPr>
            <w:tcW w:w="1134" w:type="dxa"/>
          </w:tcPr>
          <w:p w:rsidR="0087418D" w:rsidRPr="00220C1F" w:rsidRDefault="008958B5" w:rsidP="00C81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7418D" w:rsidRPr="00D40ADF" w:rsidRDefault="0087418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5B174D" w:rsidTr="008F6C58">
        <w:trPr>
          <w:trHeight w:val="300"/>
        </w:trPr>
        <w:tc>
          <w:tcPr>
            <w:tcW w:w="3119" w:type="dxa"/>
            <w:vMerge w:val="restart"/>
          </w:tcPr>
          <w:p w:rsidR="005B174D" w:rsidRDefault="005B174D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9.1. Классификация и ассортимент стеклянной </w:t>
            </w:r>
            <w:r w:rsidR="00CA2A06">
              <w:rPr>
                <w:b/>
                <w:sz w:val="28"/>
                <w:szCs w:val="28"/>
              </w:rPr>
              <w:t>и керамической посуды</w:t>
            </w:r>
            <w:r>
              <w:rPr>
                <w:b/>
                <w:sz w:val="28"/>
                <w:szCs w:val="28"/>
              </w:rPr>
              <w:t>.</w:t>
            </w:r>
          </w:p>
          <w:p w:rsidR="005B174D" w:rsidRDefault="005B174D" w:rsidP="00B36EC5">
            <w:pPr>
              <w:rPr>
                <w:b/>
                <w:sz w:val="28"/>
                <w:szCs w:val="28"/>
              </w:rPr>
            </w:pPr>
          </w:p>
          <w:p w:rsidR="005B174D" w:rsidRDefault="005B174D" w:rsidP="00B36EC5">
            <w:pPr>
              <w:rPr>
                <w:b/>
                <w:sz w:val="28"/>
                <w:szCs w:val="28"/>
              </w:rPr>
            </w:pPr>
          </w:p>
          <w:p w:rsidR="005B174D" w:rsidRDefault="005B174D" w:rsidP="00B36EC5">
            <w:pPr>
              <w:rPr>
                <w:b/>
                <w:sz w:val="28"/>
                <w:szCs w:val="28"/>
              </w:rPr>
            </w:pPr>
          </w:p>
          <w:p w:rsidR="005B174D" w:rsidRDefault="005B174D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5B174D" w:rsidRPr="00B56F6A" w:rsidRDefault="005B174D" w:rsidP="00B36EC5">
            <w:pPr>
              <w:rPr>
                <w:b/>
                <w:sz w:val="28"/>
                <w:szCs w:val="28"/>
              </w:rPr>
            </w:pPr>
            <w:r w:rsidRPr="00B56F6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B56F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C81FFD">
            <w:pPr>
              <w:jc w:val="center"/>
              <w:rPr>
                <w:sz w:val="28"/>
                <w:szCs w:val="28"/>
              </w:rPr>
            </w:pPr>
          </w:p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D124C" w:rsidRDefault="007D124C" w:rsidP="00C81FFD">
            <w:pPr>
              <w:jc w:val="center"/>
              <w:rPr>
                <w:sz w:val="28"/>
                <w:szCs w:val="28"/>
              </w:rPr>
            </w:pPr>
          </w:p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74D" w:rsidTr="008F6C58">
        <w:trPr>
          <w:trHeight w:val="300"/>
        </w:trPr>
        <w:tc>
          <w:tcPr>
            <w:tcW w:w="3119" w:type="dxa"/>
            <w:vMerge/>
          </w:tcPr>
          <w:p w:rsidR="005B174D" w:rsidRDefault="005B174D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5B174D" w:rsidRDefault="005B174D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стеклянных бытовых товаров. Сырье для производства стекла. Производство стеклоизделий. Ассортимент стеклянной посуды. Маркировка, упаковка, хранение. Требования к качеству стеклянной посуды.</w:t>
            </w:r>
            <w:r w:rsidR="00CA2A06">
              <w:rPr>
                <w:sz w:val="28"/>
                <w:szCs w:val="28"/>
              </w:rPr>
              <w:t xml:space="preserve"> Общие сведения о керамике. Сырье для производства керамики. Производство керамических товаров. Декорирование керамических изделий. Классификация и ассортимент керамической посуды. Требования к качеству. Маркировка, упаковка, хранение.</w:t>
            </w:r>
          </w:p>
        </w:tc>
        <w:tc>
          <w:tcPr>
            <w:tcW w:w="1134" w:type="dxa"/>
            <w:vMerge/>
          </w:tcPr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B174D" w:rsidRPr="00D40ADF" w:rsidRDefault="005B174D" w:rsidP="00C81FFD">
            <w:pPr>
              <w:jc w:val="center"/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Default="00220C1F" w:rsidP="005B17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 №10</w:t>
            </w:r>
            <w:r w:rsidR="007D124C" w:rsidRPr="005B174D">
              <w:rPr>
                <w:b/>
                <w:sz w:val="28"/>
                <w:szCs w:val="28"/>
              </w:rPr>
              <w:t>.</w:t>
            </w:r>
            <w:r w:rsidR="007D124C">
              <w:rPr>
                <w:sz w:val="28"/>
                <w:szCs w:val="28"/>
              </w:rPr>
              <w:t xml:space="preserve"> «Определение способов изготовлений и сортности изделий из стекла».</w:t>
            </w:r>
          </w:p>
        </w:tc>
        <w:tc>
          <w:tcPr>
            <w:tcW w:w="1134" w:type="dxa"/>
            <w:vMerge w:val="restart"/>
          </w:tcPr>
          <w:p w:rsidR="007D124C" w:rsidRDefault="007D124C" w:rsidP="005B174D">
            <w:pPr>
              <w:jc w:val="center"/>
              <w:rPr>
                <w:sz w:val="28"/>
                <w:szCs w:val="28"/>
              </w:rPr>
            </w:pPr>
          </w:p>
          <w:p w:rsidR="007D124C" w:rsidRPr="00D40ADF" w:rsidRDefault="007D124C" w:rsidP="005B1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Default="007D124C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способов изготовления изделий из стекла и видов разделок. Определение сортности стеклянных изделий.</w:t>
            </w: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9B7779" w:rsidTr="008F6C58">
        <w:trPr>
          <w:trHeight w:val="300"/>
        </w:trPr>
        <w:tc>
          <w:tcPr>
            <w:tcW w:w="3119" w:type="dxa"/>
            <w:vMerge/>
          </w:tcPr>
          <w:p w:rsidR="009B7779" w:rsidRDefault="009B7779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9B7779" w:rsidRPr="00B56F6A" w:rsidRDefault="009B7779" w:rsidP="00220C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 №</w:t>
            </w:r>
            <w:r w:rsidR="00220C1F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.  </w:t>
            </w:r>
            <w:r w:rsidR="00F201EC">
              <w:rPr>
                <w:b/>
                <w:sz w:val="28"/>
                <w:szCs w:val="28"/>
              </w:rPr>
              <w:t>«</w:t>
            </w:r>
            <w:r w:rsidRPr="009B7779">
              <w:rPr>
                <w:sz w:val="28"/>
                <w:szCs w:val="28"/>
              </w:rPr>
              <w:t>Распознавание вида и группы разделок фарфоровых и фаянсовых изделий</w:t>
            </w:r>
            <w:r w:rsidR="00F201EC">
              <w:rPr>
                <w:sz w:val="28"/>
                <w:szCs w:val="28"/>
              </w:rPr>
              <w:t>»</w:t>
            </w:r>
            <w:r w:rsidRPr="009B77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9B7779">
            <w:pPr>
              <w:jc w:val="center"/>
              <w:rPr>
                <w:sz w:val="28"/>
                <w:szCs w:val="28"/>
              </w:rPr>
            </w:pPr>
          </w:p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</w:tr>
      <w:tr w:rsidR="009B7779" w:rsidTr="008F6C58">
        <w:trPr>
          <w:trHeight w:val="300"/>
        </w:trPr>
        <w:tc>
          <w:tcPr>
            <w:tcW w:w="3119" w:type="dxa"/>
            <w:vMerge/>
          </w:tcPr>
          <w:p w:rsidR="009B7779" w:rsidRDefault="009B7779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9B7779" w:rsidRDefault="009B7779" w:rsidP="004B7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нормативно-технической документации на керамические изделия Ознакомление с группами разделок и определение вида разделки для керамических изделий.</w:t>
            </w:r>
          </w:p>
        </w:tc>
        <w:tc>
          <w:tcPr>
            <w:tcW w:w="1134" w:type="dxa"/>
            <w:vMerge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</w:tr>
      <w:tr w:rsidR="009B7779" w:rsidTr="008F6C58">
        <w:trPr>
          <w:trHeight w:val="300"/>
        </w:trPr>
        <w:tc>
          <w:tcPr>
            <w:tcW w:w="3119" w:type="dxa"/>
            <w:vMerge/>
          </w:tcPr>
          <w:p w:rsidR="009B7779" w:rsidRDefault="009B7779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9B7779" w:rsidRDefault="009B7779" w:rsidP="00220C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 №</w:t>
            </w:r>
            <w:r w:rsidR="00220C1F">
              <w:rPr>
                <w:b/>
                <w:sz w:val="28"/>
                <w:szCs w:val="28"/>
              </w:rPr>
              <w:t>12</w:t>
            </w:r>
            <w:r w:rsidRPr="000C3D40">
              <w:rPr>
                <w:b/>
                <w:sz w:val="28"/>
                <w:szCs w:val="28"/>
              </w:rPr>
              <w:t>.</w:t>
            </w:r>
            <w:r w:rsidR="00F201EC">
              <w:rPr>
                <w:b/>
                <w:sz w:val="28"/>
                <w:szCs w:val="28"/>
              </w:rPr>
              <w:t xml:space="preserve"> «</w:t>
            </w:r>
            <w:r w:rsidRPr="009B7779">
              <w:rPr>
                <w:sz w:val="28"/>
                <w:szCs w:val="28"/>
              </w:rPr>
              <w:t>Распознавание дефектов и определение механической прочности соединения деталей керамических изделий</w:t>
            </w:r>
            <w:r w:rsidR="00F201EC">
              <w:rPr>
                <w:sz w:val="28"/>
                <w:szCs w:val="28"/>
              </w:rPr>
              <w:t>»</w:t>
            </w:r>
            <w:r w:rsidRPr="009B77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9B7779">
            <w:pPr>
              <w:jc w:val="center"/>
              <w:rPr>
                <w:sz w:val="28"/>
                <w:szCs w:val="28"/>
              </w:rPr>
            </w:pPr>
          </w:p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</w:tr>
      <w:tr w:rsidR="009B7779" w:rsidTr="008F6C58">
        <w:trPr>
          <w:trHeight w:val="300"/>
        </w:trPr>
        <w:tc>
          <w:tcPr>
            <w:tcW w:w="3119" w:type="dxa"/>
            <w:vMerge/>
          </w:tcPr>
          <w:p w:rsidR="009B7779" w:rsidRDefault="009B7779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9B7779" w:rsidRDefault="009B7779" w:rsidP="009B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дефектов керамических изделий. </w:t>
            </w:r>
          </w:p>
        </w:tc>
        <w:tc>
          <w:tcPr>
            <w:tcW w:w="1134" w:type="dxa"/>
            <w:vMerge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7779" w:rsidRPr="00D40ADF" w:rsidRDefault="009B7779" w:rsidP="009B7779">
            <w:pPr>
              <w:jc w:val="center"/>
              <w:rPr>
                <w:sz w:val="28"/>
                <w:szCs w:val="28"/>
              </w:rPr>
            </w:pPr>
          </w:p>
        </w:tc>
      </w:tr>
      <w:tr w:rsidR="00ED13EA" w:rsidTr="008F6C58">
        <w:trPr>
          <w:trHeight w:val="300"/>
        </w:trPr>
        <w:tc>
          <w:tcPr>
            <w:tcW w:w="3119" w:type="dxa"/>
            <w:vMerge w:val="restart"/>
          </w:tcPr>
          <w:p w:rsidR="00ED13EA" w:rsidRDefault="00ED13EA" w:rsidP="00CA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9.</w:t>
            </w:r>
            <w:r w:rsidR="00CA2A0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Классификация и ассортимент </w:t>
            </w:r>
            <w:proofErr w:type="spellStart"/>
            <w:r>
              <w:rPr>
                <w:b/>
                <w:sz w:val="28"/>
                <w:szCs w:val="28"/>
              </w:rPr>
              <w:t>металлохозяйственных</w:t>
            </w:r>
            <w:proofErr w:type="spellEnd"/>
            <w:r>
              <w:rPr>
                <w:b/>
                <w:sz w:val="28"/>
                <w:szCs w:val="28"/>
              </w:rPr>
              <w:t xml:space="preserve"> изделий и товаров из пластмасс. </w:t>
            </w:r>
          </w:p>
        </w:tc>
        <w:tc>
          <w:tcPr>
            <w:tcW w:w="10915" w:type="dxa"/>
            <w:gridSpan w:val="2"/>
          </w:tcPr>
          <w:p w:rsidR="00ED13EA" w:rsidRPr="00EF45B6" w:rsidRDefault="00ED13EA" w:rsidP="00B36EC5">
            <w:pPr>
              <w:rPr>
                <w:b/>
                <w:sz w:val="28"/>
                <w:szCs w:val="28"/>
              </w:rPr>
            </w:pPr>
            <w:r w:rsidRPr="00EF45B6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EF45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9B7779">
            <w:pPr>
              <w:jc w:val="center"/>
              <w:rPr>
                <w:sz w:val="28"/>
                <w:szCs w:val="28"/>
              </w:rPr>
            </w:pPr>
          </w:p>
          <w:p w:rsidR="00ED13EA" w:rsidRPr="00D40ADF" w:rsidRDefault="007D124C" w:rsidP="009B7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D124C" w:rsidRDefault="007D124C" w:rsidP="009B7779">
            <w:pPr>
              <w:jc w:val="center"/>
              <w:rPr>
                <w:sz w:val="28"/>
                <w:szCs w:val="28"/>
              </w:rPr>
            </w:pPr>
          </w:p>
          <w:p w:rsidR="00ED13EA" w:rsidRPr="00D40ADF" w:rsidRDefault="007D124C" w:rsidP="009B7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13EA" w:rsidTr="008F6C58">
        <w:trPr>
          <w:trHeight w:val="300"/>
        </w:trPr>
        <w:tc>
          <w:tcPr>
            <w:tcW w:w="3119" w:type="dxa"/>
            <w:vMerge/>
          </w:tcPr>
          <w:p w:rsidR="00ED13EA" w:rsidRDefault="00ED13EA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ED13EA" w:rsidRPr="00EF45B6" w:rsidRDefault="00ED13EA" w:rsidP="007D124C">
            <w:pPr>
              <w:rPr>
                <w:sz w:val="28"/>
                <w:szCs w:val="28"/>
              </w:rPr>
            </w:pPr>
            <w:r w:rsidRPr="00EF45B6">
              <w:rPr>
                <w:sz w:val="28"/>
                <w:szCs w:val="28"/>
              </w:rPr>
              <w:t xml:space="preserve">Общие сведения о металлах. Классификация </w:t>
            </w:r>
            <w:proofErr w:type="spellStart"/>
            <w:r w:rsidRPr="00EF45B6">
              <w:rPr>
                <w:sz w:val="28"/>
                <w:szCs w:val="28"/>
              </w:rPr>
              <w:t>металлохозяйственных</w:t>
            </w:r>
            <w:proofErr w:type="spellEnd"/>
            <w:r w:rsidRPr="00EF45B6">
              <w:rPr>
                <w:sz w:val="28"/>
                <w:szCs w:val="28"/>
              </w:rPr>
              <w:t xml:space="preserve"> товаров. Ассортимент </w:t>
            </w:r>
            <w:proofErr w:type="spellStart"/>
            <w:r w:rsidRPr="00EF45B6">
              <w:rPr>
                <w:sz w:val="28"/>
                <w:szCs w:val="28"/>
              </w:rPr>
              <w:t>металлохозяйственных</w:t>
            </w:r>
            <w:proofErr w:type="spellEnd"/>
            <w:r w:rsidRPr="00EF45B6">
              <w:rPr>
                <w:sz w:val="28"/>
                <w:szCs w:val="28"/>
              </w:rPr>
              <w:t xml:space="preserve"> товаров. </w:t>
            </w:r>
            <w:r w:rsidR="007D124C">
              <w:rPr>
                <w:sz w:val="28"/>
                <w:szCs w:val="28"/>
              </w:rPr>
              <w:t xml:space="preserve">Классификация ассортимент пластмасс. Ассортимент хозяйственных товаров из </w:t>
            </w:r>
            <w:proofErr w:type="spellStart"/>
            <w:r w:rsidR="007D124C">
              <w:rPr>
                <w:sz w:val="28"/>
                <w:szCs w:val="28"/>
              </w:rPr>
              <w:t>пластмасс</w:t>
            </w:r>
            <w:proofErr w:type="gramStart"/>
            <w:r w:rsidR="007D124C">
              <w:rPr>
                <w:sz w:val="28"/>
                <w:szCs w:val="28"/>
              </w:rPr>
              <w:t>.Т</w:t>
            </w:r>
            <w:proofErr w:type="gramEnd"/>
            <w:r w:rsidR="007D124C">
              <w:rPr>
                <w:sz w:val="28"/>
                <w:szCs w:val="28"/>
              </w:rPr>
              <w:t>ребования</w:t>
            </w:r>
            <w:proofErr w:type="spellEnd"/>
            <w:r w:rsidR="007D124C">
              <w:rPr>
                <w:sz w:val="28"/>
                <w:szCs w:val="28"/>
              </w:rPr>
              <w:t xml:space="preserve"> к качеству. </w:t>
            </w:r>
            <w:r w:rsidR="007D124C" w:rsidRPr="00EF45B6">
              <w:rPr>
                <w:sz w:val="28"/>
                <w:szCs w:val="28"/>
              </w:rPr>
              <w:t>Маркировка, упаковка, хранение.</w:t>
            </w:r>
          </w:p>
        </w:tc>
        <w:tc>
          <w:tcPr>
            <w:tcW w:w="1134" w:type="dxa"/>
            <w:vMerge/>
          </w:tcPr>
          <w:p w:rsidR="00ED13EA" w:rsidRPr="00D40ADF" w:rsidRDefault="00ED13EA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13EA" w:rsidRPr="00D40ADF" w:rsidRDefault="00ED13EA" w:rsidP="00B36EC5">
            <w:pPr>
              <w:rPr>
                <w:sz w:val="28"/>
                <w:szCs w:val="28"/>
              </w:rPr>
            </w:pPr>
          </w:p>
        </w:tc>
      </w:tr>
      <w:tr w:rsidR="00ED13EA" w:rsidTr="008F6C58">
        <w:trPr>
          <w:trHeight w:val="300"/>
        </w:trPr>
        <w:tc>
          <w:tcPr>
            <w:tcW w:w="3119" w:type="dxa"/>
            <w:vMerge/>
          </w:tcPr>
          <w:p w:rsidR="00ED13EA" w:rsidRDefault="00ED13EA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ED13EA" w:rsidRPr="00EF45B6" w:rsidRDefault="00220C1F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№21</w:t>
            </w:r>
            <w:r w:rsidR="00ED13EA">
              <w:rPr>
                <w:b/>
                <w:sz w:val="28"/>
                <w:szCs w:val="28"/>
              </w:rPr>
              <w:t xml:space="preserve">. </w:t>
            </w:r>
            <w:r w:rsidR="00F201EC">
              <w:rPr>
                <w:b/>
                <w:sz w:val="28"/>
                <w:szCs w:val="28"/>
              </w:rPr>
              <w:t>«</w:t>
            </w:r>
            <w:r w:rsidR="00ED13EA" w:rsidRPr="009B7779">
              <w:rPr>
                <w:sz w:val="28"/>
                <w:szCs w:val="28"/>
              </w:rPr>
              <w:t>Ознакомление с ассортиментом металлической посуды</w:t>
            </w:r>
            <w:r w:rsidR="00ED13EA">
              <w:rPr>
                <w:sz w:val="28"/>
                <w:szCs w:val="28"/>
              </w:rPr>
              <w:t xml:space="preserve"> и проверка качества эмалированной посуды</w:t>
            </w:r>
            <w:r w:rsidR="00F201EC">
              <w:rPr>
                <w:sz w:val="28"/>
                <w:szCs w:val="28"/>
              </w:rPr>
              <w:t>»</w:t>
            </w:r>
            <w:r w:rsidR="00ED13EA" w:rsidRPr="009B77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9B7779">
            <w:pPr>
              <w:jc w:val="center"/>
              <w:rPr>
                <w:sz w:val="28"/>
                <w:szCs w:val="28"/>
              </w:rPr>
            </w:pPr>
          </w:p>
          <w:p w:rsidR="00ED13EA" w:rsidRPr="00D40ADF" w:rsidRDefault="00ED13EA" w:rsidP="009B7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D13EA" w:rsidRPr="00D40ADF" w:rsidRDefault="00ED13EA" w:rsidP="00B36EC5">
            <w:pPr>
              <w:rPr>
                <w:sz w:val="28"/>
                <w:szCs w:val="28"/>
              </w:rPr>
            </w:pPr>
          </w:p>
        </w:tc>
      </w:tr>
      <w:tr w:rsidR="00ED13EA" w:rsidTr="008F6C58">
        <w:trPr>
          <w:trHeight w:val="300"/>
        </w:trPr>
        <w:tc>
          <w:tcPr>
            <w:tcW w:w="3119" w:type="dxa"/>
            <w:vMerge/>
          </w:tcPr>
          <w:p w:rsidR="00ED13EA" w:rsidRDefault="00ED13EA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ED13EA" w:rsidRPr="00EF45B6" w:rsidRDefault="00ED13EA" w:rsidP="00ED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вида, фасона, размеров, объема, материала, характера защитного покрытия образцов посуды. Проверка наличия волосяных трещин и термической устойчивости эмалированной посуды.</w:t>
            </w:r>
          </w:p>
        </w:tc>
        <w:tc>
          <w:tcPr>
            <w:tcW w:w="1134" w:type="dxa"/>
            <w:vMerge/>
          </w:tcPr>
          <w:p w:rsidR="00ED13EA" w:rsidRPr="00D40ADF" w:rsidRDefault="00ED13EA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13EA" w:rsidRPr="00D40ADF" w:rsidRDefault="00ED13EA" w:rsidP="00B36EC5">
            <w:pPr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Pr="00ED13EA" w:rsidRDefault="00220C1F" w:rsidP="00ED13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№22</w:t>
            </w:r>
            <w:r w:rsidR="007D124C" w:rsidRPr="00ED13EA">
              <w:rPr>
                <w:b/>
                <w:sz w:val="28"/>
                <w:szCs w:val="28"/>
              </w:rPr>
              <w:t xml:space="preserve">. </w:t>
            </w:r>
            <w:r w:rsidR="00F201EC">
              <w:rPr>
                <w:b/>
                <w:sz w:val="28"/>
                <w:szCs w:val="28"/>
              </w:rPr>
              <w:t>«</w:t>
            </w:r>
            <w:r w:rsidR="007D124C" w:rsidRPr="00ED13EA">
              <w:rPr>
                <w:sz w:val="28"/>
                <w:szCs w:val="28"/>
              </w:rPr>
              <w:t>Ознакомление с ассортиментом ножевых товаров</w:t>
            </w:r>
            <w:r w:rsidR="007D124C">
              <w:rPr>
                <w:sz w:val="28"/>
                <w:szCs w:val="28"/>
              </w:rPr>
              <w:t xml:space="preserve"> и столовых приборов</w:t>
            </w:r>
            <w:r w:rsidR="00F201EC">
              <w:rPr>
                <w:sz w:val="28"/>
                <w:szCs w:val="28"/>
              </w:rPr>
              <w:t>»</w:t>
            </w:r>
            <w:r w:rsidR="007D124C" w:rsidRPr="00ED13E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7D124C">
            <w:pPr>
              <w:jc w:val="center"/>
              <w:rPr>
                <w:sz w:val="28"/>
                <w:szCs w:val="28"/>
              </w:rPr>
            </w:pPr>
          </w:p>
          <w:p w:rsidR="007D124C" w:rsidRPr="00D40ADF" w:rsidRDefault="007D124C" w:rsidP="007D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Pr="00ED13EA" w:rsidRDefault="007D124C" w:rsidP="00ED13EA">
            <w:pPr>
              <w:rPr>
                <w:b/>
                <w:sz w:val="28"/>
                <w:szCs w:val="28"/>
              </w:rPr>
            </w:pPr>
            <w:r w:rsidRPr="00ED13EA">
              <w:rPr>
                <w:sz w:val="28"/>
                <w:szCs w:val="28"/>
              </w:rPr>
              <w:t>Ознакомление с ассортиментом ножевых товаров</w:t>
            </w:r>
            <w:r>
              <w:rPr>
                <w:sz w:val="28"/>
                <w:szCs w:val="28"/>
              </w:rPr>
              <w:t xml:space="preserve"> и столовых приборов. Методы проверки их качества. </w:t>
            </w: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Pr="00ED13EA" w:rsidRDefault="00220C1F" w:rsidP="007D12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№23</w:t>
            </w:r>
            <w:r w:rsidR="007D124C" w:rsidRPr="00ED13EA">
              <w:rPr>
                <w:b/>
                <w:sz w:val="28"/>
                <w:szCs w:val="28"/>
              </w:rPr>
              <w:t>.</w:t>
            </w:r>
            <w:r w:rsidR="007D124C">
              <w:rPr>
                <w:sz w:val="28"/>
                <w:szCs w:val="28"/>
              </w:rPr>
              <w:t xml:space="preserve"> </w:t>
            </w:r>
            <w:r w:rsidR="00F201EC">
              <w:rPr>
                <w:sz w:val="28"/>
                <w:szCs w:val="28"/>
              </w:rPr>
              <w:t>«</w:t>
            </w:r>
            <w:r w:rsidR="007D124C">
              <w:rPr>
                <w:sz w:val="28"/>
                <w:szCs w:val="28"/>
              </w:rPr>
              <w:t>Распознавание видов пластмасс  и ассортимента изделий из пластмасс</w:t>
            </w:r>
            <w:r w:rsidR="00F201EC">
              <w:rPr>
                <w:sz w:val="28"/>
                <w:szCs w:val="28"/>
              </w:rPr>
              <w:t>»</w:t>
            </w:r>
            <w:r w:rsidR="007D124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7D124C" w:rsidRDefault="007D124C" w:rsidP="007D124C">
            <w:pPr>
              <w:jc w:val="center"/>
              <w:rPr>
                <w:sz w:val="28"/>
                <w:szCs w:val="28"/>
              </w:rPr>
            </w:pPr>
          </w:p>
          <w:p w:rsidR="007D124C" w:rsidRPr="00D40ADF" w:rsidRDefault="007D124C" w:rsidP="007D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7D124C" w:rsidTr="008F6C58">
        <w:trPr>
          <w:trHeight w:val="300"/>
        </w:trPr>
        <w:tc>
          <w:tcPr>
            <w:tcW w:w="3119" w:type="dxa"/>
            <w:vMerge/>
          </w:tcPr>
          <w:p w:rsidR="007D124C" w:rsidRDefault="007D124C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7D124C" w:rsidRPr="00ED13EA" w:rsidRDefault="007D124C" w:rsidP="00ED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Органолептические методы распознавания видов пластмасс. Ознакомление с ассортиментом изделий из пластмасс и проверка их качества в условиях торговых предприятий.</w:t>
            </w: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D124C" w:rsidRPr="00D40ADF" w:rsidRDefault="007D124C" w:rsidP="00B36EC5">
            <w:pPr>
              <w:rPr>
                <w:sz w:val="28"/>
                <w:szCs w:val="28"/>
              </w:rPr>
            </w:pPr>
          </w:p>
        </w:tc>
      </w:tr>
      <w:tr w:rsidR="008958B5" w:rsidTr="008F6C58">
        <w:trPr>
          <w:trHeight w:val="300"/>
        </w:trPr>
        <w:tc>
          <w:tcPr>
            <w:tcW w:w="3119" w:type="dxa"/>
            <w:vMerge w:val="restart"/>
          </w:tcPr>
          <w:p w:rsidR="008958B5" w:rsidRDefault="008958B5" w:rsidP="00CA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9.3. Товары бытовой химии.</w:t>
            </w:r>
          </w:p>
        </w:tc>
        <w:tc>
          <w:tcPr>
            <w:tcW w:w="10915" w:type="dxa"/>
            <w:gridSpan w:val="2"/>
          </w:tcPr>
          <w:p w:rsidR="008958B5" w:rsidRPr="007D124C" w:rsidRDefault="008958B5" w:rsidP="00ED13EA">
            <w:pPr>
              <w:rPr>
                <w:b/>
                <w:sz w:val="28"/>
                <w:szCs w:val="28"/>
              </w:rPr>
            </w:pPr>
            <w:r w:rsidRPr="007D124C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8958B5" w:rsidRDefault="008958B5" w:rsidP="007D124C">
            <w:pPr>
              <w:jc w:val="center"/>
              <w:rPr>
                <w:sz w:val="28"/>
                <w:szCs w:val="28"/>
              </w:rPr>
            </w:pPr>
          </w:p>
          <w:p w:rsidR="008958B5" w:rsidRPr="00D40ADF" w:rsidRDefault="008958B5" w:rsidP="007D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8958B5" w:rsidRDefault="008958B5" w:rsidP="007D124C">
            <w:pPr>
              <w:jc w:val="center"/>
              <w:rPr>
                <w:sz w:val="28"/>
                <w:szCs w:val="28"/>
              </w:rPr>
            </w:pPr>
          </w:p>
          <w:p w:rsidR="008958B5" w:rsidRPr="00D40ADF" w:rsidRDefault="008958B5" w:rsidP="007D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58B5" w:rsidTr="008F6C58">
        <w:trPr>
          <w:trHeight w:val="300"/>
        </w:trPr>
        <w:tc>
          <w:tcPr>
            <w:tcW w:w="3119" w:type="dxa"/>
            <w:vMerge/>
          </w:tcPr>
          <w:p w:rsidR="008958B5" w:rsidRDefault="008958B5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8958B5" w:rsidRDefault="008958B5" w:rsidP="00ED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Клеящие материалы. Абразивные изделия. Лакокрасочные товары. Моющие средства. Синтетические моющие вещества для стирки изделий. Минеральные удобрения. Средства защиты растений. Средства борьбы с бытовыми насекомыми, грызунами, дезинфицирующие средства, дезодоранты.  Требования к качеству. Маркировка и хранение товаров бытовой химии. </w:t>
            </w:r>
          </w:p>
        </w:tc>
        <w:tc>
          <w:tcPr>
            <w:tcW w:w="1134" w:type="dxa"/>
            <w:vMerge/>
          </w:tcPr>
          <w:p w:rsidR="008958B5" w:rsidRPr="00D40ADF" w:rsidRDefault="008958B5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58B5" w:rsidRPr="00D40ADF" w:rsidRDefault="008958B5" w:rsidP="00B36EC5">
            <w:pPr>
              <w:rPr>
                <w:sz w:val="28"/>
                <w:szCs w:val="28"/>
              </w:rPr>
            </w:pPr>
          </w:p>
        </w:tc>
      </w:tr>
      <w:tr w:rsidR="008958B5" w:rsidTr="008F6C58">
        <w:trPr>
          <w:trHeight w:val="90"/>
        </w:trPr>
        <w:tc>
          <w:tcPr>
            <w:tcW w:w="3119" w:type="dxa"/>
            <w:vMerge/>
          </w:tcPr>
          <w:p w:rsidR="008958B5" w:rsidRDefault="008958B5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8958B5" w:rsidRPr="008958B5" w:rsidRDefault="008958B5" w:rsidP="00ED13EA">
            <w:pPr>
              <w:rPr>
                <w:b/>
                <w:sz w:val="28"/>
                <w:szCs w:val="28"/>
              </w:rPr>
            </w:pPr>
            <w:r w:rsidRPr="008958B5">
              <w:rPr>
                <w:b/>
                <w:sz w:val="28"/>
                <w:szCs w:val="28"/>
              </w:rPr>
              <w:t>Практическая работа №24. «Изучение ассортимента товаров бытовой химии».</w:t>
            </w:r>
          </w:p>
        </w:tc>
        <w:tc>
          <w:tcPr>
            <w:tcW w:w="1134" w:type="dxa"/>
            <w:vMerge w:val="restart"/>
          </w:tcPr>
          <w:p w:rsidR="008958B5" w:rsidRDefault="008958B5" w:rsidP="008958B5">
            <w:pPr>
              <w:jc w:val="center"/>
              <w:rPr>
                <w:sz w:val="28"/>
                <w:szCs w:val="28"/>
              </w:rPr>
            </w:pPr>
          </w:p>
          <w:p w:rsidR="008958B5" w:rsidRPr="00D40ADF" w:rsidRDefault="008958B5" w:rsidP="00895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8958B5" w:rsidRPr="00D40ADF" w:rsidRDefault="008958B5" w:rsidP="008958B5">
            <w:pPr>
              <w:jc w:val="center"/>
              <w:rPr>
                <w:sz w:val="28"/>
                <w:szCs w:val="28"/>
              </w:rPr>
            </w:pPr>
          </w:p>
        </w:tc>
      </w:tr>
      <w:tr w:rsidR="008958B5" w:rsidTr="008F6C58">
        <w:trPr>
          <w:trHeight w:val="300"/>
        </w:trPr>
        <w:tc>
          <w:tcPr>
            <w:tcW w:w="3119" w:type="dxa"/>
            <w:vMerge/>
          </w:tcPr>
          <w:p w:rsidR="008958B5" w:rsidRDefault="008958B5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915" w:type="dxa"/>
            <w:gridSpan w:val="2"/>
          </w:tcPr>
          <w:p w:rsidR="008958B5" w:rsidRDefault="008958B5" w:rsidP="00ED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товаров бытовой химии по образцам. </w:t>
            </w:r>
          </w:p>
        </w:tc>
        <w:tc>
          <w:tcPr>
            <w:tcW w:w="1134" w:type="dxa"/>
            <w:vMerge/>
          </w:tcPr>
          <w:p w:rsidR="008958B5" w:rsidRPr="00D40ADF" w:rsidRDefault="008958B5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58B5" w:rsidRPr="00D40ADF" w:rsidRDefault="008958B5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518"/>
        </w:trPr>
        <w:tc>
          <w:tcPr>
            <w:tcW w:w="14034" w:type="dxa"/>
            <w:gridSpan w:val="3"/>
          </w:tcPr>
          <w:p w:rsidR="00540A88" w:rsidRPr="0087418D" w:rsidRDefault="00540A88" w:rsidP="008B7950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9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8B7950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87418D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87418D" w:rsidRDefault="00540A88" w:rsidP="00176EEB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Ознакомиться с ассортиментом стеклянных изделий в магазине. Проанализировать его по ассортиментным признакам и поставщикам.</w:t>
            </w:r>
          </w:p>
          <w:p w:rsidR="00540A88" w:rsidRPr="0087418D" w:rsidRDefault="00540A88" w:rsidP="00176EEB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товароведную характеристику образцов металлической посуды указав: наименование изделий, назначение, вид применяемого металла, способ изготовления, обработку поверхности или вид покрытия, основные потребительские свойства.</w:t>
            </w:r>
          </w:p>
          <w:p w:rsidR="00540A88" w:rsidRPr="0087418D" w:rsidRDefault="00540A88" w:rsidP="00176EEB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Подготовить консультацию покупателей о потребительских свойствах и качестве керамических товаров.</w:t>
            </w:r>
          </w:p>
          <w:p w:rsidR="00540A88" w:rsidRPr="0087418D" w:rsidRDefault="00540A88" w:rsidP="00176EE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Подготовить реферат</w:t>
            </w:r>
            <w:r w:rsidRPr="0087418D">
              <w:rPr>
                <w:rFonts w:eastAsia="Calibri"/>
                <w:bCs/>
                <w:i/>
                <w:sz w:val="28"/>
                <w:szCs w:val="28"/>
              </w:rPr>
              <w:t xml:space="preserve"> по</w:t>
            </w:r>
            <w:r>
              <w:rPr>
                <w:rFonts w:eastAsia="Calibri"/>
                <w:bCs/>
                <w:i/>
                <w:sz w:val="28"/>
                <w:szCs w:val="28"/>
              </w:rPr>
              <w:t xml:space="preserve"> одной из  тем</w:t>
            </w:r>
            <w:r w:rsidRPr="0087418D">
              <w:rPr>
                <w:rFonts w:eastAsia="Calibri"/>
                <w:bCs/>
                <w:i/>
                <w:sz w:val="28"/>
                <w:szCs w:val="28"/>
              </w:rPr>
              <w:t xml:space="preserve"> «Ассортимент стеклянной посуды», «</w:t>
            </w:r>
            <w:proofErr w:type="spellStart"/>
            <w:r w:rsidRPr="0087418D">
              <w:rPr>
                <w:rFonts w:eastAsia="Calibri"/>
                <w:bCs/>
                <w:i/>
                <w:sz w:val="28"/>
                <w:szCs w:val="28"/>
              </w:rPr>
              <w:t>Металлохозяйственные</w:t>
            </w:r>
            <w:proofErr w:type="spellEnd"/>
            <w:r w:rsidRPr="0087418D">
              <w:rPr>
                <w:rFonts w:eastAsia="Calibri"/>
                <w:bCs/>
                <w:i/>
                <w:sz w:val="28"/>
                <w:szCs w:val="28"/>
              </w:rPr>
              <w:t xml:space="preserve"> изделия», «История появления керамической посуды», «Ассортимент товаров бытовой химии».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D40ADF" w:rsidRDefault="00540A88" w:rsidP="00B2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87418D" w:rsidTr="008F6C58">
        <w:trPr>
          <w:trHeight w:val="300"/>
        </w:trPr>
        <w:tc>
          <w:tcPr>
            <w:tcW w:w="14034" w:type="dxa"/>
            <w:gridSpan w:val="3"/>
          </w:tcPr>
          <w:p w:rsidR="0087418D" w:rsidRPr="000C3D40" w:rsidRDefault="0087418D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10. Культтовары.</w:t>
            </w:r>
          </w:p>
        </w:tc>
        <w:tc>
          <w:tcPr>
            <w:tcW w:w="1134" w:type="dxa"/>
          </w:tcPr>
          <w:p w:rsidR="0087418D" w:rsidRPr="00B30C3B" w:rsidRDefault="00B30C3B" w:rsidP="00B30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7418D" w:rsidRPr="00D40ADF" w:rsidRDefault="0087418D" w:rsidP="00B36EC5">
            <w:pPr>
              <w:rPr>
                <w:sz w:val="28"/>
                <w:szCs w:val="28"/>
              </w:rPr>
            </w:pPr>
          </w:p>
        </w:tc>
      </w:tr>
      <w:tr w:rsidR="00312C2D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12C2D" w:rsidRDefault="00312C2D" w:rsidP="00312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10.1. Школьно-письменные и канцелярские товары.</w:t>
            </w:r>
            <w:r w:rsidR="00CA2A06">
              <w:rPr>
                <w:b/>
                <w:sz w:val="28"/>
                <w:szCs w:val="28"/>
              </w:rPr>
              <w:t xml:space="preserve"> Игрушки.</w:t>
            </w:r>
          </w:p>
        </w:tc>
        <w:tc>
          <w:tcPr>
            <w:tcW w:w="10392" w:type="dxa"/>
          </w:tcPr>
          <w:p w:rsidR="00312C2D" w:rsidRPr="000C3D40" w:rsidRDefault="00312C2D" w:rsidP="00B36E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312C2D" w:rsidRDefault="00312C2D" w:rsidP="003121DE">
            <w:pPr>
              <w:jc w:val="center"/>
              <w:rPr>
                <w:sz w:val="28"/>
                <w:szCs w:val="28"/>
              </w:rPr>
            </w:pPr>
          </w:p>
          <w:p w:rsidR="00312C2D" w:rsidRPr="00D40ADF" w:rsidRDefault="00312C2D" w:rsidP="00312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12C2D" w:rsidRDefault="00312C2D" w:rsidP="003121DE">
            <w:pPr>
              <w:jc w:val="center"/>
              <w:rPr>
                <w:sz w:val="28"/>
                <w:szCs w:val="28"/>
              </w:rPr>
            </w:pPr>
          </w:p>
          <w:p w:rsidR="00312C2D" w:rsidRPr="00D40ADF" w:rsidRDefault="00312C2D" w:rsidP="00312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2C2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12C2D" w:rsidRDefault="00312C2D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12C2D" w:rsidRPr="000C3D40" w:rsidRDefault="00312C2D" w:rsidP="00B36E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и картон. Ассортимент школьно-письменных товаров. Ассортимент канцелярских товаров. Требования к качеству. Маркировка, упаковка, хранение.</w:t>
            </w:r>
            <w:r w:rsidR="00CA2A06">
              <w:rPr>
                <w:sz w:val="28"/>
                <w:szCs w:val="28"/>
              </w:rPr>
              <w:t xml:space="preserve"> Классификация игрушек по возрасту детей,  по педагогическому назначению. Требования к качеству. Маркировка, упаковка, хранение.</w:t>
            </w:r>
          </w:p>
        </w:tc>
        <w:tc>
          <w:tcPr>
            <w:tcW w:w="1134" w:type="dxa"/>
            <w:vMerge/>
          </w:tcPr>
          <w:p w:rsidR="00312C2D" w:rsidRPr="00D40ADF" w:rsidRDefault="00312C2D" w:rsidP="00312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2C2D" w:rsidRPr="00D40ADF" w:rsidRDefault="00312C2D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220C1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220C1F" w:rsidRDefault="00220C1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220C1F" w:rsidRPr="00312C2D" w:rsidRDefault="00220C1F" w:rsidP="008958B5">
            <w:pPr>
              <w:rPr>
                <w:b/>
                <w:sz w:val="28"/>
                <w:szCs w:val="28"/>
              </w:rPr>
            </w:pPr>
            <w:r w:rsidRPr="00312C2D">
              <w:rPr>
                <w:b/>
                <w:sz w:val="28"/>
                <w:szCs w:val="28"/>
              </w:rPr>
              <w:t xml:space="preserve">Практическая работа </w:t>
            </w:r>
            <w:r>
              <w:rPr>
                <w:b/>
                <w:sz w:val="28"/>
                <w:szCs w:val="28"/>
              </w:rPr>
              <w:t>№ 2</w:t>
            </w:r>
            <w:r w:rsidR="008958B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«</w:t>
            </w:r>
            <w:r w:rsidRPr="00312C2D">
              <w:rPr>
                <w:b/>
                <w:sz w:val="28"/>
                <w:szCs w:val="28"/>
              </w:rPr>
              <w:t>Изучение ассортимента и определение качества изделий из бумаги и картона</w:t>
            </w:r>
            <w:r>
              <w:rPr>
                <w:b/>
                <w:sz w:val="28"/>
                <w:szCs w:val="28"/>
              </w:rPr>
              <w:t>»</w:t>
            </w:r>
            <w:r w:rsidRPr="00312C2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220C1F" w:rsidRDefault="00220C1F" w:rsidP="003121DE">
            <w:pPr>
              <w:jc w:val="center"/>
              <w:rPr>
                <w:sz w:val="28"/>
                <w:szCs w:val="28"/>
              </w:rPr>
            </w:pPr>
          </w:p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220C1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220C1F" w:rsidRDefault="00220C1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220C1F" w:rsidRDefault="00220C1F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ассортимента и определение качества изделий из бумаги и картона по образцам. Работа с </w:t>
            </w:r>
            <w:proofErr w:type="spellStart"/>
            <w:r>
              <w:rPr>
                <w:sz w:val="28"/>
                <w:szCs w:val="28"/>
              </w:rPr>
              <w:t>ГОСТом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220C1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220C1F" w:rsidRDefault="00220C1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220C1F" w:rsidRPr="00312C2D" w:rsidRDefault="00220C1F" w:rsidP="008958B5">
            <w:pPr>
              <w:rPr>
                <w:b/>
                <w:sz w:val="28"/>
                <w:szCs w:val="28"/>
              </w:rPr>
            </w:pPr>
            <w:r w:rsidRPr="00312C2D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№2</w:t>
            </w:r>
            <w:r w:rsidR="008958B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12C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312C2D">
              <w:rPr>
                <w:b/>
                <w:sz w:val="28"/>
                <w:szCs w:val="28"/>
              </w:rPr>
              <w:t>Изучение ассортимента и определение качества принадлежностей для письма, рисования и черчения</w:t>
            </w:r>
            <w:r>
              <w:rPr>
                <w:b/>
                <w:sz w:val="28"/>
                <w:szCs w:val="28"/>
              </w:rPr>
              <w:t>»</w:t>
            </w:r>
            <w:r w:rsidRPr="00312C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220C1F" w:rsidRDefault="00220C1F" w:rsidP="003121DE">
            <w:pPr>
              <w:jc w:val="center"/>
              <w:rPr>
                <w:sz w:val="28"/>
                <w:szCs w:val="28"/>
              </w:rPr>
            </w:pPr>
          </w:p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220C1F" w:rsidTr="008F6C58">
        <w:trPr>
          <w:trHeight w:val="300"/>
        </w:trPr>
        <w:tc>
          <w:tcPr>
            <w:tcW w:w="3642" w:type="dxa"/>
            <w:gridSpan w:val="2"/>
            <w:vMerge/>
          </w:tcPr>
          <w:p w:rsidR="00220C1F" w:rsidRDefault="00220C1F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220C1F" w:rsidRDefault="00220C1F" w:rsidP="00312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5 образцов ручек и карандашей разных наименований, подбор принадлежностей для письма, черчения, рисования для учащихся различных классов.</w:t>
            </w:r>
          </w:p>
        </w:tc>
        <w:tc>
          <w:tcPr>
            <w:tcW w:w="1134" w:type="dxa"/>
            <w:vMerge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0C1F" w:rsidRPr="00D40ADF" w:rsidRDefault="00220C1F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3121D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121DE" w:rsidRDefault="003121D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220C1F" w:rsidRPr="00220C1F" w:rsidRDefault="00220C1F" w:rsidP="008958B5">
            <w:pPr>
              <w:rPr>
                <w:b/>
                <w:sz w:val="28"/>
                <w:szCs w:val="28"/>
              </w:rPr>
            </w:pPr>
            <w:r w:rsidRPr="00312C2D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№2</w:t>
            </w:r>
            <w:r w:rsidR="008958B5">
              <w:rPr>
                <w:b/>
                <w:sz w:val="28"/>
                <w:szCs w:val="28"/>
              </w:rPr>
              <w:t>7</w:t>
            </w:r>
            <w:r w:rsidR="003121DE">
              <w:rPr>
                <w:b/>
                <w:sz w:val="28"/>
                <w:szCs w:val="28"/>
              </w:rPr>
              <w:t xml:space="preserve">. </w:t>
            </w:r>
            <w:r w:rsidR="00F201EC" w:rsidRPr="00220C1F">
              <w:rPr>
                <w:b/>
                <w:sz w:val="28"/>
                <w:szCs w:val="28"/>
              </w:rPr>
              <w:t>«</w:t>
            </w:r>
            <w:r w:rsidR="00312C2D" w:rsidRPr="00220C1F">
              <w:rPr>
                <w:b/>
                <w:sz w:val="28"/>
                <w:szCs w:val="28"/>
              </w:rPr>
              <w:t xml:space="preserve">Изучение ассортимента и определение качества </w:t>
            </w:r>
            <w:r w:rsidR="00312C2D" w:rsidRPr="00220C1F">
              <w:rPr>
                <w:b/>
                <w:sz w:val="28"/>
                <w:szCs w:val="28"/>
              </w:rPr>
              <w:lastRenderedPageBreak/>
              <w:t>игрушек</w:t>
            </w:r>
            <w:r w:rsidR="00F201EC" w:rsidRPr="00220C1F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220C1F" w:rsidRDefault="00220C1F" w:rsidP="003121DE">
            <w:pPr>
              <w:jc w:val="center"/>
              <w:rPr>
                <w:sz w:val="28"/>
                <w:szCs w:val="28"/>
              </w:rPr>
            </w:pPr>
          </w:p>
          <w:p w:rsidR="003121DE" w:rsidRPr="00D40ADF" w:rsidRDefault="003121DE" w:rsidP="00312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3121DE" w:rsidRPr="00D40ADF" w:rsidRDefault="003121DE" w:rsidP="003121DE">
            <w:pPr>
              <w:jc w:val="center"/>
              <w:rPr>
                <w:sz w:val="28"/>
                <w:szCs w:val="28"/>
              </w:rPr>
            </w:pPr>
          </w:p>
        </w:tc>
      </w:tr>
      <w:tr w:rsidR="003121DE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121DE" w:rsidRDefault="003121DE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121DE" w:rsidRDefault="003121DE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ассортиментом игрушек и проверка их качества.</w:t>
            </w:r>
          </w:p>
        </w:tc>
        <w:tc>
          <w:tcPr>
            <w:tcW w:w="1134" w:type="dxa"/>
            <w:vMerge/>
          </w:tcPr>
          <w:p w:rsidR="003121DE" w:rsidRPr="00D40ADF" w:rsidRDefault="003121DE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21DE" w:rsidRPr="00D40ADF" w:rsidRDefault="003121DE" w:rsidP="00B36EC5">
            <w:pPr>
              <w:rPr>
                <w:sz w:val="28"/>
                <w:szCs w:val="28"/>
              </w:rPr>
            </w:pPr>
          </w:p>
        </w:tc>
      </w:tr>
      <w:tr w:rsidR="007C4B06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7C4B06" w:rsidRDefault="007C4B06" w:rsidP="00CA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10.</w:t>
            </w:r>
            <w:r w:rsidR="00CA2A0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Спортивные товары.</w:t>
            </w:r>
          </w:p>
        </w:tc>
        <w:tc>
          <w:tcPr>
            <w:tcW w:w="10392" w:type="dxa"/>
          </w:tcPr>
          <w:p w:rsidR="007C4B06" w:rsidRDefault="007C4B06" w:rsidP="00B36E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220C1F" w:rsidRDefault="00220C1F" w:rsidP="007C4B06">
            <w:pPr>
              <w:jc w:val="center"/>
              <w:rPr>
                <w:sz w:val="28"/>
                <w:szCs w:val="28"/>
              </w:rPr>
            </w:pPr>
          </w:p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220C1F" w:rsidRDefault="00220C1F" w:rsidP="007C4B06">
            <w:pPr>
              <w:jc w:val="center"/>
              <w:rPr>
                <w:sz w:val="28"/>
                <w:szCs w:val="28"/>
              </w:rPr>
            </w:pPr>
          </w:p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4B0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7C4B06" w:rsidRDefault="007C4B0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C4B06" w:rsidRDefault="007C4B06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материалы, применяемые для изготовления спорттоваров. Ассортимент спортивного инвентаря. Требования к качеству, маркировка, упаковка и хранение.</w:t>
            </w:r>
          </w:p>
        </w:tc>
        <w:tc>
          <w:tcPr>
            <w:tcW w:w="1134" w:type="dxa"/>
            <w:vMerge/>
          </w:tcPr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</w:p>
        </w:tc>
      </w:tr>
      <w:tr w:rsidR="007C4B06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7C4B06" w:rsidRDefault="007C4B06" w:rsidP="00CA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10.</w:t>
            </w:r>
            <w:r w:rsidR="00CA2A0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Бытовая радиоэлектронная аппаратура и фототовары. </w:t>
            </w:r>
          </w:p>
        </w:tc>
        <w:tc>
          <w:tcPr>
            <w:tcW w:w="10392" w:type="dxa"/>
          </w:tcPr>
          <w:p w:rsidR="007C4B06" w:rsidRPr="003121DE" w:rsidRDefault="007C4B06" w:rsidP="003121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B30C3B" w:rsidRDefault="00B30C3B" w:rsidP="007C4B06">
            <w:pPr>
              <w:jc w:val="center"/>
              <w:rPr>
                <w:sz w:val="28"/>
                <w:szCs w:val="28"/>
              </w:rPr>
            </w:pPr>
          </w:p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30C3B" w:rsidRDefault="00B30C3B" w:rsidP="007C4B06">
            <w:pPr>
              <w:jc w:val="center"/>
              <w:rPr>
                <w:sz w:val="28"/>
                <w:szCs w:val="28"/>
              </w:rPr>
            </w:pPr>
          </w:p>
          <w:p w:rsidR="007C4B06" w:rsidRPr="00D40ADF" w:rsidRDefault="007C4B06" w:rsidP="007C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4B06" w:rsidTr="008F6C58">
        <w:trPr>
          <w:trHeight w:val="300"/>
        </w:trPr>
        <w:tc>
          <w:tcPr>
            <w:tcW w:w="3642" w:type="dxa"/>
            <w:gridSpan w:val="2"/>
            <w:vMerge/>
          </w:tcPr>
          <w:p w:rsidR="007C4B06" w:rsidRDefault="007C4B06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C4B06" w:rsidRPr="00B87AD8" w:rsidRDefault="007C4B06" w:rsidP="00B36EC5">
            <w:pPr>
              <w:rPr>
                <w:sz w:val="28"/>
                <w:szCs w:val="28"/>
              </w:rPr>
            </w:pPr>
            <w:r w:rsidRPr="00B87AD8">
              <w:rPr>
                <w:sz w:val="28"/>
                <w:szCs w:val="28"/>
              </w:rPr>
              <w:t xml:space="preserve">Сведение из радиотехники. Электроакустические приборы. </w:t>
            </w:r>
            <w:r>
              <w:rPr>
                <w:sz w:val="28"/>
                <w:szCs w:val="28"/>
              </w:rPr>
              <w:t xml:space="preserve">Радиоприемные устройства. Классификация. Ассортимент радиоприемников. Аппаратура для записи и воспроизведения звука. </w:t>
            </w:r>
          </w:p>
        </w:tc>
        <w:tc>
          <w:tcPr>
            <w:tcW w:w="1134" w:type="dxa"/>
            <w:vMerge/>
          </w:tcPr>
          <w:p w:rsidR="007C4B06" w:rsidRPr="00D40ADF" w:rsidRDefault="007C4B06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4B06" w:rsidRPr="00D40ADF" w:rsidRDefault="007C4B06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4186"/>
        </w:trPr>
        <w:tc>
          <w:tcPr>
            <w:tcW w:w="14034" w:type="dxa"/>
            <w:gridSpan w:val="3"/>
          </w:tcPr>
          <w:p w:rsidR="00540A88" w:rsidRPr="0087418D" w:rsidRDefault="00540A88" w:rsidP="00962093">
            <w:pPr>
              <w:rPr>
                <w:i/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10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962093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962093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D40ADF" w:rsidRDefault="00540A88" w:rsidP="00962093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617663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617663">
              <w:rPr>
                <w:i/>
                <w:sz w:val="28"/>
                <w:szCs w:val="28"/>
              </w:rPr>
              <w:t xml:space="preserve">Подготовить консультацию покупателей о потребительских свойствах, рекомендовать новое изделие. </w:t>
            </w:r>
          </w:p>
          <w:p w:rsidR="00540A88" w:rsidRPr="00617663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617663">
              <w:rPr>
                <w:i/>
                <w:sz w:val="28"/>
                <w:szCs w:val="28"/>
              </w:rPr>
              <w:t>Составить товароведные характеристики образцов по классификационным признакам.</w:t>
            </w:r>
          </w:p>
          <w:p w:rsidR="00540A88" w:rsidRPr="00617663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617663">
              <w:rPr>
                <w:i/>
                <w:sz w:val="28"/>
                <w:szCs w:val="28"/>
              </w:rPr>
              <w:t>Подобрать и обосновать подбор игрушки для мальчика 3 лет, для девочки 6 лет, ребенка 6 месяцев.</w:t>
            </w:r>
          </w:p>
          <w:p w:rsidR="00540A88" w:rsidRPr="00617663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617663">
              <w:rPr>
                <w:i/>
                <w:sz w:val="28"/>
                <w:szCs w:val="28"/>
              </w:rPr>
              <w:t>Проанализировать ассортимент игрушек в магазинах с. Седельниково.</w:t>
            </w:r>
          </w:p>
          <w:p w:rsidR="00540A88" w:rsidRPr="00617663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 w:rsidRPr="00617663">
              <w:rPr>
                <w:i/>
                <w:sz w:val="28"/>
                <w:szCs w:val="28"/>
              </w:rPr>
              <w:t>Подготовить консультацию покупателей о потребительских свойствах и правилах эксплуатации игрушек.</w:t>
            </w:r>
          </w:p>
          <w:p w:rsidR="00540A88" w:rsidRPr="0087418D" w:rsidRDefault="00540A88" w:rsidP="00176EEB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Подготовить реферат</w:t>
            </w:r>
            <w:r w:rsidRPr="00617663">
              <w:rPr>
                <w:rFonts w:eastAsia="Calibri"/>
                <w:bCs/>
                <w:i/>
                <w:sz w:val="28"/>
                <w:szCs w:val="28"/>
              </w:rPr>
              <w:t xml:space="preserve"> по одной из тем:</w:t>
            </w:r>
            <w:r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r w:rsidRPr="00617663">
              <w:rPr>
                <w:i/>
                <w:sz w:val="28"/>
                <w:szCs w:val="28"/>
              </w:rPr>
              <w:t xml:space="preserve">«История бумаги», «Изделия из картона», </w:t>
            </w:r>
            <w:r w:rsidRPr="00617663">
              <w:rPr>
                <w:rFonts w:eastAsia="Calibri"/>
                <w:bCs/>
                <w:i/>
                <w:sz w:val="28"/>
                <w:szCs w:val="28"/>
              </w:rPr>
              <w:t>«Первые игрушки на Руси», «Современная игрушка в жизни ребенка».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D40ADF" w:rsidRDefault="00540A88" w:rsidP="00B2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962093" w:rsidTr="008F6C58">
        <w:trPr>
          <w:trHeight w:val="300"/>
        </w:trPr>
        <w:tc>
          <w:tcPr>
            <w:tcW w:w="14034" w:type="dxa"/>
            <w:gridSpan w:val="3"/>
          </w:tcPr>
          <w:p w:rsidR="00962093" w:rsidRPr="00962093" w:rsidRDefault="00962093" w:rsidP="00B36EC5">
            <w:pPr>
              <w:rPr>
                <w:b/>
                <w:sz w:val="28"/>
                <w:szCs w:val="28"/>
              </w:rPr>
            </w:pPr>
            <w:r w:rsidRPr="00962093">
              <w:rPr>
                <w:b/>
                <w:sz w:val="28"/>
                <w:szCs w:val="28"/>
              </w:rPr>
              <w:t>Раздел 11. Электробытовые товары.</w:t>
            </w:r>
          </w:p>
        </w:tc>
        <w:tc>
          <w:tcPr>
            <w:tcW w:w="1134" w:type="dxa"/>
          </w:tcPr>
          <w:p w:rsidR="00962093" w:rsidRPr="00B30C3B" w:rsidRDefault="00B30C3B" w:rsidP="00B30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62093" w:rsidRPr="00D40ADF" w:rsidRDefault="00962093" w:rsidP="00B36EC5">
            <w:pPr>
              <w:rPr>
                <w:sz w:val="28"/>
                <w:szCs w:val="28"/>
              </w:rPr>
            </w:pPr>
          </w:p>
        </w:tc>
      </w:tr>
      <w:tr w:rsidR="00962093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962093" w:rsidRPr="00962093" w:rsidRDefault="00962093" w:rsidP="00B36EC5">
            <w:pPr>
              <w:rPr>
                <w:b/>
                <w:sz w:val="28"/>
                <w:szCs w:val="28"/>
              </w:rPr>
            </w:pPr>
            <w:r w:rsidRPr="00962093">
              <w:rPr>
                <w:b/>
                <w:sz w:val="28"/>
                <w:szCs w:val="28"/>
              </w:rPr>
              <w:t xml:space="preserve">Тема 11.1. </w:t>
            </w:r>
            <w:r w:rsidRPr="00962093">
              <w:rPr>
                <w:rFonts w:eastAsia="Calibri"/>
                <w:b/>
                <w:bCs/>
                <w:sz w:val="28"/>
                <w:szCs w:val="28"/>
              </w:rPr>
              <w:t xml:space="preserve">Классификация </w:t>
            </w:r>
            <w:r w:rsidR="00CA2A06">
              <w:rPr>
                <w:rFonts w:eastAsia="Calibri"/>
                <w:b/>
                <w:bCs/>
                <w:sz w:val="28"/>
                <w:szCs w:val="28"/>
              </w:rPr>
              <w:t xml:space="preserve">и ассортимент </w:t>
            </w:r>
            <w:r w:rsidRPr="00962093">
              <w:rPr>
                <w:rFonts w:eastAsia="Calibri"/>
                <w:b/>
                <w:bCs/>
                <w:sz w:val="28"/>
                <w:szCs w:val="28"/>
              </w:rPr>
              <w:t>электробытовых товаров.</w:t>
            </w:r>
          </w:p>
        </w:tc>
        <w:tc>
          <w:tcPr>
            <w:tcW w:w="10392" w:type="dxa"/>
          </w:tcPr>
          <w:p w:rsidR="00962093" w:rsidRPr="00962093" w:rsidRDefault="00962093" w:rsidP="00B36EC5">
            <w:pPr>
              <w:rPr>
                <w:b/>
                <w:sz w:val="28"/>
                <w:szCs w:val="28"/>
              </w:rPr>
            </w:pPr>
            <w:r w:rsidRPr="00962093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</w:tcPr>
          <w:p w:rsidR="00962093" w:rsidRDefault="00962093" w:rsidP="00962093">
            <w:pPr>
              <w:jc w:val="center"/>
              <w:rPr>
                <w:sz w:val="28"/>
                <w:szCs w:val="28"/>
              </w:rPr>
            </w:pPr>
          </w:p>
          <w:p w:rsidR="00962093" w:rsidRPr="00D40ADF" w:rsidRDefault="00962093" w:rsidP="00962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962093" w:rsidRDefault="00962093" w:rsidP="00962093">
            <w:pPr>
              <w:jc w:val="center"/>
              <w:rPr>
                <w:sz w:val="28"/>
                <w:szCs w:val="28"/>
              </w:rPr>
            </w:pPr>
          </w:p>
          <w:p w:rsidR="00962093" w:rsidRPr="00D40ADF" w:rsidRDefault="00962093" w:rsidP="00962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209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962093" w:rsidRPr="00962093" w:rsidRDefault="00962093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962093" w:rsidRPr="00962093" w:rsidRDefault="00962093" w:rsidP="00962093">
            <w:pPr>
              <w:rPr>
                <w:b/>
                <w:sz w:val="28"/>
                <w:szCs w:val="28"/>
              </w:rPr>
            </w:pPr>
            <w:r w:rsidRPr="00962093">
              <w:rPr>
                <w:sz w:val="28"/>
                <w:szCs w:val="28"/>
              </w:rPr>
              <w:t xml:space="preserve">Бытовые электрические машины и приборы. </w:t>
            </w:r>
            <w:r>
              <w:rPr>
                <w:sz w:val="28"/>
                <w:szCs w:val="28"/>
              </w:rPr>
              <w:t xml:space="preserve">Проводниковые и </w:t>
            </w:r>
            <w:proofErr w:type="spellStart"/>
            <w:r>
              <w:rPr>
                <w:sz w:val="28"/>
                <w:szCs w:val="28"/>
              </w:rPr>
              <w:t>электроустановочные</w:t>
            </w:r>
            <w:proofErr w:type="spellEnd"/>
            <w:r>
              <w:rPr>
                <w:sz w:val="28"/>
                <w:szCs w:val="28"/>
              </w:rPr>
              <w:t xml:space="preserve"> изделия. Источники света. Бытовые светильники. Бытовые электрические машины и приборы. </w:t>
            </w:r>
            <w:r w:rsidRPr="00962093">
              <w:rPr>
                <w:sz w:val="28"/>
                <w:szCs w:val="28"/>
              </w:rPr>
              <w:t xml:space="preserve">Холодильники, морозильники. </w:t>
            </w:r>
            <w:r>
              <w:rPr>
                <w:sz w:val="28"/>
                <w:szCs w:val="28"/>
              </w:rPr>
              <w:t xml:space="preserve">Требования к качеству. </w:t>
            </w:r>
            <w:r w:rsidRPr="00962093">
              <w:rPr>
                <w:sz w:val="28"/>
                <w:szCs w:val="28"/>
              </w:rPr>
              <w:t>Правила охраны труда при работе с электробытовыми товарами. Классификация системы защиты товаров.</w:t>
            </w:r>
            <w:r w:rsidR="00CA2A06" w:rsidRPr="00962093">
              <w:rPr>
                <w:sz w:val="28"/>
                <w:szCs w:val="28"/>
              </w:rPr>
              <w:t xml:space="preserve"> Машины для стирки и сушки белья. Кухонные машины и приборы для механической переработки продуктов. Приборы, </w:t>
            </w:r>
            <w:r w:rsidR="00CA2A06" w:rsidRPr="00962093">
              <w:rPr>
                <w:sz w:val="28"/>
                <w:szCs w:val="28"/>
              </w:rPr>
              <w:lastRenderedPageBreak/>
              <w:t>создающие микроклимат помещений. Факторы, формирующие и сохраняющие потребительские свойства товаров. Маркировка, упаковка, хранение.</w:t>
            </w:r>
          </w:p>
        </w:tc>
        <w:tc>
          <w:tcPr>
            <w:tcW w:w="1134" w:type="dxa"/>
            <w:vMerge/>
          </w:tcPr>
          <w:p w:rsidR="00962093" w:rsidRPr="00D40ADF" w:rsidRDefault="00962093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2093" w:rsidRPr="00D40ADF" w:rsidRDefault="00962093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5796"/>
        </w:trPr>
        <w:tc>
          <w:tcPr>
            <w:tcW w:w="14034" w:type="dxa"/>
            <w:gridSpan w:val="3"/>
          </w:tcPr>
          <w:p w:rsidR="00540A88" w:rsidRPr="0087418D" w:rsidRDefault="00540A88" w:rsidP="00962093">
            <w:pPr>
              <w:rPr>
                <w:i/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11.</w:t>
            </w:r>
          </w:p>
          <w:p w:rsidR="00540A88" w:rsidRPr="0087418D" w:rsidRDefault="00540A88" w:rsidP="00962093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Default="00540A88" w:rsidP="00962093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Pr="00B24732" w:rsidRDefault="00540A88" w:rsidP="00962093">
            <w:pPr>
              <w:rPr>
                <w:i/>
                <w:sz w:val="28"/>
                <w:szCs w:val="28"/>
              </w:rPr>
            </w:pPr>
            <w:r w:rsidRPr="00B24732">
              <w:rPr>
                <w:b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A0099A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A0099A">
              <w:rPr>
                <w:i/>
                <w:sz w:val="28"/>
                <w:szCs w:val="28"/>
              </w:rPr>
              <w:t>Сравнить эксплуатационные характеристики машин для стирки белья разных конструкций.</w:t>
            </w:r>
          </w:p>
          <w:p w:rsidR="00540A88" w:rsidRPr="00A0099A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A0099A">
              <w:rPr>
                <w:i/>
                <w:sz w:val="28"/>
                <w:szCs w:val="28"/>
              </w:rPr>
              <w:t>По журналам и каталогам ознакомиться с новыми марками холодильников, указав тип холодильника, применяемые материалы, особенности внешнего оформления и эксплуатационные удобства.</w:t>
            </w:r>
          </w:p>
          <w:p w:rsidR="00540A88" w:rsidRPr="00A0099A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A0099A">
              <w:rPr>
                <w:i/>
                <w:sz w:val="28"/>
                <w:szCs w:val="28"/>
              </w:rPr>
              <w:t>Изучить инструкции по эксплуатации механического инструмента. Записать в тетради: гарантийные сроки эксплуатации этих изделий, виды исполняемых работ, комплектность, последовательность включения в сеть, возможные неисправности и способы их устранения.</w:t>
            </w:r>
          </w:p>
          <w:p w:rsidR="00540A88" w:rsidRPr="00A0099A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A0099A">
              <w:rPr>
                <w:i/>
                <w:sz w:val="28"/>
                <w:szCs w:val="28"/>
              </w:rPr>
              <w:t>Консультация покупателей об ассортименте, потребительских свойствах, правилах эксплуатации вентиляторов и кондиционеров.</w:t>
            </w:r>
          </w:p>
          <w:p w:rsidR="00540A88" w:rsidRPr="00A0099A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 w:rsidRPr="00A0099A">
              <w:rPr>
                <w:i/>
                <w:sz w:val="28"/>
                <w:szCs w:val="28"/>
              </w:rPr>
              <w:t>Ознакомиться с ассортиментом бытовых машин в магазинах, проанализировать его по ассортиментным признакам и изготовителям.</w:t>
            </w:r>
          </w:p>
          <w:p w:rsidR="00540A88" w:rsidRPr="0087418D" w:rsidRDefault="00540A88" w:rsidP="00176EEB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Подготовить реферат</w:t>
            </w:r>
            <w:r w:rsidRPr="00A0099A">
              <w:rPr>
                <w:rFonts w:eastAsia="Calibri"/>
                <w:bCs/>
                <w:i/>
                <w:sz w:val="28"/>
                <w:szCs w:val="28"/>
              </w:rPr>
              <w:t xml:space="preserve"> по </w:t>
            </w:r>
            <w:r>
              <w:rPr>
                <w:rFonts w:eastAsia="Calibri"/>
                <w:bCs/>
                <w:i/>
                <w:sz w:val="28"/>
                <w:szCs w:val="28"/>
              </w:rPr>
              <w:t>одной из те</w:t>
            </w:r>
            <w:r w:rsidRPr="00A0099A">
              <w:rPr>
                <w:rFonts w:eastAsia="Calibri"/>
                <w:bCs/>
                <w:i/>
                <w:sz w:val="28"/>
                <w:szCs w:val="28"/>
              </w:rPr>
              <w:t>м</w:t>
            </w:r>
            <w:r>
              <w:rPr>
                <w:rFonts w:eastAsia="Calibri"/>
                <w:bCs/>
                <w:i/>
                <w:sz w:val="28"/>
                <w:szCs w:val="28"/>
              </w:rPr>
              <w:t xml:space="preserve">: </w:t>
            </w:r>
            <w:r w:rsidRPr="00A0099A">
              <w:rPr>
                <w:rFonts w:eastAsia="Calibri"/>
                <w:bCs/>
                <w:i/>
                <w:sz w:val="28"/>
                <w:szCs w:val="28"/>
              </w:rPr>
              <w:t>«Новые технологии в производстве электробытовых товаров», «История создания электробытовых товаров».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D40ADF" w:rsidRDefault="00540A88" w:rsidP="00B2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376D96" w:rsidTr="008F6C58">
        <w:trPr>
          <w:trHeight w:val="300"/>
        </w:trPr>
        <w:tc>
          <w:tcPr>
            <w:tcW w:w="14034" w:type="dxa"/>
            <w:gridSpan w:val="3"/>
          </w:tcPr>
          <w:p w:rsidR="00376D96" w:rsidRPr="00962093" w:rsidRDefault="00376D96" w:rsidP="00B36EC5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Раздел 12. Мебельные</w:t>
            </w:r>
            <w:r w:rsidR="00E713EC">
              <w:rPr>
                <w:rFonts w:eastAsia="Calibri"/>
                <w:b/>
                <w:bCs/>
                <w:sz w:val="28"/>
                <w:szCs w:val="28"/>
              </w:rPr>
              <w:t xml:space="preserve"> и строительные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товары.</w:t>
            </w:r>
          </w:p>
        </w:tc>
        <w:tc>
          <w:tcPr>
            <w:tcW w:w="1134" w:type="dxa"/>
          </w:tcPr>
          <w:p w:rsidR="00376D96" w:rsidRPr="00B30C3B" w:rsidRDefault="00B30C3B" w:rsidP="00B30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76D96" w:rsidRPr="00D40ADF" w:rsidRDefault="00376D96" w:rsidP="00B36EC5">
            <w:pPr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4A63D3" w:rsidRPr="00962093" w:rsidRDefault="004A63D3" w:rsidP="00E713E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12.1. Мебельные товары.</w:t>
            </w:r>
          </w:p>
        </w:tc>
        <w:tc>
          <w:tcPr>
            <w:tcW w:w="10392" w:type="dxa"/>
          </w:tcPr>
          <w:p w:rsidR="004A63D3" w:rsidRPr="00962093" w:rsidRDefault="004A63D3" w:rsidP="00B36EC5">
            <w:pPr>
              <w:rPr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Pr="0096209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Pr="00962093" w:rsidRDefault="004A63D3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производства мебели. Производство мебели. Основные требования, предъявляемые к мебели. Классификация и ассортимент мебели. Требования к качеству мебели. Маркировка. Упаковка. Транспортирование и хранение мебели.</w:t>
            </w: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Pr="0096209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Pr="00376D96" w:rsidRDefault="004A63D3" w:rsidP="00B30C3B">
            <w:pPr>
              <w:rPr>
                <w:b/>
                <w:sz w:val="28"/>
                <w:szCs w:val="28"/>
              </w:rPr>
            </w:pPr>
            <w:r w:rsidRPr="00376D96">
              <w:rPr>
                <w:b/>
                <w:sz w:val="28"/>
                <w:szCs w:val="28"/>
              </w:rPr>
              <w:t>Лабораторная работа №</w:t>
            </w:r>
            <w:r w:rsidR="00B30C3B">
              <w:rPr>
                <w:b/>
                <w:sz w:val="28"/>
                <w:szCs w:val="28"/>
              </w:rPr>
              <w:t xml:space="preserve">13. </w:t>
            </w:r>
            <w:r w:rsidRPr="00376D96">
              <w:rPr>
                <w:b/>
                <w:sz w:val="28"/>
                <w:szCs w:val="28"/>
              </w:rPr>
              <w:t>«Материалы и элементы конструкции мебели».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Pr="0096209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Default="004A63D3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материалами, применяемыми для мебельного производства и элементами конструкции мебели.</w:t>
            </w: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Default="00B30C3B" w:rsidP="008958B5">
            <w:pPr>
              <w:rPr>
                <w:sz w:val="28"/>
                <w:szCs w:val="28"/>
              </w:rPr>
            </w:pPr>
            <w:r w:rsidRPr="00312C2D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3D3" w:rsidRPr="00376D9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2</w:t>
            </w:r>
            <w:r w:rsidR="008958B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4A63D3" w:rsidRPr="00376D96">
              <w:rPr>
                <w:b/>
                <w:sz w:val="28"/>
                <w:szCs w:val="28"/>
              </w:rPr>
              <w:t xml:space="preserve"> «</w:t>
            </w:r>
            <w:r w:rsidR="004A63D3">
              <w:rPr>
                <w:rFonts w:eastAsia="Calibri"/>
                <w:b/>
                <w:bCs/>
                <w:sz w:val="28"/>
                <w:szCs w:val="28"/>
              </w:rPr>
              <w:t>Классификация и ассортимент мебели</w:t>
            </w:r>
            <w:r w:rsidR="004A63D3" w:rsidRPr="00376D96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Default="004A63D3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ассортиментом и методами определения качества мебели.</w:t>
            </w: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4A63D3" w:rsidRDefault="004A63D3" w:rsidP="00B60E4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Тема 1</w:t>
            </w:r>
            <w:r w:rsidR="00B60E4C">
              <w:rPr>
                <w:rFonts w:eastAsia="Calibri"/>
                <w:b/>
                <w:bCs/>
                <w:sz w:val="28"/>
                <w:szCs w:val="28"/>
              </w:rPr>
              <w:t>2.2</w:t>
            </w:r>
            <w:r>
              <w:rPr>
                <w:rFonts w:eastAsia="Calibri"/>
                <w:b/>
                <w:bCs/>
                <w:sz w:val="28"/>
                <w:szCs w:val="28"/>
              </w:rPr>
              <w:t>. Строительные товары.</w:t>
            </w:r>
          </w:p>
        </w:tc>
        <w:tc>
          <w:tcPr>
            <w:tcW w:w="10392" w:type="dxa"/>
          </w:tcPr>
          <w:p w:rsidR="004A63D3" w:rsidRDefault="004A63D3" w:rsidP="00B36EC5">
            <w:pPr>
              <w:rPr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Default="004A63D3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производства  и свойства строительных материалов. Маркировка, упаковка. Транспортирование. Хранение строительных материалов.</w:t>
            </w: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Pr="004A63D3" w:rsidRDefault="004A63D3" w:rsidP="00B30C3B">
            <w:pPr>
              <w:rPr>
                <w:b/>
                <w:sz w:val="28"/>
                <w:szCs w:val="28"/>
              </w:rPr>
            </w:pPr>
            <w:r w:rsidRPr="004A63D3">
              <w:rPr>
                <w:b/>
                <w:sz w:val="28"/>
                <w:szCs w:val="28"/>
              </w:rPr>
              <w:t>Лабораторная работа №</w:t>
            </w:r>
            <w:r w:rsidR="00B30C3B">
              <w:rPr>
                <w:b/>
                <w:sz w:val="28"/>
                <w:szCs w:val="28"/>
              </w:rPr>
              <w:t>14.</w:t>
            </w:r>
            <w:r w:rsidRPr="004A63D3">
              <w:rPr>
                <w:b/>
                <w:sz w:val="28"/>
                <w:szCs w:val="28"/>
              </w:rPr>
              <w:t xml:space="preserve"> «Минеральные вяжущие вещества». 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Default="004A63D3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технические характеристики вяжущих веществ.</w:t>
            </w: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Pr="004A63D3" w:rsidRDefault="00B30C3B" w:rsidP="008958B5">
            <w:pPr>
              <w:rPr>
                <w:b/>
                <w:sz w:val="28"/>
                <w:szCs w:val="28"/>
              </w:rPr>
            </w:pPr>
            <w:r w:rsidRPr="00312C2D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3D3" w:rsidRPr="004A63D3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2</w:t>
            </w:r>
            <w:r w:rsidR="008958B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="004A63D3" w:rsidRPr="004A63D3">
              <w:rPr>
                <w:b/>
                <w:sz w:val="28"/>
                <w:szCs w:val="28"/>
              </w:rPr>
              <w:t xml:space="preserve"> «Ассортимент и характеристика строительных товаров».</w:t>
            </w:r>
          </w:p>
        </w:tc>
        <w:tc>
          <w:tcPr>
            <w:tcW w:w="1134" w:type="dxa"/>
            <w:vMerge w:val="restart"/>
          </w:tcPr>
          <w:p w:rsidR="004A63D3" w:rsidRDefault="004A63D3" w:rsidP="004A63D3">
            <w:pPr>
              <w:jc w:val="center"/>
              <w:rPr>
                <w:sz w:val="28"/>
                <w:szCs w:val="28"/>
              </w:rPr>
            </w:pPr>
          </w:p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4A63D3" w:rsidRPr="00D40ADF" w:rsidRDefault="004A63D3" w:rsidP="004A63D3">
            <w:pPr>
              <w:jc w:val="center"/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3642" w:type="dxa"/>
            <w:gridSpan w:val="2"/>
            <w:vMerge/>
          </w:tcPr>
          <w:p w:rsidR="004A63D3" w:rsidRDefault="004A63D3" w:rsidP="00B36EC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392" w:type="dxa"/>
          </w:tcPr>
          <w:p w:rsidR="004A63D3" w:rsidRPr="004A63D3" w:rsidRDefault="004A63D3" w:rsidP="00B36EC5">
            <w:pPr>
              <w:rPr>
                <w:sz w:val="28"/>
                <w:szCs w:val="28"/>
              </w:rPr>
            </w:pPr>
            <w:r w:rsidRPr="004A63D3">
              <w:rPr>
                <w:sz w:val="28"/>
                <w:szCs w:val="28"/>
              </w:rPr>
              <w:t>Расчет количества рулонов обоев, требуемых для оклейки помещения.</w:t>
            </w:r>
          </w:p>
        </w:tc>
        <w:tc>
          <w:tcPr>
            <w:tcW w:w="1134" w:type="dxa"/>
            <w:vMerge/>
          </w:tcPr>
          <w:p w:rsidR="004A63D3" w:rsidRPr="00D40ADF" w:rsidRDefault="004A63D3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3D3" w:rsidRPr="00D40ADF" w:rsidRDefault="004A63D3" w:rsidP="00B36EC5">
            <w:pPr>
              <w:rPr>
                <w:sz w:val="28"/>
                <w:szCs w:val="28"/>
              </w:rPr>
            </w:pPr>
          </w:p>
        </w:tc>
      </w:tr>
      <w:tr w:rsidR="00540A88" w:rsidTr="008F6C58">
        <w:trPr>
          <w:trHeight w:val="2576"/>
        </w:trPr>
        <w:tc>
          <w:tcPr>
            <w:tcW w:w="14034" w:type="dxa"/>
            <w:gridSpan w:val="3"/>
          </w:tcPr>
          <w:p w:rsidR="00540A88" w:rsidRPr="004A63D3" w:rsidRDefault="00540A88" w:rsidP="00B36EC5">
            <w:pPr>
              <w:rPr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12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540A88" w:rsidRPr="0087418D" w:rsidRDefault="00540A88" w:rsidP="00B60E4C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0A88" w:rsidRPr="0087418D" w:rsidRDefault="00540A88" w:rsidP="00B60E4C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540A88" w:rsidRDefault="00540A88" w:rsidP="00B60E4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540A88" w:rsidRPr="004A63D3" w:rsidRDefault="00540A88" w:rsidP="00176EE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Подготовить реферат по одной из тем: «Современный ассортимент мебели», «Современные строительные материалы».</w:t>
            </w:r>
          </w:p>
        </w:tc>
        <w:tc>
          <w:tcPr>
            <w:tcW w:w="1134" w:type="dxa"/>
          </w:tcPr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D40ADF" w:rsidRDefault="00540A88" w:rsidP="00B2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0A88" w:rsidRPr="00D40ADF" w:rsidRDefault="00540A88" w:rsidP="00B36EC5">
            <w:pPr>
              <w:rPr>
                <w:sz w:val="28"/>
                <w:szCs w:val="28"/>
              </w:rPr>
            </w:pPr>
          </w:p>
        </w:tc>
      </w:tr>
      <w:tr w:rsidR="004A63D3" w:rsidTr="008F6C58">
        <w:trPr>
          <w:trHeight w:val="300"/>
        </w:trPr>
        <w:tc>
          <w:tcPr>
            <w:tcW w:w="14034" w:type="dxa"/>
            <w:gridSpan w:val="3"/>
          </w:tcPr>
          <w:p w:rsidR="004A63D3" w:rsidRPr="000C3D40" w:rsidRDefault="004A63D3" w:rsidP="00B6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  <w:r w:rsidR="00B60E4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 Ювелирные изделия</w:t>
            </w:r>
            <w:r w:rsidR="000F051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часы</w:t>
            </w:r>
            <w:r w:rsidR="000F0517">
              <w:rPr>
                <w:b/>
                <w:sz w:val="28"/>
                <w:szCs w:val="28"/>
              </w:rPr>
              <w:t>, художественные изделия и сувениры.</w:t>
            </w:r>
          </w:p>
        </w:tc>
        <w:tc>
          <w:tcPr>
            <w:tcW w:w="1134" w:type="dxa"/>
          </w:tcPr>
          <w:p w:rsidR="004A63D3" w:rsidRPr="00B30C3B" w:rsidRDefault="00B30C3B" w:rsidP="00B30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A63D3" w:rsidRPr="00D40ADF" w:rsidRDefault="004A63D3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7F430D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7F430D" w:rsidRDefault="007F430D" w:rsidP="00B6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13.1. </w:t>
            </w:r>
            <w:r w:rsidRPr="006C1E44">
              <w:rPr>
                <w:b/>
                <w:sz w:val="28"/>
                <w:szCs w:val="28"/>
              </w:rPr>
              <w:t>Ювелирные изделия и камни</w:t>
            </w:r>
            <w:r>
              <w:rPr>
                <w:b/>
                <w:sz w:val="28"/>
                <w:szCs w:val="28"/>
              </w:rPr>
              <w:t>.</w:t>
            </w: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  <w:p w:rsidR="007F430D" w:rsidRDefault="007F430D" w:rsidP="00B60E4C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F430D" w:rsidRPr="000C3D40" w:rsidRDefault="007F430D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7F430D" w:rsidRDefault="007F430D" w:rsidP="00FE317D">
            <w:pPr>
              <w:jc w:val="center"/>
              <w:rPr>
                <w:sz w:val="28"/>
                <w:szCs w:val="28"/>
              </w:rPr>
            </w:pPr>
          </w:p>
          <w:p w:rsidR="007F430D" w:rsidRPr="00D40ADF" w:rsidRDefault="007F430D" w:rsidP="00FE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F430D" w:rsidRDefault="007F430D" w:rsidP="00FE317D">
            <w:pPr>
              <w:jc w:val="center"/>
              <w:rPr>
                <w:sz w:val="28"/>
                <w:szCs w:val="28"/>
              </w:rPr>
            </w:pPr>
          </w:p>
          <w:p w:rsidR="007F430D" w:rsidRPr="00D40ADF" w:rsidRDefault="007F430D" w:rsidP="00FE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30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7F430D" w:rsidRDefault="007F430D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F430D" w:rsidRPr="000C3D40" w:rsidRDefault="007F430D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Благородные (драгоценные) металлы и их сплавы. Цветные материалы и их сплавы. Ювелирные камни: драгоценные, полудрагоценные, поделочные. Производство ювелирных изделий. Классификация и ассортимент ювелирных товаров. Требования  к качеству. Маркировка и клеймение ювелирных изделий. Упаковка ювелирных товаров. Правила обращения с ювелирными изделиями и уход за ними. </w:t>
            </w:r>
          </w:p>
        </w:tc>
        <w:tc>
          <w:tcPr>
            <w:tcW w:w="1134" w:type="dxa"/>
            <w:vMerge/>
          </w:tcPr>
          <w:p w:rsidR="007F430D" w:rsidRPr="00D40ADF" w:rsidRDefault="007F430D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F430D" w:rsidRPr="00D40ADF" w:rsidRDefault="007F430D" w:rsidP="00B36EC5">
            <w:pPr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Pr="007F430D" w:rsidRDefault="00B30C3B" w:rsidP="00B36EC5">
            <w:pPr>
              <w:rPr>
                <w:b/>
                <w:sz w:val="28"/>
                <w:szCs w:val="28"/>
              </w:rPr>
            </w:pPr>
            <w:r w:rsidRPr="007F430D">
              <w:rPr>
                <w:b/>
                <w:sz w:val="28"/>
                <w:szCs w:val="28"/>
              </w:rPr>
              <w:t>Лабораторная работа</w:t>
            </w:r>
            <w:r>
              <w:rPr>
                <w:b/>
                <w:sz w:val="28"/>
                <w:szCs w:val="28"/>
              </w:rPr>
              <w:t xml:space="preserve"> №15.</w:t>
            </w:r>
            <w:r w:rsidRPr="007F43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7F430D">
              <w:rPr>
                <w:b/>
                <w:sz w:val="28"/>
                <w:szCs w:val="28"/>
              </w:rPr>
              <w:t>Определение размера ювелирных изделий</w:t>
            </w:r>
            <w:r>
              <w:rPr>
                <w:b/>
                <w:sz w:val="28"/>
                <w:szCs w:val="28"/>
              </w:rPr>
              <w:t>»</w:t>
            </w:r>
            <w:r w:rsidRPr="007F43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B30C3B" w:rsidRDefault="00B30C3B" w:rsidP="00B30C3B">
            <w:pPr>
              <w:jc w:val="center"/>
              <w:rPr>
                <w:sz w:val="28"/>
                <w:szCs w:val="28"/>
              </w:rPr>
            </w:pPr>
          </w:p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Default="00B30C3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размера ювелирных изделий различными способами.</w:t>
            </w:r>
          </w:p>
        </w:tc>
        <w:tc>
          <w:tcPr>
            <w:tcW w:w="1134" w:type="dxa"/>
            <w:vMerge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Pr="007F430D" w:rsidRDefault="00B30C3B" w:rsidP="00B36EC5">
            <w:pPr>
              <w:rPr>
                <w:b/>
                <w:sz w:val="28"/>
                <w:szCs w:val="28"/>
              </w:rPr>
            </w:pPr>
            <w:r w:rsidRPr="007F430D">
              <w:rPr>
                <w:b/>
                <w:sz w:val="28"/>
                <w:szCs w:val="28"/>
              </w:rPr>
              <w:t xml:space="preserve">Лабораторная работа </w:t>
            </w:r>
            <w:r>
              <w:rPr>
                <w:b/>
                <w:sz w:val="28"/>
                <w:szCs w:val="28"/>
              </w:rPr>
              <w:t>№16. «</w:t>
            </w:r>
            <w:r w:rsidRPr="007F430D">
              <w:rPr>
                <w:b/>
                <w:sz w:val="28"/>
                <w:szCs w:val="28"/>
              </w:rPr>
              <w:t>Изучение видов клеймения ювелирных изделий</w:t>
            </w:r>
            <w:r>
              <w:rPr>
                <w:b/>
                <w:sz w:val="28"/>
                <w:szCs w:val="28"/>
              </w:rPr>
              <w:t>»</w:t>
            </w:r>
            <w:r w:rsidRPr="007F43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B30C3B" w:rsidRDefault="00B30C3B" w:rsidP="00B30C3B">
            <w:pPr>
              <w:jc w:val="center"/>
              <w:rPr>
                <w:sz w:val="28"/>
                <w:szCs w:val="28"/>
              </w:rPr>
            </w:pPr>
          </w:p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Default="00B30C3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видов клеймения, видов пробирных клейм, Этикеток, маркировки ювелирных изделий.</w:t>
            </w:r>
          </w:p>
        </w:tc>
        <w:tc>
          <w:tcPr>
            <w:tcW w:w="1134" w:type="dxa"/>
            <w:vMerge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Pr="007F430D" w:rsidRDefault="00B30C3B" w:rsidP="008958B5">
            <w:pPr>
              <w:rPr>
                <w:b/>
                <w:sz w:val="28"/>
                <w:szCs w:val="28"/>
              </w:rPr>
            </w:pPr>
            <w:r w:rsidRPr="007F430D">
              <w:rPr>
                <w:b/>
                <w:sz w:val="28"/>
                <w:szCs w:val="28"/>
              </w:rPr>
              <w:t xml:space="preserve">Практическая работа </w:t>
            </w:r>
            <w:r>
              <w:rPr>
                <w:b/>
                <w:sz w:val="28"/>
                <w:szCs w:val="28"/>
              </w:rPr>
              <w:t>№</w:t>
            </w:r>
            <w:r w:rsidR="008958B5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. «</w:t>
            </w:r>
            <w:r w:rsidRPr="007F430D">
              <w:rPr>
                <w:b/>
                <w:sz w:val="28"/>
                <w:szCs w:val="28"/>
              </w:rPr>
              <w:t>Изучение ассортимента ювелирных изделий</w:t>
            </w:r>
            <w:r>
              <w:rPr>
                <w:b/>
                <w:sz w:val="28"/>
                <w:szCs w:val="28"/>
              </w:rPr>
              <w:t>»</w:t>
            </w:r>
            <w:r w:rsidRPr="007F430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B30C3B" w:rsidRDefault="00B30C3B" w:rsidP="00B30C3B">
            <w:pPr>
              <w:jc w:val="center"/>
              <w:rPr>
                <w:sz w:val="28"/>
                <w:szCs w:val="28"/>
              </w:rPr>
            </w:pPr>
          </w:p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B30C3B" w:rsidTr="008F6C58">
        <w:trPr>
          <w:trHeight w:val="300"/>
        </w:trPr>
        <w:tc>
          <w:tcPr>
            <w:tcW w:w="3642" w:type="dxa"/>
            <w:gridSpan w:val="2"/>
            <w:vMerge/>
          </w:tcPr>
          <w:p w:rsidR="00B30C3B" w:rsidRDefault="00B30C3B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B30C3B" w:rsidRDefault="00B30C3B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потребительских свойств и ассортимента ювелирных изделий (на примере </w:t>
            </w:r>
            <w:r>
              <w:rPr>
                <w:sz w:val="28"/>
                <w:szCs w:val="28"/>
              </w:rPr>
              <w:lastRenderedPageBreak/>
              <w:t>бижутерии).</w:t>
            </w:r>
          </w:p>
        </w:tc>
        <w:tc>
          <w:tcPr>
            <w:tcW w:w="1134" w:type="dxa"/>
            <w:vMerge/>
          </w:tcPr>
          <w:p w:rsidR="00B30C3B" w:rsidRPr="00D40ADF" w:rsidRDefault="00B30C3B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C3B" w:rsidRPr="00D40ADF" w:rsidRDefault="00B30C3B" w:rsidP="00B36EC5">
            <w:pPr>
              <w:rPr>
                <w:sz w:val="28"/>
                <w:szCs w:val="28"/>
              </w:rPr>
            </w:pPr>
          </w:p>
        </w:tc>
      </w:tr>
      <w:tr w:rsidR="007F430D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7F430D" w:rsidRDefault="007F430D" w:rsidP="00B60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13.2. Бытовые часы. </w:t>
            </w:r>
            <w:r w:rsidR="005C6D51">
              <w:rPr>
                <w:b/>
                <w:sz w:val="28"/>
                <w:szCs w:val="28"/>
              </w:rPr>
              <w:t>Изделия народных художественных промыслов. Сувениры.</w:t>
            </w:r>
          </w:p>
        </w:tc>
        <w:tc>
          <w:tcPr>
            <w:tcW w:w="10392" w:type="dxa"/>
          </w:tcPr>
          <w:p w:rsidR="007F430D" w:rsidRPr="008924C6" w:rsidRDefault="007F430D" w:rsidP="00B36EC5">
            <w:pPr>
              <w:rPr>
                <w:b/>
                <w:sz w:val="28"/>
                <w:szCs w:val="28"/>
              </w:rPr>
            </w:pPr>
            <w:r w:rsidRPr="00D40ADF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134" w:type="dxa"/>
            <w:vMerge w:val="restart"/>
          </w:tcPr>
          <w:p w:rsidR="007F430D" w:rsidRDefault="007F430D" w:rsidP="00FE317D">
            <w:pPr>
              <w:jc w:val="center"/>
              <w:rPr>
                <w:sz w:val="28"/>
                <w:szCs w:val="28"/>
              </w:rPr>
            </w:pPr>
          </w:p>
          <w:p w:rsidR="007F430D" w:rsidRPr="00D40ADF" w:rsidRDefault="007F430D" w:rsidP="00FE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F430D" w:rsidRDefault="007F430D" w:rsidP="00FE317D">
            <w:pPr>
              <w:jc w:val="center"/>
              <w:rPr>
                <w:sz w:val="28"/>
                <w:szCs w:val="28"/>
              </w:rPr>
            </w:pPr>
          </w:p>
          <w:p w:rsidR="007F430D" w:rsidRPr="00D40ADF" w:rsidRDefault="007F430D" w:rsidP="00FE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F430D" w:rsidTr="008F6C58">
        <w:trPr>
          <w:trHeight w:val="300"/>
        </w:trPr>
        <w:tc>
          <w:tcPr>
            <w:tcW w:w="3642" w:type="dxa"/>
            <w:gridSpan w:val="2"/>
            <w:vMerge/>
          </w:tcPr>
          <w:p w:rsidR="007F430D" w:rsidRDefault="007F430D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7F430D" w:rsidRPr="008924C6" w:rsidRDefault="007F430D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 бытовых часов. Классификация и ассортимент бытовых часов. Обозначение механизмов и корпусного оформления часов. Требования к качеству часов. Упаковка часов. Транспортирование часов. Правила обращения с часами. </w:t>
            </w:r>
            <w:r w:rsidRPr="008924C6">
              <w:rPr>
                <w:sz w:val="28"/>
                <w:szCs w:val="28"/>
              </w:rPr>
              <w:t>Производство часов. Их ассортимент. Маркировка, упаковка, показатели качества.</w:t>
            </w:r>
            <w:r w:rsidR="005C6D51">
              <w:rPr>
                <w:sz w:val="28"/>
                <w:szCs w:val="28"/>
              </w:rPr>
              <w:t xml:space="preserve"> Классификация художественных изделий. Сувениры. Требования к качеству.</w:t>
            </w:r>
          </w:p>
        </w:tc>
        <w:tc>
          <w:tcPr>
            <w:tcW w:w="1134" w:type="dxa"/>
            <w:vMerge/>
          </w:tcPr>
          <w:p w:rsidR="007F430D" w:rsidRPr="00D40ADF" w:rsidRDefault="007F430D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F430D" w:rsidRPr="00D40ADF" w:rsidRDefault="007F430D" w:rsidP="00B36EC5">
            <w:pPr>
              <w:rPr>
                <w:sz w:val="28"/>
                <w:szCs w:val="28"/>
              </w:rPr>
            </w:pPr>
          </w:p>
        </w:tc>
      </w:tr>
      <w:tr w:rsidR="005C6D5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C6D51" w:rsidRDefault="005C6D5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C6D51" w:rsidRPr="007F430D" w:rsidRDefault="005C6D51" w:rsidP="008958B5">
            <w:pPr>
              <w:rPr>
                <w:b/>
                <w:sz w:val="28"/>
                <w:szCs w:val="28"/>
              </w:rPr>
            </w:pPr>
            <w:r w:rsidRPr="007F430D">
              <w:rPr>
                <w:b/>
                <w:sz w:val="28"/>
                <w:szCs w:val="28"/>
              </w:rPr>
              <w:t xml:space="preserve">Практическая работа </w:t>
            </w:r>
            <w:r w:rsidR="00B30C3B">
              <w:rPr>
                <w:b/>
                <w:sz w:val="28"/>
                <w:szCs w:val="28"/>
              </w:rPr>
              <w:t>№3</w:t>
            </w:r>
            <w:r w:rsidR="008958B5">
              <w:rPr>
                <w:b/>
                <w:sz w:val="28"/>
                <w:szCs w:val="28"/>
              </w:rPr>
              <w:t>1</w:t>
            </w:r>
            <w:r w:rsidR="00B30C3B">
              <w:rPr>
                <w:b/>
                <w:sz w:val="28"/>
                <w:szCs w:val="28"/>
              </w:rPr>
              <w:t xml:space="preserve">. </w:t>
            </w:r>
            <w:r w:rsidR="001F5BEE">
              <w:rPr>
                <w:b/>
                <w:sz w:val="28"/>
                <w:szCs w:val="28"/>
              </w:rPr>
              <w:t>«</w:t>
            </w:r>
            <w:r w:rsidRPr="007F430D">
              <w:rPr>
                <w:b/>
                <w:sz w:val="28"/>
                <w:szCs w:val="28"/>
              </w:rPr>
              <w:t>Изучение ассортимента часов</w:t>
            </w:r>
            <w:r w:rsidR="001F5BEE">
              <w:rPr>
                <w:b/>
                <w:sz w:val="28"/>
                <w:szCs w:val="28"/>
              </w:rPr>
              <w:t>»</w:t>
            </w:r>
            <w:r w:rsidRPr="007F43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5C6D51" w:rsidRDefault="005C6D51" w:rsidP="00B30C3B">
            <w:pPr>
              <w:jc w:val="center"/>
              <w:rPr>
                <w:sz w:val="28"/>
                <w:szCs w:val="28"/>
              </w:rPr>
            </w:pPr>
          </w:p>
          <w:p w:rsidR="00B30C3B" w:rsidRPr="00D40ADF" w:rsidRDefault="00B30C3B" w:rsidP="00B30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5C6D51" w:rsidRPr="00D40ADF" w:rsidRDefault="005C6D51" w:rsidP="00B30C3B">
            <w:pPr>
              <w:jc w:val="center"/>
              <w:rPr>
                <w:sz w:val="28"/>
                <w:szCs w:val="28"/>
              </w:rPr>
            </w:pPr>
          </w:p>
        </w:tc>
      </w:tr>
      <w:tr w:rsidR="005C6D5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5C6D51" w:rsidRDefault="005C6D5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5C6D51" w:rsidRDefault="005C6D51" w:rsidP="00B3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потребительских свойств и ассортимента часов.</w:t>
            </w:r>
          </w:p>
        </w:tc>
        <w:tc>
          <w:tcPr>
            <w:tcW w:w="1134" w:type="dxa"/>
            <w:vMerge/>
          </w:tcPr>
          <w:p w:rsidR="005C6D51" w:rsidRPr="00D40ADF" w:rsidRDefault="005C6D51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6D51" w:rsidRPr="00D40ADF" w:rsidRDefault="005C6D51" w:rsidP="00B36EC5">
            <w:pPr>
              <w:rPr>
                <w:sz w:val="28"/>
                <w:szCs w:val="28"/>
              </w:rPr>
            </w:pPr>
          </w:p>
        </w:tc>
      </w:tr>
      <w:tr w:rsidR="0041428E" w:rsidTr="008F6C58">
        <w:trPr>
          <w:trHeight w:val="300"/>
        </w:trPr>
        <w:tc>
          <w:tcPr>
            <w:tcW w:w="14034" w:type="dxa"/>
            <w:gridSpan w:val="3"/>
          </w:tcPr>
          <w:p w:rsidR="003E2678" w:rsidRPr="00D40ADF" w:rsidRDefault="003E2678" w:rsidP="003E2678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ая работа при изучении раздела </w:t>
            </w:r>
            <w:r w:rsidR="000F0517">
              <w:rPr>
                <w:rFonts w:eastAsia="Calibri"/>
                <w:b/>
                <w:bCs/>
                <w:sz w:val="28"/>
                <w:szCs w:val="28"/>
              </w:rPr>
              <w:t>13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87418D" w:rsidRPr="0087418D" w:rsidRDefault="0087418D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7418D" w:rsidRPr="0087418D" w:rsidRDefault="0087418D" w:rsidP="0087418D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87418D" w:rsidRPr="000F0517" w:rsidRDefault="000F0517" w:rsidP="003E2678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Примерная тематика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3E2678" w:rsidRPr="00D40ADF" w:rsidRDefault="003E2678" w:rsidP="00176EE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проспектам и образцам составить товароведные характеристики образцов по квалификационным признакам, дать оценку потребительским свойствам изделий.</w:t>
            </w:r>
          </w:p>
          <w:p w:rsidR="003E2678" w:rsidRDefault="003E2678" w:rsidP="00176EE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40ADF">
              <w:rPr>
                <w:sz w:val="28"/>
                <w:szCs w:val="28"/>
              </w:rPr>
              <w:t>Подготовить консультацию покупателей</w:t>
            </w:r>
            <w:r>
              <w:rPr>
                <w:sz w:val="28"/>
                <w:szCs w:val="28"/>
              </w:rPr>
              <w:t xml:space="preserve"> о правилах ухода за ювелирными изделиями.</w:t>
            </w:r>
          </w:p>
          <w:p w:rsidR="003E2678" w:rsidRDefault="003E2678" w:rsidP="00176EE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и проанализировать ассортимент часов в магазинах.</w:t>
            </w:r>
          </w:p>
          <w:p w:rsidR="00E03F83" w:rsidRDefault="003E2678" w:rsidP="00176EE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консультацию покупателей о потребительских свойствах и правилах эксплуатации часов</w:t>
            </w:r>
            <w:r w:rsidR="00E03F83">
              <w:rPr>
                <w:sz w:val="28"/>
                <w:szCs w:val="28"/>
              </w:rPr>
              <w:t>.</w:t>
            </w:r>
          </w:p>
          <w:p w:rsidR="0041428E" w:rsidRPr="00E03F83" w:rsidRDefault="00B24732" w:rsidP="00176EE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Подготовить реферат</w:t>
            </w:r>
            <w:r w:rsidR="00E03F83" w:rsidRPr="00E03F83">
              <w:rPr>
                <w:rFonts w:eastAsia="Calibri"/>
                <w:bCs/>
                <w:sz w:val="28"/>
                <w:szCs w:val="28"/>
              </w:rPr>
              <w:t xml:space="preserve"> по одной из тем: «Драгоценные металлы», «Камни и их значение в ювелирных украшениях», «История появления часов».</w:t>
            </w:r>
          </w:p>
        </w:tc>
        <w:tc>
          <w:tcPr>
            <w:tcW w:w="1134" w:type="dxa"/>
          </w:tcPr>
          <w:p w:rsidR="0041428E" w:rsidRDefault="0041428E" w:rsidP="00B24732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B24732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B24732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B24732">
            <w:pPr>
              <w:jc w:val="center"/>
              <w:rPr>
                <w:sz w:val="28"/>
                <w:szCs w:val="28"/>
              </w:rPr>
            </w:pPr>
          </w:p>
          <w:p w:rsidR="00B24732" w:rsidRDefault="00B24732" w:rsidP="00B24732">
            <w:pPr>
              <w:jc w:val="center"/>
              <w:rPr>
                <w:sz w:val="28"/>
                <w:szCs w:val="28"/>
              </w:rPr>
            </w:pPr>
          </w:p>
          <w:p w:rsidR="00B24732" w:rsidRPr="00D40ADF" w:rsidRDefault="00B24732" w:rsidP="00B24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1428E" w:rsidRPr="00D40ADF" w:rsidRDefault="0041428E" w:rsidP="00B24732">
            <w:pPr>
              <w:jc w:val="center"/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14034" w:type="dxa"/>
            <w:gridSpan w:val="3"/>
          </w:tcPr>
          <w:p w:rsidR="000F0517" w:rsidRDefault="000F0517" w:rsidP="00E03F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  <w:r w:rsidR="00E03F8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Мебель и торговый инвентарь для предприятий торговли.</w:t>
            </w:r>
          </w:p>
        </w:tc>
        <w:tc>
          <w:tcPr>
            <w:tcW w:w="1134" w:type="dxa"/>
          </w:tcPr>
          <w:p w:rsidR="000F0517" w:rsidRPr="00B30C3B" w:rsidRDefault="00B30C3B" w:rsidP="00B30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F0517" w:rsidRPr="00D40ADF" w:rsidRDefault="000F0517" w:rsidP="00B36EC5">
            <w:pPr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0F0517" w:rsidRDefault="000F0517" w:rsidP="00E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  <w:r w:rsidR="00E03F8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.1. Мебель и торговый инвентарь для предприятий торговли.</w:t>
            </w:r>
          </w:p>
        </w:tc>
        <w:tc>
          <w:tcPr>
            <w:tcW w:w="10392" w:type="dxa"/>
          </w:tcPr>
          <w:p w:rsidR="000F0517" w:rsidRDefault="000F0517" w:rsidP="00B36EC5">
            <w:pPr>
              <w:rPr>
                <w:sz w:val="28"/>
                <w:szCs w:val="28"/>
              </w:rPr>
            </w:pPr>
            <w:r w:rsidRPr="00572672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5726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0F0517" w:rsidRPr="00B30C3B" w:rsidRDefault="000F0517" w:rsidP="000F0517">
            <w:pPr>
              <w:jc w:val="center"/>
              <w:rPr>
                <w:sz w:val="28"/>
                <w:szCs w:val="28"/>
              </w:rPr>
            </w:pPr>
          </w:p>
          <w:p w:rsidR="000F0517" w:rsidRPr="00B30C3B" w:rsidRDefault="000F0517" w:rsidP="000F0517">
            <w:pPr>
              <w:jc w:val="center"/>
              <w:rPr>
                <w:sz w:val="28"/>
                <w:szCs w:val="28"/>
              </w:rPr>
            </w:pPr>
            <w:r w:rsidRPr="00B30C3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F0517" w:rsidRDefault="000F0517" w:rsidP="000F0517">
            <w:pPr>
              <w:jc w:val="center"/>
              <w:rPr>
                <w:sz w:val="28"/>
                <w:szCs w:val="28"/>
              </w:rPr>
            </w:pPr>
          </w:p>
          <w:p w:rsidR="000F0517" w:rsidRPr="00D40ADF" w:rsidRDefault="000F0517" w:rsidP="000F0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051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F0517" w:rsidRDefault="000F051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F0517" w:rsidRDefault="000F0517" w:rsidP="000F0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6B27">
              <w:rPr>
                <w:sz w:val="28"/>
                <w:szCs w:val="28"/>
              </w:rPr>
              <w:t>Назначение, классификация, предъявляемые требования.</w:t>
            </w:r>
          </w:p>
          <w:p w:rsidR="000F0517" w:rsidRDefault="000F0517" w:rsidP="000F0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для вскрытия тары и упаковки, для подготовки к продаже и продажи товаров, рекламно-выставочный инвентарь, счетный инвентарь, вспомогательный инвентарь, санитарно-гигиенический инвентарь, противопожарный инвентарь.</w:t>
            </w:r>
          </w:p>
        </w:tc>
        <w:tc>
          <w:tcPr>
            <w:tcW w:w="1134" w:type="dxa"/>
            <w:vMerge/>
          </w:tcPr>
          <w:p w:rsidR="000F0517" w:rsidRPr="00B30C3B" w:rsidRDefault="000F0517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0517" w:rsidRPr="00D40ADF" w:rsidRDefault="000F0517" w:rsidP="00B36EC5">
            <w:pPr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F0517" w:rsidRDefault="000F051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F0517" w:rsidRPr="00166B27" w:rsidRDefault="0015349B" w:rsidP="00895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</w:t>
            </w:r>
            <w:r w:rsidR="000F0517" w:rsidRPr="004A63D3">
              <w:rPr>
                <w:b/>
                <w:sz w:val="28"/>
                <w:szCs w:val="28"/>
              </w:rPr>
              <w:t xml:space="preserve"> работа №3</w:t>
            </w:r>
            <w:r w:rsidR="008958B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0F0517">
              <w:rPr>
                <w:b/>
                <w:sz w:val="28"/>
                <w:szCs w:val="28"/>
              </w:rPr>
              <w:t xml:space="preserve"> </w:t>
            </w:r>
            <w:r w:rsidR="000F0517" w:rsidRPr="0015349B">
              <w:rPr>
                <w:b/>
                <w:sz w:val="28"/>
                <w:szCs w:val="28"/>
              </w:rPr>
              <w:t>«Мебель для предприятий торговли».</w:t>
            </w:r>
          </w:p>
        </w:tc>
        <w:tc>
          <w:tcPr>
            <w:tcW w:w="1134" w:type="dxa"/>
            <w:vMerge w:val="restart"/>
          </w:tcPr>
          <w:p w:rsidR="00B30C3B" w:rsidRDefault="00B30C3B" w:rsidP="000F0517">
            <w:pPr>
              <w:jc w:val="center"/>
              <w:rPr>
                <w:sz w:val="28"/>
                <w:szCs w:val="28"/>
              </w:rPr>
            </w:pPr>
          </w:p>
          <w:p w:rsidR="000F0517" w:rsidRPr="00B30C3B" w:rsidRDefault="000F0517" w:rsidP="000F0517">
            <w:pPr>
              <w:jc w:val="center"/>
              <w:rPr>
                <w:sz w:val="28"/>
                <w:szCs w:val="28"/>
              </w:rPr>
            </w:pPr>
            <w:r w:rsidRPr="00B30C3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0F0517" w:rsidRPr="00D40ADF" w:rsidRDefault="000F0517" w:rsidP="000F0517">
            <w:pPr>
              <w:jc w:val="center"/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3642" w:type="dxa"/>
            <w:gridSpan w:val="2"/>
            <w:vMerge/>
          </w:tcPr>
          <w:p w:rsidR="000F0517" w:rsidRDefault="000F0517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0F0517" w:rsidRPr="004A63D3" w:rsidRDefault="000F0517" w:rsidP="0015349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6B27">
              <w:rPr>
                <w:sz w:val="28"/>
                <w:szCs w:val="28"/>
              </w:rPr>
              <w:t>Распознавание отдельных видов мебели</w:t>
            </w:r>
            <w:r w:rsidR="00B30C3B">
              <w:rPr>
                <w:sz w:val="28"/>
                <w:szCs w:val="28"/>
              </w:rPr>
              <w:t xml:space="preserve"> для предприятий торговли</w:t>
            </w:r>
            <w:r w:rsidR="00E03F8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0F0517" w:rsidRPr="00D40ADF" w:rsidRDefault="000F0517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0517" w:rsidRPr="00D40ADF" w:rsidRDefault="000F0517" w:rsidP="00B36EC5">
            <w:pPr>
              <w:rPr>
                <w:sz w:val="28"/>
                <w:szCs w:val="28"/>
              </w:rPr>
            </w:pPr>
          </w:p>
        </w:tc>
      </w:tr>
      <w:tr w:rsidR="00B24732" w:rsidTr="008F6C58">
        <w:trPr>
          <w:trHeight w:val="300"/>
        </w:trPr>
        <w:tc>
          <w:tcPr>
            <w:tcW w:w="14034" w:type="dxa"/>
            <w:gridSpan w:val="3"/>
          </w:tcPr>
          <w:p w:rsidR="00B24732" w:rsidRPr="00D40ADF" w:rsidRDefault="00B24732" w:rsidP="00B2473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40ADF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ая работа при изучении раздела 14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B24732" w:rsidRPr="0087418D" w:rsidRDefault="00B24732" w:rsidP="00B24732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24732" w:rsidRPr="00B24732" w:rsidRDefault="00B24732" w:rsidP="00B24732">
            <w:pPr>
              <w:rPr>
                <w:i/>
                <w:sz w:val="28"/>
                <w:szCs w:val="28"/>
              </w:rPr>
            </w:pPr>
            <w:r w:rsidRPr="0087418D">
              <w:rPr>
                <w:i/>
                <w:sz w:val="28"/>
                <w:szCs w:val="28"/>
              </w:rPr>
              <w:t>Подготовка к лабораторным и  практическим работам с использованием методических рекомендаций преподавателя, оформление лабораторно-практических работ.</w:t>
            </w:r>
          </w:p>
          <w:p w:rsidR="00B24732" w:rsidRDefault="00B24732" w:rsidP="00B2473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</w:t>
            </w:r>
            <w:r w:rsidRPr="00D40ADF">
              <w:rPr>
                <w:rFonts w:eastAsia="Calibri"/>
                <w:b/>
                <w:bCs/>
                <w:sz w:val="28"/>
                <w:szCs w:val="28"/>
              </w:rPr>
              <w:t xml:space="preserve">ематика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внеаудиторной самостоятельной работы:</w:t>
            </w:r>
          </w:p>
          <w:p w:rsidR="00B24732" w:rsidRPr="00B24732" w:rsidRDefault="00B24732" w:rsidP="00176EEB">
            <w:pPr>
              <w:numPr>
                <w:ilvl w:val="0"/>
                <w:numId w:val="20"/>
              </w:numPr>
              <w:rPr>
                <w:rFonts w:eastAsia="Calibri"/>
                <w:bCs/>
                <w:i/>
                <w:sz w:val="28"/>
                <w:szCs w:val="28"/>
              </w:rPr>
            </w:pPr>
            <w:r w:rsidRPr="00B24732">
              <w:rPr>
                <w:rFonts w:eastAsia="Calibri"/>
                <w:bCs/>
                <w:i/>
                <w:sz w:val="28"/>
                <w:szCs w:val="28"/>
              </w:rPr>
              <w:t>Виды  мебели для торговых предприятий.</w:t>
            </w:r>
          </w:p>
          <w:p w:rsidR="00B24732" w:rsidRPr="00B24732" w:rsidRDefault="00B24732" w:rsidP="00176EEB">
            <w:pPr>
              <w:numPr>
                <w:ilvl w:val="0"/>
                <w:numId w:val="20"/>
              </w:numPr>
              <w:rPr>
                <w:rFonts w:eastAsia="Calibri"/>
                <w:bCs/>
                <w:i/>
                <w:sz w:val="28"/>
                <w:szCs w:val="28"/>
              </w:rPr>
            </w:pPr>
            <w:r w:rsidRPr="00B24732">
              <w:rPr>
                <w:rFonts w:eastAsia="Calibri"/>
                <w:bCs/>
                <w:i/>
                <w:sz w:val="28"/>
                <w:szCs w:val="28"/>
              </w:rPr>
              <w:t>Торговый инвентарь для подготовки к продаже и продажи продовольственных товаров.</w:t>
            </w:r>
          </w:p>
          <w:p w:rsidR="00B24732" w:rsidRDefault="00B24732" w:rsidP="00176EEB">
            <w:pPr>
              <w:numPr>
                <w:ilvl w:val="0"/>
                <w:numId w:val="20"/>
              </w:numPr>
              <w:rPr>
                <w:rFonts w:eastAsia="Calibri"/>
                <w:bCs/>
                <w:i/>
                <w:sz w:val="28"/>
                <w:szCs w:val="28"/>
              </w:rPr>
            </w:pPr>
            <w:r w:rsidRPr="00B24732">
              <w:rPr>
                <w:rFonts w:eastAsia="Calibri"/>
                <w:bCs/>
                <w:i/>
                <w:sz w:val="28"/>
                <w:szCs w:val="28"/>
              </w:rPr>
              <w:t>Инвентарь для вскрытия тары и упаковки.</w:t>
            </w:r>
          </w:p>
          <w:p w:rsidR="00B24732" w:rsidRPr="00B24732" w:rsidRDefault="00B24732" w:rsidP="00176EEB">
            <w:pPr>
              <w:numPr>
                <w:ilvl w:val="0"/>
                <w:numId w:val="20"/>
              </w:numPr>
              <w:rPr>
                <w:rFonts w:eastAsia="Calibri"/>
                <w:bCs/>
                <w:i/>
                <w:sz w:val="28"/>
                <w:szCs w:val="28"/>
              </w:rPr>
            </w:pPr>
            <w:r w:rsidRPr="00B24732">
              <w:rPr>
                <w:rFonts w:eastAsia="Calibri"/>
                <w:bCs/>
                <w:i/>
                <w:sz w:val="28"/>
                <w:szCs w:val="28"/>
              </w:rPr>
              <w:t>Подготовить доклад на тему: «Современные виды мебели для торговых предприятий».</w:t>
            </w:r>
          </w:p>
        </w:tc>
        <w:tc>
          <w:tcPr>
            <w:tcW w:w="1134" w:type="dxa"/>
          </w:tcPr>
          <w:p w:rsidR="00B24732" w:rsidRDefault="00B24732" w:rsidP="00540A88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540A88">
            <w:pPr>
              <w:jc w:val="center"/>
              <w:rPr>
                <w:sz w:val="28"/>
                <w:szCs w:val="28"/>
              </w:rPr>
            </w:pPr>
          </w:p>
          <w:p w:rsidR="00540A88" w:rsidRDefault="00540A88" w:rsidP="00540A88">
            <w:pPr>
              <w:jc w:val="center"/>
              <w:rPr>
                <w:sz w:val="28"/>
                <w:szCs w:val="28"/>
              </w:rPr>
            </w:pPr>
          </w:p>
          <w:p w:rsidR="00540A88" w:rsidRPr="00D40ADF" w:rsidRDefault="00540A88" w:rsidP="0054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24732" w:rsidRPr="00D40ADF" w:rsidRDefault="00B24732" w:rsidP="00540A88">
            <w:pPr>
              <w:jc w:val="center"/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14034" w:type="dxa"/>
            <w:gridSpan w:val="3"/>
          </w:tcPr>
          <w:p w:rsidR="000F0517" w:rsidRDefault="000F0517" w:rsidP="00E03F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  <w:r w:rsidR="00E03F8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E03F83">
              <w:rPr>
                <w:b/>
                <w:sz w:val="28"/>
                <w:szCs w:val="28"/>
              </w:rPr>
              <w:t>Правила торговли.</w:t>
            </w:r>
          </w:p>
        </w:tc>
        <w:tc>
          <w:tcPr>
            <w:tcW w:w="1134" w:type="dxa"/>
          </w:tcPr>
          <w:p w:rsidR="000F0517" w:rsidRPr="0015349B" w:rsidRDefault="0015349B" w:rsidP="0015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F0517" w:rsidRPr="00D40ADF" w:rsidRDefault="000F0517" w:rsidP="00B36EC5">
            <w:pPr>
              <w:rPr>
                <w:sz w:val="28"/>
                <w:szCs w:val="28"/>
              </w:rPr>
            </w:pPr>
          </w:p>
        </w:tc>
      </w:tr>
      <w:tr w:rsidR="00332501" w:rsidTr="008F6C58">
        <w:trPr>
          <w:trHeight w:val="300"/>
        </w:trPr>
        <w:tc>
          <w:tcPr>
            <w:tcW w:w="3642" w:type="dxa"/>
            <w:gridSpan w:val="2"/>
            <w:vMerge w:val="restart"/>
          </w:tcPr>
          <w:p w:rsidR="00332501" w:rsidRDefault="00332501" w:rsidP="00E0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15.1. Классификация систем</w:t>
            </w:r>
            <w:r w:rsidRPr="00B10E70">
              <w:rPr>
                <w:b/>
                <w:sz w:val="28"/>
                <w:szCs w:val="28"/>
              </w:rPr>
              <w:t xml:space="preserve"> защиты товаров.</w:t>
            </w:r>
            <w:r>
              <w:rPr>
                <w:b/>
                <w:sz w:val="28"/>
                <w:szCs w:val="28"/>
              </w:rPr>
              <w:t xml:space="preserve">  Закон «О защите прав потребителей»</w:t>
            </w:r>
          </w:p>
        </w:tc>
        <w:tc>
          <w:tcPr>
            <w:tcW w:w="10392" w:type="dxa"/>
          </w:tcPr>
          <w:p w:rsidR="00332501" w:rsidRPr="00572672" w:rsidRDefault="00332501" w:rsidP="00B36EC5">
            <w:pPr>
              <w:rPr>
                <w:b/>
                <w:sz w:val="28"/>
                <w:szCs w:val="28"/>
              </w:rPr>
            </w:pPr>
            <w:r w:rsidRPr="00572672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5726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332501" w:rsidRPr="00D40ADF" w:rsidRDefault="00332501" w:rsidP="000F0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32501" w:rsidRPr="00D40ADF" w:rsidRDefault="00332501" w:rsidP="000F0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250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32501" w:rsidRDefault="0033250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32501" w:rsidRPr="00E03F83" w:rsidRDefault="00332501" w:rsidP="00E0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систем защиты товаров, порядок их использования. Закон о защите прав потребителей.</w:t>
            </w:r>
          </w:p>
        </w:tc>
        <w:tc>
          <w:tcPr>
            <w:tcW w:w="1134" w:type="dxa"/>
            <w:vMerge/>
          </w:tcPr>
          <w:p w:rsidR="00332501" w:rsidRPr="00D40ADF" w:rsidRDefault="00332501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2501" w:rsidRPr="00D40ADF" w:rsidRDefault="00332501" w:rsidP="00B36EC5">
            <w:pPr>
              <w:rPr>
                <w:sz w:val="28"/>
                <w:szCs w:val="28"/>
              </w:rPr>
            </w:pPr>
          </w:p>
        </w:tc>
      </w:tr>
      <w:tr w:rsidR="0033250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32501" w:rsidRDefault="0033250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32501" w:rsidRPr="00332501" w:rsidRDefault="00332501" w:rsidP="008958B5">
            <w:pPr>
              <w:rPr>
                <w:b/>
                <w:sz w:val="28"/>
                <w:szCs w:val="28"/>
              </w:rPr>
            </w:pPr>
            <w:r w:rsidRPr="00332501">
              <w:rPr>
                <w:b/>
                <w:sz w:val="28"/>
                <w:szCs w:val="28"/>
              </w:rPr>
              <w:t>Практическая работа</w:t>
            </w:r>
            <w:r w:rsidR="0015349B">
              <w:rPr>
                <w:b/>
                <w:sz w:val="28"/>
                <w:szCs w:val="28"/>
              </w:rPr>
              <w:t xml:space="preserve"> №3</w:t>
            </w:r>
            <w:r w:rsidR="008958B5">
              <w:rPr>
                <w:b/>
                <w:sz w:val="28"/>
                <w:szCs w:val="28"/>
              </w:rPr>
              <w:t>3</w:t>
            </w:r>
            <w:r w:rsidR="0015349B">
              <w:rPr>
                <w:b/>
                <w:sz w:val="28"/>
                <w:szCs w:val="28"/>
              </w:rPr>
              <w:t xml:space="preserve">. </w:t>
            </w:r>
            <w:r w:rsidRPr="00332501">
              <w:rPr>
                <w:b/>
                <w:sz w:val="28"/>
                <w:szCs w:val="28"/>
              </w:rPr>
              <w:t xml:space="preserve"> «Решение ситуационных задач по защите прав потребителей»</w:t>
            </w:r>
          </w:p>
        </w:tc>
        <w:tc>
          <w:tcPr>
            <w:tcW w:w="1134" w:type="dxa"/>
            <w:vMerge w:val="restart"/>
          </w:tcPr>
          <w:p w:rsidR="00332501" w:rsidRDefault="00332501" w:rsidP="00332501">
            <w:pPr>
              <w:jc w:val="center"/>
              <w:rPr>
                <w:sz w:val="28"/>
                <w:szCs w:val="28"/>
              </w:rPr>
            </w:pPr>
          </w:p>
          <w:p w:rsidR="0015349B" w:rsidRPr="00D40ADF" w:rsidRDefault="006A4504" w:rsidP="0033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</w:tcPr>
          <w:p w:rsidR="00332501" w:rsidRDefault="00332501" w:rsidP="00332501">
            <w:pPr>
              <w:jc w:val="center"/>
              <w:rPr>
                <w:sz w:val="28"/>
                <w:szCs w:val="28"/>
              </w:rPr>
            </w:pPr>
          </w:p>
          <w:p w:rsidR="006A4504" w:rsidRPr="00D40ADF" w:rsidRDefault="006A4504" w:rsidP="00332501">
            <w:pPr>
              <w:jc w:val="center"/>
              <w:rPr>
                <w:sz w:val="28"/>
                <w:szCs w:val="28"/>
              </w:rPr>
            </w:pPr>
          </w:p>
        </w:tc>
      </w:tr>
      <w:tr w:rsidR="00332501" w:rsidTr="008F6C58">
        <w:trPr>
          <w:trHeight w:val="300"/>
        </w:trPr>
        <w:tc>
          <w:tcPr>
            <w:tcW w:w="3642" w:type="dxa"/>
            <w:gridSpan w:val="2"/>
            <w:vMerge/>
          </w:tcPr>
          <w:p w:rsidR="00332501" w:rsidRDefault="00332501" w:rsidP="00B36EC5">
            <w:pPr>
              <w:rPr>
                <w:b/>
                <w:sz w:val="28"/>
                <w:szCs w:val="28"/>
              </w:rPr>
            </w:pPr>
          </w:p>
        </w:tc>
        <w:tc>
          <w:tcPr>
            <w:tcW w:w="10392" w:type="dxa"/>
          </w:tcPr>
          <w:p w:rsidR="00332501" w:rsidRDefault="00332501" w:rsidP="00E0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различных ситуационных задач по защите прав потребителей.</w:t>
            </w:r>
          </w:p>
        </w:tc>
        <w:tc>
          <w:tcPr>
            <w:tcW w:w="1134" w:type="dxa"/>
            <w:vMerge/>
          </w:tcPr>
          <w:p w:rsidR="00332501" w:rsidRPr="00D40ADF" w:rsidRDefault="00332501" w:rsidP="00B36EC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2501" w:rsidRPr="00D40ADF" w:rsidRDefault="00332501" w:rsidP="00B36EC5">
            <w:pPr>
              <w:rPr>
                <w:sz w:val="28"/>
                <w:szCs w:val="28"/>
              </w:rPr>
            </w:pPr>
          </w:p>
        </w:tc>
      </w:tr>
      <w:tr w:rsidR="000F0517" w:rsidTr="008F6C58">
        <w:trPr>
          <w:trHeight w:val="300"/>
        </w:trPr>
        <w:tc>
          <w:tcPr>
            <w:tcW w:w="14034" w:type="dxa"/>
            <w:gridSpan w:val="3"/>
          </w:tcPr>
          <w:p w:rsidR="00332501" w:rsidRPr="00540A88" w:rsidRDefault="00332501" w:rsidP="00332501">
            <w:pPr>
              <w:rPr>
                <w:b/>
                <w:bCs/>
                <w:sz w:val="28"/>
                <w:szCs w:val="28"/>
              </w:rPr>
            </w:pPr>
            <w:r w:rsidRPr="00540A88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40A88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540A88">
              <w:rPr>
                <w:b/>
                <w:bCs/>
                <w:sz w:val="28"/>
                <w:szCs w:val="28"/>
              </w:rPr>
              <w:t>.</w:t>
            </w:r>
          </w:p>
          <w:p w:rsidR="00332501" w:rsidRPr="00540A88" w:rsidRDefault="00332501" w:rsidP="00332501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Систематическая проработка конспектов занятий, учебной и специальной </w:t>
            </w:r>
            <w:proofErr w:type="spellStart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литературы</w:t>
            </w:r>
            <w:proofErr w:type="gramStart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естирование.Подготовка</w:t>
            </w:r>
            <w:proofErr w:type="spellEnd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рефератов.Решение</w:t>
            </w:r>
            <w:proofErr w:type="spellEnd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профессиональных </w:t>
            </w:r>
            <w:proofErr w:type="spellStart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задач.Выполнение</w:t>
            </w:r>
            <w:proofErr w:type="spellEnd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заданий </w:t>
            </w:r>
            <w:proofErr w:type="spellStart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практическихи</w:t>
            </w:r>
            <w:proofErr w:type="spellEnd"/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лабораторных  работ и их оформление.</w:t>
            </w:r>
          </w:p>
          <w:p w:rsidR="00332501" w:rsidRPr="00540A88" w:rsidRDefault="00332501" w:rsidP="0033250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40A88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Тематика внеаудиторной самостоятельной работы:</w:t>
            </w:r>
          </w:p>
          <w:p w:rsidR="00332501" w:rsidRPr="00540A88" w:rsidRDefault="00332501" w:rsidP="00540A88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Подготовка рефератов по одной из следующих тем:</w:t>
            </w:r>
            <w:r w:rsid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0F0517" w:rsidRPr="00540A88">
              <w:rPr>
                <w:rFonts w:eastAsia="Calibri"/>
                <w:bCs/>
                <w:i/>
                <w:sz w:val="28"/>
                <w:szCs w:val="28"/>
              </w:rPr>
              <w:t>Сов</w:t>
            </w:r>
            <w:r w:rsidRPr="00540A88">
              <w:rPr>
                <w:rFonts w:eastAsia="Calibri"/>
                <w:bCs/>
                <w:i/>
                <w:sz w:val="28"/>
                <w:szCs w:val="28"/>
              </w:rPr>
              <w:t>ременные системы защиты товаро</w:t>
            </w:r>
            <w:r w:rsidR="00540A88">
              <w:rPr>
                <w:rFonts w:eastAsia="Calibri"/>
                <w:bCs/>
                <w:i/>
                <w:sz w:val="28"/>
                <w:szCs w:val="28"/>
              </w:rPr>
              <w:t>в»,</w:t>
            </w:r>
            <w:r w:rsidR="00540A88" w:rsidRPr="00540A88">
              <w:rPr>
                <w:i/>
                <w:sz w:val="28"/>
                <w:szCs w:val="28"/>
              </w:rPr>
              <w:t xml:space="preserve"> Защита прав потребителей при продаже непродовольственных товаров»,</w:t>
            </w:r>
            <w:r w:rsid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540A88" w:rsidRPr="00540A88">
              <w:rPr>
                <w:i/>
                <w:sz w:val="28"/>
                <w:szCs w:val="28"/>
              </w:rPr>
              <w:t>Право потребителя на безопасность товара в соответствии с законом «О защите прав потребителей</w:t>
            </w:r>
            <w:r w:rsidR="00540A88">
              <w:rPr>
                <w:i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0F0517" w:rsidRPr="00540A88" w:rsidRDefault="000F0517" w:rsidP="00B36EC5">
            <w:pPr>
              <w:rPr>
                <w:sz w:val="28"/>
                <w:szCs w:val="28"/>
              </w:rPr>
            </w:pPr>
          </w:p>
          <w:p w:rsidR="00540A88" w:rsidRP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540A88" w:rsidRDefault="00540A88" w:rsidP="00B36EC5">
            <w:pPr>
              <w:rPr>
                <w:sz w:val="28"/>
                <w:szCs w:val="28"/>
              </w:rPr>
            </w:pPr>
          </w:p>
          <w:p w:rsidR="00540A88" w:rsidRPr="00540A88" w:rsidRDefault="00540A88" w:rsidP="00540A88">
            <w:pPr>
              <w:jc w:val="center"/>
              <w:rPr>
                <w:sz w:val="28"/>
                <w:szCs w:val="28"/>
              </w:rPr>
            </w:pPr>
            <w:r w:rsidRPr="00540A8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F0517" w:rsidRPr="00540A88" w:rsidRDefault="000F0517" w:rsidP="00B36EC5">
            <w:pPr>
              <w:rPr>
                <w:sz w:val="28"/>
                <w:szCs w:val="28"/>
              </w:rPr>
            </w:pPr>
          </w:p>
        </w:tc>
      </w:tr>
      <w:tr w:rsidR="00182E6C" w:rsidRPr="00540A88" w:rsidTr="008F6C58">
        <w:trPr>
          <w:trHeight w:val="300"/>
        </w:trPr>
        <w:tc>
          <w:tcPr>
            <w:tcW w:w="14034" w:type="dxa"/>
            <w:gridSpan w:val="3"/>
            <w:tcBorders>
              <w:bottom w:val="single" w:sz="4" w:space="0" w:color="auto"/>
            </w:tcBorders>
          </w:tcPr>
          <w:p w:rsidR="00182E6C" w:rsidRPr="00540A88" w:rsidRDefault="00540A88" w:rsidP="00874B17">
            <w:pPr>
              <w:rPr>
                <w:b/>
                <w:sz w:val="28"/>
                <w:szCs w:val="28"/>
              </w:rPr>
            </w:pPr>
            <w:r w:rsidRPr="00540A88">
              <w:rPr>
                <w:b/>
                <w:sz w:val="28"/>
                <w:szCs w:val="28"/>
                <w:shd w:val="clear" w:color="auto" w:fill="FFFFFF"/>
              </w:rPr>
              <w:t>Итоговая атте</w:t>
            </w:r>
            <w:r w:rsidR="00D36CE5">
              <w:rPr>
                <w:b/>
                <w:sz w:val="28"/>
                <w:szCs w:val="28"/>
                <w:shd w:val="clear" w:color="auto" w:fill="FFFFFF"/>
              </w:rPr>
              <w:t>стация: экзамен</w:t>
            </w:r>
            <w:r w:rsidRPr="00540A88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82E6C" w:rsidRPr="00540A88" w:rsidRDefault="00182E6C" w:rsidP="002302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82E6C" w:rsidRPr="00540A88" w:rsidRDefault="00182E6C" w:rsidP="00B36EC5">
            <w:pPr>
              <w:rPr>
                <w:sz w:val="28"/>
                <w:szCs w:val="28"/>
              </w:rPr>
            </w:pPr>
          </w:p>
        </w:tc>
      </w:tr>
    </w:tbl>
    <w:p w:rsidR="00B36EC5" w:rsidRPr="00540A88" w:rsidRDefault="00B36EC5" w:rsidP="00B36EC5">
      <w:pPr>
        <w:rPr>
          <w:sz w:val="28"/>
          <w:szCs w:val="28"/>
        </w:rPr>
      </w:pP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DE77F0" w:rsidRDefault="00DE77F0" w:rsidP="00DE77F0"/>
    <w:p w:rsidR="00DE77F0" w:rsidRDefault="00DE77F0" w:rsidP="00DE77F0"/>
    <w:p w:rsidR="00DE77F0" w:rsidRDefault="00DE77F0" w:rsidP="00DE77F0"/>
    <w:p w:rsidR="00BE1126" w:rsidRPr="00166B27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BE1126" w:rsidRPr="00166B27" w:rsidSect="00BE1126">
          <w:pgSz w:w="16840" w:h="11907" w:orient="landscape"/>
          <w:pgMar w:top="993" w:right="1134" w:bottom="851" w:left="992" w:header="709" w:footer="709" w:gutter="0"/>
          <w:cols w:space="720"/>
        </w:sectPr>
      </w:pP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BE1126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1126">
        <w:rPr>
          <w:b/>
          <w:sz w:val="28"/>
          <w:szCs w:val="28"/>
        </w:rPr>
        <w:t>.1.  Требования к минимальному материально-техническому обеспечению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Реализация программы профессионального модуля предполагает наличие учебного кабинета </w:t>
      </w:r>
      <w:r>
        <w:rPr>
          <w:sz w:val="28"/>
        </w:rPr>
        <w:t>«</w:t>
      </w:r>
      <w:r w:rsidR="00540A88">
        <w:rPr>
          <w:b/>
          <w:sz w:val="28"/>
        </w:rPr>
        <w:t>Торговли и общественного питания</w:t>
      </w:r>
      <w:r>
        <w:rPr>
          <w:sz w:val="28"/>
        </w:rPr>
        <w:t>» и лаборатории «</w:t>
      </w:r>
      <w:r w:rsidRPr="000221C6">
        <w:rPr>
          <w:b/>
          <w:sz w:val="28"/>
        </w:rPr>
        <w:t>Учебный магазин»</w:t>
      </w:r>
      <w:r>
        <w:rPr>
          <w:b/>
          <w:sz w:val="28"/>
        </w:rPr>
        <w:t>.</w:t>
      </w:r>
    </w:p>
    <w:p w:rsidR="00BE1126" w:rsidRPr="000221C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</w:t>
      </w:r>
      <w:r>
        <w:rPr>
          <w:sz w:val="28"/>
          <w:szCs w:val="28"/>
        </w:rPr>
        <w:t>«</w:t>
      </w:r>
      <w:r w:rsidR="00540A88">
        <w:rPr>
          <w:b/>
          <w:sz w:val="28"/>
        </w:rPr>
        <w:t>Торговли и общественного питания</w:t>
      </w:r>
      <w:r w:rsidRPr="000221C6">
        <w:rPr>
          <w:b/>
          <w:sz w:val="28"/>
          <w:szCs w:val="28"/>
        </w:rPr>
        <w:t>»: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BE1126" w:rsidRPr="0041420E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BE1126" w:rsidRDefault="00BE1126" w:rsidP="00BE1126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комплект учебно-методической документации;</w:t>
      </w:r>
    </w:p>
    <w:p w:rsidR="00BE1126" w:rsidRDefault="00BE1126" w:rsidP="00BE1126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наглядные пособия; </w:t>
      </w:r>
    </w:p>
    <w:p w:rsidR="00BE1126" w:rsidRDefault="00BE1126" w:rsidP="00BE1126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комплект бланков документов учета кассовых операций.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BE1126" w:rsidRPr="00D33300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Оборудование лаборатории и  рабочих мест лаборатории </w:t>
      </w:r>
      <w:r>
        <w:rPr>
          <w:sz w:val="28"/>
        </w:rPr>
        <w:t>«</w:t>
      </w:r>
      <w:r w:rsidRPr="000221C6">
        <w:rPr>
          <w:b/>
          <w:sz w:val="28"/>
        </w:rPr>
        <w:t>Учебный магазин»</w:t>
      </w:r>
      <w:r w:rsidRPr="00D33300">
        <w:rPr>
          <w:sz w:val="28"/>
        </w:rPr>
        <w:t>: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BE1126" w:rsidRDefault="00BE1126" w:rsidP="00BE1126">
      <w:pPr>
        <w:pStyle w:val="2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пособия;</w:t>
      </w:r>
    </w:p>
    <w:p w:rsidR="00BE1126" w:rsidRDefault="00BE1126" w:rsidP="00BE1126">
      <w:pPr>
        <w:pStyle w:val="20"/>
        <w:tabs>
          <w:tab w:val="left" w:pos="54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весы и </w:t>
      </w:r>
      <w:proofErr w:type="spellStart"/>
      <w:r>
        <w:rPr>
          <w:sz w:val="28"/>
          <w:szCs w:val="28"/>
        </w:rPr>
        <w:t>весоизмерительное</w:t>
      </w:r>
      <w:proofErr w:type="spellEnd"/>
      <w:r>
        <w:rPr>
          <w:sz w:val="28"/>
          <w:szCs w:val="28"/>
        </w:rPr>
        <w:t xml:space="preserve"> оборудование</w:t>
      </w:r>
      <w:r w:rsidR="00DB774E">
        <w:rPr>
          <w:sz w:val="28"/>
          <w:szCs w:val="28"/>
        </w:rPr>
        <w:t xml:space="preserve"> (весы настольные циферблатные:</w:t>
      </w:r>
      <w:proofErr w:type="gramEnd"/>
      <w:r w:rsidR="00DB774E">
        <w:rPr>
          <w:sz w:val="28"/>
          <w:szCs w:val="28"/>
        </w:rPr>
        <w:t xml:space="preserve"> РН-10Ц13У, РН-6Ц13УМ, весы электронные: </w:t>
      </w:r>
      <w:proofErr w:type="gramStart"/>
      <w:r w:rsidR="00DB774E">
        <w:rPr>
          <w:sz w:val="28"/>
          <w:szCs w:val="28"/>
        </w:rPr>
        <w:t>ВР4149-11БР, АР-1)</w:t>
      </w:r>
      <w:r>
        <w:rPr>
          <w:sz w:val="28"/>
          <w:szCs w:val="28"/>
        </w:rPr>
        <w:t>;</w:t>
      </w:r>
      <w:proofErr w:type="gramEnd"/>
    </w:p>
    <w:p w:rsidR="00BE1126" w:rsidRDefault="00BE1126" w:rsidP="00BE1126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контрольно-кассовая техника</w:t>
      </w:r>
      <w:r w:rsidR="00DB774E">
        <w:rPr>
          <w:sz w:val="28"/>
          <w:szCs w:val="28"/>
        </w:rPr>
        <w:t>: ЭКР-2102Ф</w:t>
      </w:r>
      <w:r>
        <w:rPr>
          <w:sz w:val="28"/>
          <w:szCs w:val="28"/>
        </w:rPr>
        <w:t>;</w:t>
      </w:r>
    </w:p>
    <w:p w:rsidR="00BE1126" w:rsidRDefault="00BE1126" w:rsidP="00BE1126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торговый инвентарь;</w:t>
      </w:r>
    </w:p>
    <w:p w:rsidR="00BE1126" w:rsidRDefault="00BE1126" w:rsidP="00BE1126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торговая мебель: стеллажи, витрины, </w:t>
      </w:r>
      <w:proofErr w:type="spellStart"/>
      <w:r>
        <w:rPr>
          <w:sz w:val="28"/>
          <w:szCs w:val="28"/>
        </w:rPr>
        <w:t>пристенная</w:t>
      </w:r>
      <w:proofErr w:type="spellEnd"/>
      <w:r>
        <w:rPr>
          <w:sz w:val="28"/>
          <w:szCs w:val="28"/>
        </w:rPr>
        <w:t xml:space="preserve"> горка;</w:t>
      </w:r>
    </w:p>
    <w:p w:rsidR="00BE1126" w:rsidRDefault="00BE1126" w:rsidP="00BE1126">
      <w:pPr>
        <w:pStyle w:val="20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счетный инвентарь: счеты конторские, микрокалькуляторы.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производственную практику в конце изучения профессионального модуля.</w:t>
      </w:r>
    </w:p>
    <w:p w:rsidR="00BE1126" w:rsidRPr="00E42E05" w:rsidRDefault="00BE1126" w:rsidP="00BE1126"/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1126">
        <w:rPr>
          <w:b/>
          <w:sz w:val="28"/>
          <w:szCs w:val="28"/>
        </w:rPr>
        <w:t>.2. Информационное обеспечение обучения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DB774E" w:rsidRDefault="00BE1126" w:rsidP="00DB774E">
      <w:pPr>
        <w:jc w:val="both"/>
        <w:rPr>
          <w:b/>
          <w:bCs/>
          <w:sz w:val="28"/>
          <w:szCs w:val="28"/>
        </w:rPr>
      </w:pPr>
      <w:r w:rsidRPr="00DB774E">
        <w:rPr>
          <w:b/>
          <w:bCs/>
          <w:sz w:val="28"/>
          <w:szCs w:val="28"/>
        </w:rPr>
        <w:t>Учебники</w:t>
      </w:r>
      <w:r w:rsidR="00DB774E">
        <w:rPr>
          <w:b/>
          <w:bCs/>
          <w:sz w:val="28"/>
          <w:szCs w:val="28"/>
        </w:rPr>
        <w:t>:</w:t>
      </w:r>
    </w:p>
    <w:p w:rsidR="00DA639D" w:rsidRPr="00DA639D" w:rsidRDefault="00BE1126" w:rsidP="00176EEB">
      <w:pPr>
        <w:numPr>
          <w:ilvl w:val="0"/>
          <w:numId w:val="4"/>
        </w:numPr>
        <w:tabs>
          <w:tab w:val="num" w:pos="567"/>
        </w:tabs>
        <w:ind w:left="0" w:firstLine="283"/>
        <w:rPr>
          <w:b/>
          <w:bCs/>
          <w:sz w:val="28"/>
          <w:szCs w:val="28"/>
        </w:rPr>
      </w:pPr>
      <w:r w:rsidRPr="00F23024">
        <w:rPr>
          <w:sz w:val="28"/>
          <w:szCs w:val="28"/>
        </w:rPr>
        <w:t>Неверов А.Н.</w:t>
      </w:r>
      <w:r w:rsidR="003130F9">
        <w:rPr>
          <w:sz w:val="28"/>
          <w:szCs w:val="28"/>
        </w:rPr>
        <w:t xml:space="preserve">, Чалых Т.И., </w:t>
      </w:r>
      <w:proofErr w:type="spellStart"/>
      <w:r w:rsidR="003130F9">
        <w:rPr>
          <w:sz w:val="28"/>
          <w:szCs w:val="28"/>
        </w:rPr>
        <w:t>Пехташева</w:t>
      </w:r>
      <w:proofErr w:type="spellEnd"/>
      <w:r w:rsidR="003130F9">
        <w:rPr>
          <w:sz w:val="28"/>
          <w:szCs w:val="28"/>
        </w:rPr>
        <w:t xml:space="preserve"> Е.Л. </w:t>
      </w:r>
      <w:r w:rsidRPr="00F23024">
        <w:rPr>
          <w:sz w:val="28"/>
          <w:szCs w:val="28"/>
        </w:rPr>
        <w:t xml:space="preserve"> Товар</w:t>
      </w:r>
      <w:r w:rsidR="00DB774E">
        <w:rPr>
          <w:sz w:val="28"/>
          <w:szCs w:val="28"/>
        </w:rPr>
        <w:t>оведение и организация торговли</w:t>
      </w:r>
      <w:r w:rsidR="003130F9">
        <w:rPr>
          <w:b/>
          <w:bCs/>
          <w:sz w:val="28"/>
          <w:szCs w:val="28"/>
        </w:rPr>
        <w:t xml:space="preserve"> </w:t>
      </w:r>
      <w:r w:rsidR="003130F9">
        <w:rPr>
          <w:sz w:val="28"/>
          <w:szCs w:val="28"/>
        </w:rPr>
        <w:t>непродовольственными товарами: Учеб</w:t>
      </w:r>
      <w:proofErr w:type="gramStart"/>
      <w:r w:rsidR="003130F9">
        <w:rPr>
          <w:sz w:val="28"/>
          <w:szCs w:val="28"/>
        </w:rPr>
        <w:t>.</w:t>
      </w:r>
      <w:proofErr w:type="gramEnd"/>
      <w:r w:rsidR="003130F9">
        <w:rPr>
          <w:sz w:val="28"/>
          <w:szCs w:val="28"/>
        </w:rPr>
        <w:t xml:space="preserve"> </w:t>
      </w:r>
      <w:proofErr w:type="gramStart"/>
      <w:r w:rsidR="003130F9">
        <w:rPr>
          <w:sz w:val="28"/>
          <w:szCs w:val="28"/>
        </w:rPr>
        <w:t>п</w:t>
      </w:r>
      <w:proofErr w:type="gramEnd"/>
      <w:r w:rsidR="003130F9">
        <w:rPr>
          <w:sz w:val="28"/>
          <w:szCs w:val="28"/>
        </w:rPr>
        <w:t xml:space="preserve">особие для сред. </w:t>
      </w:r>
      <w:proofErr w:type="spellStart"/>
      <w:r w:rsidR="003130F9">
        <w:rPr>
          <w:sz w:val="28"/>
          <w:szCs w:val="28"/>
        </w:rPr>
        <w:t>пед</w:t>
      </w:r>
      <w:proofErr w:type="spellEnd"/>
      <w:r w:rsidR="003130F9">
        <w:rPr>
          <w:sz w:val="28"/>
          <w:szCs w:val="28"/>
        </w:rPr>
        <w:t xml:space="preserve">. образования. </w:t>
      </w:r>
      <w:r w:rsidR="00DA639D">
        <w:rPr>
          <w:sz w:val="28"/>
          <w:szCs w:val="28"/>
        </w:rPr>
        <w:t xml:space="preserve"> М. Академия. 2013</w:t>
      </w:r>
      <w:r w:rsidRPr="003130F9">
        <w:rPr>
          <w:sz w:val="28"/>
          <w:szCs w:val="28"/>
        </w:rPr>
        <w:t>.</w:t>
      </w:r>
      <w:r w:rsidR="00DA639D" w:rsidRPr="00DA639D">
        <w:rPr>
          <w:position w:val="6"/>
        </w:rPr>
        <w:t xml:space="preserve"> </w:t>
      </w:r>
    </w:p>
    <w:p w:rsidR="00DB774E" w:rsidRPr="00DA639D" w:rsidRDefault="00DA639D" w:rsidP="00176EEB">
      <w:pPr>
        <w:numPr>
          <w:ilvl w:val="0"/>
          <w:numId w:val="4"/>
        </w:numPr>
        <w:tabs>
          <w:tab w:val="num" w:pos="567"/>
        </w:tabs>
        <w:ind w:left="0" w:firstLine="283"/>
        <w:rPr>
          <w:b/>
          <w:bCs/>
          <w:sz w:val="28"/>
          <w:szCs w:val="28"/>
        </w:rPr>
      </w:pPr>
      <w:r w:rsidRPr="00DA639D">
        <w:rPr>
          <w:position w:val="6"/>
          <w:sz w:val="28"/>
          <w:szCs w:val="28"/>
        </w:rPr>
        <w:t>Правила торговли. Сборник нормативных документов – Н.: СУИ,</w:t>
      </w:r>
    </w:p>
    <w:p w:rsidR="00DB774E" w:rsidRDefault="00BE1126" w:rsidP="00DB774E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B774E">
        <w:rPr>
          <w:b/>
          <w:bCs/>
          <w:sz w:val="28"/>
          <w:szCs w:val="28"/>
        </w:rPr>
        <w:t>Справочники:</w:t>
      </w:r>
    </w:p>
    <w:p w:rsidR="00DB774E" w:rsidRDefault="00BE1126" w:rsidP="00176EEB">
      <w:pPr>
        <w:numPr>
          <w:ilvl w:val="0"/>
          <w:numId w:val="5"/>
        </w:numPr>
        <w:tabs>
          <w:tab w:val="clear" w:pos="1080"/>
          <w:tab w:val="left" w:pos="0"/>
          <w:tab w:val="num" w:pos="284"/>
        </w:tabs>
        <w:ind w:left="567" w:hanging="283"/>
        <w:rPr>
          <w:b/>
          <w:bCs/>
          <w:sz w:val="28"/>
          <w:szCs w:val="28"/>
        </w:rPr>
      </w:pPr>
      <w:r w:rsidRPr="00F23024">
        <w:rPr>
          <w:sz w:val="28"/>
          <w:szCs w:val="28"/>
        </w:rPr>
        <w:t>Золотова С.В.  Спра</w:t>
      </w:r>
      <w:r w:rsidR="00DB774E">
        <w:rPr>
          <w:sz w:val="28"/>
          <w:szCs w:val="28"/>
        </w:rPr>
        <w:t xml:space="preserve">вочник по товароведению </w:t>
      </w:r>
      <w:r w:rsidRPr="00F23024">
        <w:rPr>
          <w:sz w:val="28"/>
          <w:szCs w:val="28"/>
        </w:rPr>
        <w:t xml:space="preserve">непродовольственных товаров: В 3 т.Т. 1      (1-е изд.) </w:t>
      </w:r>
      <w:proofErr w:type="spellStart"/>
      <w:r w:rsidRPr="00F23024">
        <w:rPr>
          <w:sz w:val="28"/>
          <w:szCs w:val="28"/>
        </w:rPr>
        <w:t>учеб</w:t>
      </w:r>
      <w:proofErr w:type="gramStart"/>
      <w:r w:rsidRPr="00F23024">
        <w:rPr>
          <w:sz w:val="28"/>
          <w:szCs w:val="28"/>
        </w:rPr>
        <w:t>.п</w:t>
      </w:r>
      <w:proofErr w:type="gramEnd"/>
      <w:r w:rsidRPr="00F23024">
        <w:rPr>
          <w:sz w:val="28"/>
          <w:szCs w:val="28"/>
        </w:rPr>
        <w:t>особие</w:t>
      </w:r>
      <w:proofErr w:type="spellEnd"/>
      <w:r w:rsidRPr="00F23024">
        <w:rPr>
          <w:sz w:val="28"/>
          <w:szCs w:val="28"/>
        </w:rPr>
        <w:t>, 2010</w:t>
      </w:r>
      <w:r w:rsidR="00DB774E">
        <w:rPr>
          <w:sz w:val="28"/>
          <w:szCs w:val="28"/>
        </w:rPr>
        <w:t>.</w:t>
      </w:r>
    </w:p>
    <w:p w:rsidR="00DB774E" w:rsidRPr="00DB774E" w:rsidRDefault="00BE1126" w:rsidP="00176EEB">
      <w:pPr>
        <w:numPr>
          <w:ilvl w:val="0"/>
          <w:numId w:val="5"/>
        </w:numPr>
        <w:tabs>
          <w:tab w:val="clear" w:pos="1080"/>
          <w:tab w:val="left" w:pos="0"/>
          <w:tab w:val="num" w:pos="284"/>
        </w:tabs>
        <w:ind w:left="567" w:hanging="283"/>
        <w:rPr>
          <w:b/>
          <w:bCs/>
          <w:sz w:val="28"/>
          <w:szCs w:val="28"/>
        </w:rPr>
      </w:pPr>
      <w:r w:rsidRPr="00DB774E">
        <w:rPr>
          <w:sz w:val="28"/>
          <w:szCs w:val="28"/>
        </w:rPr>
        <w:t>Золотова С.В.  Спра</w:t>
      </w:r>
      <w:r w:rsidR="00DB774E">
        <w:rPr>
          <w:sz w:val="28"/>
          <w:szCs w:val="28"/>
        </w:rPr>
        <w:t xml:space="preserve">вочник по товароведению  </w:t>
      </w:r>
      <w:r w:rsidRPr="00DB774E">
        <w:rPr>
          <w:sz w:val="28"/>
          <w:szCs w:val="28"/>
        </w:rPr>
        <w:t xml:space="preserve">непродовольственных товаров: В 3 т.Т. 3      (1-е изд.) </w:t>
      </w:r>
      <w:proofErr w:type="spellStart"/>
      <w:r w:rsidRPr="00DB774E">
        <w:rPr>
          <w:sz w:val="28"/>
          <w:szCs w:val="28"/>
        </w:rPr>
        <w:t>учеб</w:t>
      </w:r>
      <w:proofErr w:type="gramStart"/>
      <w:r w:rsidRPr="00DB774E">
        <w:rPr>
          <w:sz w:val="28"/>
          <w:szCs w:val="28"/>
        </w:rPr>
        <w:t>.п</w:t>
      </w:r>
      <w:proofErr w:type="gramEnd"/>
      <w:r w:rsidRPr="00DB774E">
        <w:rPr>
          <w:sz w:val="28"/>
          <w:szCs w:val="28"/>
        </w:rPr>
        <w:t>особие</w:t>
      </w:r>
      <w:proofErr w:type="spellEnd"/>
      <w:r w:rsidRPr="00DB774E">
        <w:rPr>
          <w:sz w:val="28"/>
          <w:szCs w:val="28"/>
        </w:rPr>
        <w:t>, 2010</w:t>
      </w:r>
      <w:r w:rsidR="00DB774E">
        <w:rPr>
          <w:sz w:val="28"/>
          <w:szCs w:val="28"/>
        </w:rPr>
        <w:t>.</w:t>
      </w:r>
    </w:p>
    <w:p w:rsidR="00DB774E" w:rsidRDefault="00BE1126" w:rsidP="00176EEB">
      <w:pPr>
        <w:numPr>
          <w:ilvl w:val="0"/>
          <w:numId w:val="5"/>
        </w:numPr>
        <w:tabs>
          <w:tab w:val="clear" w:pos="1080"/>
          <w:tab w:val="left" w:pos="0"/>
          <w:tab w:val="num" w:pos="284"/>
        </w:tabs>
        <w:ind w:left="567" w:hanging="283"/>
        <w:rPr>
          <w:b/>
          <w:bCs/>
          <w:sz w:val="28"/>
          <w:szCs w:val="28"/>
        </w:rPr>
      </w:pPr>
      <w:r w:rsidRPr="00DB774E">
        <w:rPr>
          <w:sz w:val="28"/>
          <w:szCs w:val="28"/>
        </w:rPr>
        <w:t>Самарин В.И.  Спра</w:t>
      </w:r>
      <w:r w:rsidR="00DB774E">
        <w:rPr>
          <w:sz w:val="28"/>
          <w:szCs w:val="28"/>
        </w:rPr>
        <w:t xml:space="preserve">вочник по товароведению </w:t>
      </w:r>
      <w:r w:rsidRPr="00DB774E">
        <w:rPr>
          <w:sz w:val="28"/>
          <w:szCs w:val="28"/>
        </w:rPr>
        <w:t>непродовольственных товаров: В 3 т.Т. 2      (1-е изд.) учеб</w:t>
      </w:r>
      <w:proofErr w:type="gramStart"/>
      <w:r w:rsidRPr="00DB774E">
        <w:rPr>
          <w:sz w:val="28"/>
          <w:szCs w:val="28"/>
        </w:rPr>
        <w:t>.п</w:t>
      </w:r>
      <w:proofErr w:type="gramEnd"/>
      <w:r w:rsidRPr="00DB774E">
        <w:rPr>
          <w:sz w:val="28"/>
          <w:szCs w:val="28"/>
        </w:rPr>
        <w:t>особие,2010</w:t>
      </w:r>
      <w:r w:rsidR="00DB774E" w:rsidRPr="00DB774E">
        <w:rPr>
          <w:sz w:val="28"/>
          <w:szCs w:val="28"/>
        </w:rPr>
        <w:t>.</w:t>
      </w:r>
    </w:p>
    <w:p w:rsidR="00BE1126" w:rsidRPr="00DB774E" w:rsidRDefault="00BE1126" w:rsidP="00176EEB">
      <w:pPr>
        <w:numPr>
          <w:ilvl w:val="0"/>
          <w:numId w:val="5"/>
        </w:numPr>
        <w:tabs>
          <w:tab w:val="clear" w:pos="1080"/>
          <w:tab w:val="left" w:pos="0"/>
          <w:tab w:val="num" w:pos="284"/>
        </w:tabs>
        <w:ind w:left="567" w:hanging="283"/>
        <w:rPr>
          <w:b/>
          <w:bCs/>
          <w:sz w:val="28"/>
          <w:szCs w:val="28"/>
        </w:rPr>
      </w:pPr>
      <w:proofErr w:type="spellStart"/>
      <w:r w:rsidRPr="00DB774E">
        <w:rPr>
          <w:bCs/>
          <w:sz w:val="28"/>
          <w:szCs w:val="28"/>
        </w:rPr>
        <w:lastRenderedPageBreak/>
        <w:t>Кочуров</w:t>
      </w:r>
      <w:proofErr w:type="spellEnd"/>
      <w:r w:rsidRPr="00DB774E">
        <w:rPr>
          <w:bCs/>
          <w:sz w:val="28"/>
          <w:szCs w:val="28"/>
        </w:rPr>
        <w:t xml:space="preserve">  А.М., </w:t>
      </w:r>
      <w:proofErr w:type="spellStart"/>
      <w:r w:rsidRPr="00DB774E">
        <w:rPr>
          <w:bCs/>
          <w:sz w:val="28"/>
          <w:szCs w:val="28"/>
        </w:rPr>
        <w:t>Каранян</w:t>
      </w:r>
      <w:proofErr w:type="spellEnd"/>
      <w:r w:rsidRPr="00DB774E">
        <w:rPr>
          <w:bCs/>
          <w:sz w:val="28"/>
          <w:szCs w:val="28"/>
        </w:rPr>
        <w:t xml:space="preserve"> К.А., Справочник продавца промышленных  товаров, </w:t>
      </w:r>
      <w:proofErr w:type="gramStart"/>
      <w:r w:rsidRPr="00DB774E">
        <w:rPr>
          <w:bCs/>
          <w:sz w:val="28"/>
          <w:szCs w:val="28"/>
        </w:rPr>
        <w:t>-М</w:t>
      </w:r>
      <w:proofErr w:type="gramEnd"/>
      <w:r w:rsidRPr="00DB774E">
        <w:rPr>
          <w:bCs/>
          <w:sz w:val="28"/>
          <w:szCs w:val="28"/>
        </w:rPr>
        <w:t xml:space="preserve">:, </w:t>
      </w:r>
      <w:smartTag w:uri="urn:schemas-microsoft-com:office:smarttags" w:element="metricconverter">
        <w:smartTagPr>
          <w:attr w:name="ProductID" w:val="1982 г"/>
        </w:smartTagPr>
        <w:r w:rsidRPr="00DB774E">
          <w:rPr>
            <w:bCs/>
            <w:sz w:val="28"/>
            <w:szCs w:val="28"/>
          </w:rPr>
          <w:t>1982 г</w:t>
        </w:r>
      </w:smartTag>
      <w:r w:rsidRPr="00DB774E">
        <w:rPr>
          <w:bCs/>
          <w:sz w:val="28"/>
          <w:szCs w:val="28"/>
        </w:rPr>
        <w:t>.</w:t>
      </w:r>
    </w:p>
    <w:p w:rsidR="00BE1126" w:rsidRPr="00E51069" w:rsidRDefault="00BE1126" w:rsidP="00DB77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51069">
        <w:rPr>
          <w:b/>
          <w:bCs/>
          <w:sz w:val="28"/>
          <w:szCs w:val="28"/>
        </w:rPr>
        <w:t>Дополнительные источники:</w:t>
      </w:r>
    </w:p>
    <w:p w:rsidR="00BE1126" w:rsidRDefault="00BE1126" w:rsidP="00DB77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Учебники и учебные пособия:</w:t>
      </w:r>
    </w:p>
    <w:p w:rsidR="00BE1126" w:rsidRDefault="00BE1126" w:rsidP="00176EEB">
      <w:pPr>
        <w:numPr>
          <w:ilvl w:val="1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Голубкина</w:t>
      </w:r>
      <w:proofErr w:type="spellEnd"/>
      <w:r>
        <w:rPr>
          <w:bCs/>
          <w:sz w:val="28"/>
          <w:szCs w:val="28"/>
        </w:rPr>
        <w:t xml:space="preserve"> Т.С. , Торговые вычисления, М, 2002г</w:t>
      </w:r>
    </w:p>
    <w:p w:rsidR="00BE1126" w:rsidRDefault="00BE1126" w:rsidP="00176EEB">
      <w:pPr>
        <w:numPr>
          <w:ilvl w:val="1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РФ «О защите прав потребителей»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по состоянию на 1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8"/>
            <w:szCs w:val="28"/>
          </w:rPr>
          <w:t>2009 г</w:t>
        </w:r>
      </w:smartTag>
      <w:r>
        <w:rPr>
          <w:bCs/>
          <w:sz w:val="28"/>
          <w:szCs w:val="28"/>
        </w:rPr>
        <w:t>.).</w:t>
      </w:r>
    </w:p>
    <w:p w:rsidR="00BE1126" w:rsidRDefault="00BE1126" w:rsidP="00176EEB">
      <w:pPr>
        <w:numPr>
          <w:ilvl w:val="1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Кривчук</w:t>
      </w:r>
      <w:proofErr w:type="spellEnd"/>
      <w:r>
        <w:rPr>
          <w:bCs/>
          <w:sz w:val="28"/>
          <w:szCs w:val="28"/>
        </w:rPr>
        <w:t xml:space="preserve"> В.И., Продовольственный магазин с нуля. Что и как нужно делать, если вы задумали открыть гастроном.- </w:t>
      </w:r>
      <w:proofErr w:type="spellStart"/>
      <w:r>
        <w:rPr>
          <w:bCs/>
          <w:sz w:val="28"/>
          <w:szCs w:val="28"/>
        </w:rPr>
        <w:t>Спб</w:t>
      </w:r>
      <w:proofErr w:type="spellEnd"/>
      <w:r>
        <w:rPr>
          <w:bCs/>
          <w:sz w:val="28"/>
          <w:szCs w:val="28"/>
        </w:rPr>
        <w:t>, 2007г.</w:t>
      </w:r>
    </w:p>
    <w:p w:rsidR="00BE1126" w:rsidRDefault="00BE1126" w:rsidP="00176EEB">
      <w:pPr>
        <w:numPr>
          <w:ilvl w:val="1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Мазилкина</w:t>
      </w:r>
      <w:proofErr w:type="spellEnd"/>
      <w:r>
        <w:rPr>
          <w:bCs/>
          <w:sz w:val="28"/>
          <w:szCs w:val="28"/>
        </w:rPr>
        <w:t xml:space="preserve"> Е.И., Организация работы магазина.- М, 2008г.</w:t>
      </w:r>
    </w:p>
    <w:p w:rsidR="00BE1126" w:rsidRDefault="00BE1126" w:rsidP="00176EEB">
      <w:pPr>
        <w:numPr>
          <w:ilvl w:val="1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Никитченко</w:t>
      </w:r>
      <w:proofErr w:type="spellEnd"/>
      <w:r>
        <w:rPr>
          <w:bCs/>
          <w:sz w:val="28"/>
          <w:szCs w:val="28"/>
        </w:rPr>
        <w:t xml:space="preserve"> Л.И., Контрольно-кассовые машины, М:, 2002г.</w:t>
      </w:r>
    </w:p>
    <w:p w:rsidR="00BE1126" w:rsidRDefault="00BE1126" w:rsidP="00DB77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Отечественные журналы: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«Мастер продаж»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«Новости торговли»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«Рекламные технологии»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«Российская торговля»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«Современная торговля»</w:t>
      </w:r>
    </w:p>
    <w:p w:rsidR="00BE1126" w:rsidRDefault="00BE1126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«Управление магазином»</w:t>
      </w:r>
    </w:p>
    <w:p w:rsidR="00900E8B" w:rsidRDefault="00900E8B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«Справочник потребителя»</w:t>
      </w:r>
    </w:p>
    <w:p w:rsidR="00900E8B" w:rsidRDefault="00900E8B" w:rsidP="00DB774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«Торговое дело»</w:t>
      </w:r>
    </w:p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1126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BE1126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u w:val="single"/>
        </w:rPr>
      </w:pPr>
      <w:r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</w:t>
      </w:r>
      <w:r w:rsidR="003130F9">
        <w:rPr>
          <w:bCs/>
          <w:sz w:val="28"/>
          <w:szCs w:val="28"/>
        </w:rPr>
        <w:t xml:space="preserve"> </w:t>
      </w:r>
      <w:r w:rsidR="00DB774E" w:rsidRPr="00DB774E">
        <w:rPr>
          <w:b/>
          <w:caps/>
          <w:sz w:val="28"/>
          <w:szCs w:val="28"/>
        </w:rPr>
        <w:t xml:space="preserve">ПМ.01. </w:t>
      </w:r>
      <w:r w:rsidRPr="00DB774E">
        <w:rPr>
          <w:b/>
          <w:bCs/>
          <w:sz w:val="28"/>
          <w:szCs w:val="28"/>
        </w:rPr>
        <w:t>«Продажа непродовольственных товаров»</w:t>
      </w:r>
      <w:r>
        <w:rPr>
          <w:bCs/>
          <w:sz w:val="28"/>
          <w:szCs w:val="28"/>
        </w:rPr>
        <w:t xml:space="preserve"> является освоение </w:t>
      </w:r>
      <w:r>
        <w:rPr>
          <w:sz w:val="28"/>
        </w:rPr>
        <w:t xml:space="preserve"> учебной практики для получения первичных профессиональных навыков</w:t>
      </w:r>
      <w:r w:rsidR="00DB774E">
        <w:rPr>
          <w:sz w:val="28"/>
        </w:rPr>
        <w:t xml:space="preserve"> в рамках профессионального модуля «Продажа непродовольственных товаров»</w:t>
      </w:r>
      <w:r>
        <w:rPr>
          <w:bCs/>
          <w:sz w:val="28"/>
          <w:szCs w:val="28"/>
        </w:rPr>
        <w:t>.</w:t>
      </w: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1126">
        <w:rPr>
          <w:b/>
          <w:sz w:val="28"/>
          <w:szCs w:val="28"/>
        </w:rPr>
        <w:t>.4. Кадровое обеспечение образовательного процесса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43768"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C43768">
        <w:rPr>
          <w:b/>
          <w:bCs/>
          <w:sz w:val="28"/>
          <w:szCs w:val="28"/>
        </w:rPr>
        <w:t>обучение по</w:t>
      </w:r>
      <w:proofErr w:type="gramEnd"/>
      <w:r w:rsidRPr="00C43768">
        <w:rPr>
          <w:b/>
          <w:bCs/>
          <w:sz w:val="28"/>
          <w:szCs w:val="28"/>
        </w:rPr>
        <w:t xml:space="preserve"> междисциплинарному курсу (курсам):</w:t>
      </w:r>
      <w:r w:rsidRPr="00D33300">
        <w:rPr>
          <w:bCs/>
          <w:sz w:val="28"/>
          <w:szCs w:val="28"/>
        </w:rPr>
        <w:t xml:space="preserve"> наличие среднего или высшего профессионального образования, соответствующего профилю модуля «Продажа непродовольственных товаров» и профессии «Продавец, контролёр-кассир».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BE1126" w:rsidRPr="00EF5485" w:rsidRDefault="00BE1126" w:rsidP="00BE11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Инженерно-педагогический </w:t>
      </w:r>
      <w:proofErr w:type="spellStart"/>
      <w:r>
        <w:rPr>
          <w:b/>
          <w:bCs/>
          <w:sz w:val="28"/>
          <w:szCs w:val="28"/>
        </w:rPr>
        <w:t>состав</w:t>
      </w:r>
      <w:proofErr w:type="gramStart"/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ипломированные</w:t>
      </w:r>
      <w:proofErr w:type="spellEnd"/>
      <w:r>
        <w:rPr>
          <w:bCs/>
          <w:sz w:val="28"/>
          <w:szCs w:val="28"/>
        </w:rPr>
        <w:t xml:space="preserve"> специалисты – преподаватели междисциплинарных курсов, а также общепрофессиональных  </w:t>
      </w:r>
      <w:r w:rsidRPr="00EF5485">
        <w:rPr>
          <w:bCs/>
          <w:sz w:val="28"/>
          <w:szCs w:val="28"/>
        </w:rPr>
        <w:t>дисциплин: «</w:t>
      </w:r>
      <w:r w:rsidRPr="00EF5485">
        <w:rPr>
          <w:sz w:val="28"/>
          <w:szCs w:val="28"/>
        </w:rPr>
        <w:t>Основы деловой культуры»,  «Основы бухгалтерского учета», «Организация и технология розничной торговли», «Санитария и гигиена», «Торговые вычисления», «Творчество в профессии».</w:t>
      </w:r>
    </w:p>
    <w:p w:rsidR="00BE1126" w:rsidRDefault="00BE1126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Мастера:</w:t>
      </w:r>
      <w:r>
        <w:rPr>
          <w:bCs/>
          <w:sz w:val="28"/>
          <w:szCs w:val="28"/>
        </w:rPr>
        <w:t xml:space="preserve"> наличие 3-4 квалификационного разряда с </w:t>
      </w:r>
      <w:proofErr w:type="gramStart"/>
      <w:r>
        <w:rPr>
          <w:bCs/>
          <w:sz w:val="28"/>
          <w:szCs w:val="28"/>
        </w:rPr>
        <w:t>обязательной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стажировкойв</w:t>
      </w:r>
      <w:proofErr w:type="spellEnd"/>
      <w:r>
        <w:rPr>
          <w:bCs/>
          <w:sz w:val="28"/>
          <w:szCs w:val="28"/>
        </w:rPr>
        <w:t xml:space="preserve">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C43768" w:rsidRDefault="00C43768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BE1126" w:rsidRDefault="00F31481" w:rsidP="00BE1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</w:t>
      </w:r>
      <w:r w:rsidR="00BE1126">
        <w:rPr>
          <w:b/>
          <w:caps/>
          <w:sz w:val="28"/>
          <w:szCs w:val="28"/>
        </w:rPr>
        <w:t xml:space="preserve">. Контроль и оценка результатов освоения профессионального модуля (вида профессиональной деятельности) 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415"/>
      </w:tblGrid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BE1126" w:rsidRDefault="00BE1126" w:rsidP="00BE1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Pr="00DE7472" w:rsidRDefault="00BE1126" w:rsidP="00BE112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74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ПК 1.1. </w:t>
            </w:r>
            <w:r w:rsidRPr="00DE7472">
              <w:rPr>
                <w:sz w:val="28"/>
                <w:szCs w:val="28"/>
              </w:rPr>
              <w:t>Проверять качество, комплектность, количественные характеристики непродовольственных товаров.</w:t>
            </w:r>
          </w:p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</w:p>
          <w:p w:rsidR="00BE1126" w:rsidRDefault="00BE1126" w:rsidP="00BE1126">
            <w:pPr>
              <w:widowControl w:val="0"/>
              <w:suppressAutoHyphens/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900E8B" w:rsidP="00BE1126">
            <w:r>
              <w:t>- овладение навыками распознавания характерных признаков непродовольственных товаров;</w:t>
            </w:r>
          </w:p>
          <w:p w:rsidR="00900E8B" w:rsidRDefault="00900E8B" w:rsidP="00BE1126">
            <w:r>
              <w:t>- демонстрация приобретенных навыков по распознаванию дефектов непродовольственных товаров;</w:t>
            </w:r>
          </w:p>
          <w:p w:rsidR="00900E8B" w:rsidRDefault="00900E8B" w:rsidP="00BE1126">
            <w:r>
              <w:t>- демонстрация навыков расшифровки маркировочных обозначений и ярлыков;</w:t>
            </w:r>
          </w:p>
          <w:p w:rsidR="00900E8B" w:rsidRPr="00A17585" w:rsidRDefault="00900E8B" w:rsidP="00BE1126">
            <w:r>
              <w:t>- демонстрация умения составления и заполнения актов на недоброкачественный товар.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E8B" w:rsidRDefault="00900E8B" w:rsidP="00BE1126">
            <w:pPr>
              <w:rPr>
                <w:bCs/>
                <w:i/>
                <w:iCs/>
              </w:rPr>
            </w:pPr>
          </w:p>
          <w:p w:rsidR="00900E8B" w:rsidRDefault="00900E8B" w:rsidP="00BE1126">
            <w:pPr>
              <w:rPr>
                <w:bCs/>
                <w:i/>
                <w:iCs/>
              </w:rPr>
            </w:pPr>
          </w:p>
          <w:p w:rsidR="00900E8B" w:rsidRDefault="00900E8B" w:rsidP="00BE1126">
            <w:pPr>
              <w:rPr>
                <w:bCs/>
                <w:i/>
                <w:iCs/>
              </w:rPr>
            </w:pPr>
          </w:p>
          <w:p w:rsidR="00900E8B" w:rsidRDefault="00900E8B" w:rsidP="00BE1126">
            <w:pPr>
              <w:rPr>
                <w:bCs/>
                <w:i/>
                <w:iCs/>
              </w:rPr>
            </w:pPr>
          </w:p>
          <w:p w:rsidR="00900E8B" w:rsidRDefault="00900E8B" w:rsidP="00BE1126">
            <w:pPr>
              <w:rPr>
                <w:bCs/>
                <w:i/>
                <w:iCs/>
              </w:rPr>
            </w:pPr>
          </w:p>
          <w:p w:rsidR="00C43768" w:rsidRDefault="00C43768" w:rsidP="00BE112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Текущий контроль в форме: </w:t>
            </w:r>
          </w:p>
          <w:p w:rsidR="00C43768" w:rsidRDefault="00C43768" w:rsidP="00BE112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 защиты лабораторных и практических занятий</w:t>
            </w:r>
            <w:r w:rsidR="00900E8B">
              <w:rPr>
                <w:bCs/>
                <w:i/>
                <w:iCs/>
              </w:rPr>
              <w:t>.</w:t>
            </w:r>
          </w:p>
          <w:p w:rsidR="00C43768" w:rsidRDefault="00C43768" w:rsidP="00BE1126">
            <w:pPr>
              <w:rPr>
                <w:bCs/>
                <w:i/>
                <w:iCs/>
              </w:rPr>
            </w:pPr>
          </w:p>
          <w:p w:rsidR="00BE1126" w:rsidRDefault="00C43768" w:rsidP="00C4376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Дифференцированный зачет по МДК 01.01. «Розничная торговля непродовольственными товарами».</w:t>
            </w:r>
          </w:p>
          <w:p w:rsidR="00C43768" w:rsidRDefault="00C43768" w:rsidP="00C43768">
            <w:pPr>
              <w:rPr>
                <w:bCs/>
                <w:i/>
                <w:iCs/>
              </w:rPr>
            </w:pPr>
          </w:p>
          <w:p w:rsidR="00C43768" w:rsidRDefault="00C43768" w:rsidP="00C4376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Дифференцированный зачет по УП.01.</w:t>
            </w:r>
          </w:p>
          <w:p w:rsidR="00C43768" w:rsidRDefault="00C43768" w:rsidP="00C4376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Дифференцированный зачет по ПП.01.</w:t>
            </w:r>
          </w:p>
          <w:p w:rsidR="00BE1126" w:rsidRDefault="00BE1126" w:rsidP="00BE1126">
            <w:pPr>
              <w:rPr>
                <w:bCs/>
                <w:i/>
                <w:iCs/>
              </w:rPr>
            </w:pPr>
          </w:p>
          <w:p w:rsidR="00BE1126" w:rsidRDefault="00BE1126" w:rsidP="00BE1126">
            <w:pPr>
              <w:rPr>
                <w:bCs/>
                <w:i/>
                <w:iCs/>
              </w:rPr>
            </w:pPr>
          </w:p>
          <w:p w:rsidR="00BE1126" w:rsidRDefault="00BE1126" w:rsidP="00BE1126">
            <w:pPr>
              <w:rPr>
                <w:bCs/>
                <w:i/>
                <w:iCs/>
              </w:rPr>
            </w:pPr>
          </w:p>
          <w:p w:rsidR="00BE1126" w:rsidRDefault="00BE1126" w:rsidP="00BE1126">
            <w:pPr>
              <w:rPr>
                <w:bCs/>
                <w:i/>
                <w:iCs/>
              </w:rPr>
            </w:pPr>
          </w:p>
        </w:tc>
      </w:tr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  <w:r w:rsidRPr="00511E47">
              <w:rPr>
                <w:sz w:val="28"/>
                <w:szCs w:val="28"/>
              </w:rPr>
              <w:t>ПК 1.2. </w:t>
            </w:r>
            <w:r w:rsidRPr="00511E47">
              <w:rPr>
                <w:sz w:val="28"/>
              </w:rPr>
              <w:t> </w:t>
            </w:r>
          </w:p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  <w:r w:rsidRPr="00511E47">
              <w:rPr>
                <w:sz w:val="28"/>
              </w:rPr>
              <w:t>Осуществлять подготовку, размещение товаров в торговом зале и выкладку на торгово-технологическом оборудовании.</w:t>
            </w:r>
          </w:p>
          <w:p w:rsidR="00BE1126" w:rsidRDefault="00BE1126" w:rsidP="00BE1126">
            <w:pPr>
              <w:widowControl w:val="0"/>
              <w:suppressAutoHyphens/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E8B" w:rsidRDefault="00BE1126" w:rsidP="00BE1126">
            <w:r>
              <w:t xml:space="preserve">- </w:t>
            </w:r>
            <w:r w:rsidR="00900E8B">
              <w:t>демонстрация методов и техники рационального размещения непродовольственных товаров на рабочем месте продавца;</w:t>
            </w:r>
          </w:p>
          <w:p w:rsidR="00900E8B" w:rsidRDefault="00900E8B" w:rsidP="00BE1126">
            <w:r>
              <w:t>- изложение принципов подготовки товаров к продаже в торговый зал;</w:t>
            </w:r>
          </w:p>
          <w:p w:rsidR="00900E8B" w:rsidRDefault="00900E8B" w:rsidP="00BE1126">
            <w:r>
              <w:t>- обоснование выбора количества и наименования торгово-технологического оборудования для размещения и выкладки непродовольственных товаров в торговом зале;</w:t>
            </w:r>
          </w:p>
          <w:p w:rsidR="00BE1126" w:rsidRDefault="00900E8B" w:rsidP="00900E8B">
            <w:r>
              <w:t>- изложение правил техники безопасности при размещении товаров на хранение.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/>
                <w:iCs/>
              </w:rPr>
            </w:pPr>
          </w:p>
        </w:tc>
      </w:tr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  <w:r w:rsidRPr="00511E47">
              <w:rPr>
                <w:sz w:val="28"/>
                <w:szCs w:val="28"/>
              </w:rPr>
              <w:t xml:space="preserve">ПК 1.3. </w:t>
            </w:r>
            <w:r w:rsidRPr="00511E47">
              <w:rPr>
                <w:sz w:val="28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BE1126" w:rsidRDefault="00BE1126" w:rsidP="00BE1126">
            <w:pPr>
              <w:widowControl w:val="0"/>
              <w:suppressAutoHyphens/>
              <w:jc w:val="both"/>
              <w:rPr>
                <w:i/>
                <w:iCs/>
              </w:rPr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900E8B">
            <w:pPr>
              <w:tabs>
                <w:tab w:val="left" w:pos="252"/>
              </w:tabs>
              <w:rPr>
                <w:bCs/>
              </w:rPr>
            </w:pPr>
            <w:r>
              <w:t xml:space="preserve">- </w:t>
            </w:r>
            <w:r w:rsidR="00900E8B">
              <w:rPr>
                <w:bCs/>
              </w:rPr>
              <w:t>демонстрация навыков по подсчету стоимости покупки;</w:t>
            </w:r>
          </w:p>
          <w:p w:rsidR="00900E8B" w:rsidRDefault="00900E8B" w:rsidP="00900E8B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овладение приемами показа товаров покупателям;</w:t>
            </w:r>
          </w:p>
          <w:p w:rsidR="00900E8B" w:rsidRDefault="00900E8B" w:rsidP="00900E8B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консультирование покупателей по классификационным и потребительским свойствам товаров;</w:t>
            </w:r>
          </w:p>
          <w:p w:rsidR="00900E8B" w:rsidRDefault="00900E8B" w:rsidP="00900E8B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демонстрация скорости и качества упаковки непродовольственных товаров;</w:t>
            </w:r>
          </w:p>
          <w:p w:rsidR="00900E8B" w:rsidRDefault="00900E8B" w:rsidP="00900E8B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изложение правил обмена и возврата товаров;</w:t>
            </w:r>
          </w:p>
          <w:p w:rsidR="00BE1126" w:rsidRPr="00900E8B" w:rsidRDefault="00900E8B" w:rsidP="00BE1126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демонстрация умения заполнять техническую документацию на электробытовую технику.</w:t>
            </w: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/>
                <w:iCs/>
              </w:rPr>
            </w:pPr>
          </w:p>
        </w:tc>
      </w:tr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Pr="00511E47" w:rsidRDefault="00BE1126" w:rsidP="00BE1126">
            <w:pPr>
              <w:pStyle w:val="ae"/>
              <w:spacing w:after="0"/>
              <w:ind w:left="0"/>
              <w:jc w:val="both"/>
              <w:rPr>
                <w:sz w:val="28"/>
              </w:rPr>
            </w:pPr>
            <w:r w:rsidRPr="00511E47">
              <w:rPr>
                <w:sz w:val="28"/>
                <w:szCs w:val="28"/>
              </w:rPr>
              <w:t xml:space="preserve">ПК 1.4. </w:t>
            </w:r>
            <w:r w:rsidRPr="00511E47">
              <w:rPr>
                <w:sz w:val="28"/>
              </w:rPr>
              <w:t xml:space="preserve">Осуществлять </w:t>
            </w:r>
            <w:proofErr w:type="gramStart"/>
            <w:r w:rsidRPr="00511E47">
              <w:rPr>
                <w:sz w:val="28"/>
              </w:rPr>
              <w:t>контроль за</w:t>
            </w:r>
            <w:proofErr w:type="gramEnd"/>
            <w:r w:rsidRPr="00511E47">
              <w:rPr>
                <w:sz w:val="28"/>
              </w:rPr>
              <w:t xml:space="preserve"> сохранностью товарно-</w:t>
            </w:r>
            <w:r w:rsidRPr="00511E47">
              <w:rPr>
                <w:sz w:val="28"/>
              </w:rPr>
              <w:lastRenderedPageBreak/>
              <w:t>материальных ценностей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tabs>
                <w:tab w:val="left" w:pos="252"/>
              </w:tabs>
            </w:pPr>
            <w:r>
              <w:lastRenderedPageBreak/>
              <w:t>- соблюдать порядок проведения инвентаризации товарно-материальных ценностей;</w:t>
            </w:r>
          </w:p>
          <w:p w:rsidR="00BE1126" w:rsidRDefault="00BE1126" w:rsidP="00BE1126">
            <w:pPr>
              <w:tabs>
                <w:tab w:val="left" w:pos="252"/>
              </w:tabs>
            </w:pPr>
            <w:r>
              <w:t>-соблюдать порядок составления товарного и товарно-денежного отчетов</w:t>
            </w:r>
            <w:r w:rsidR="004A4A53">
              <w:t>;</w:t>
            </w:r>
          </w:p>
          <w:p w:rsidR="004A4A53" w:rsidRDefault="004A4A53" w:rsidP="00BE1126">
            <w:pPr>
              <w:tabs>
                <w:tab w:val="left" w:pos="252"/>
              </w:tabs>
              <w:rPr>
                <w:iCs/>
              </w:rPr>
            </w:pPr>
            <w:r>
              <w:t xml:space="preserve">- изложение правил соблюдения товарного </w:t>
            </w:r>
            <w:r>
              <w:lastRenderedPageBreak/>
              <w:t>соседства при размещении непродовольственных товаров на хранение.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/>
                <w:iCs/>
              </w:rPr>
            </w:pPr>
          </w:p>
        </w:tc>
      </w:tr>
    </w:tbl>
    <w:p w:rsidR="00BE1126" w:rsidRDefault="00BE1126" w:rsidP="004A4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126" w:rsidRDefault="00BE1126" w:rsidP="00BE1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097"/>
      </w:tblGrid>
      <w:tr w:rsidR="00BE1126" w:rsidTr="00BE112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BE1126" w:rsidRDefault="00BE1126" w:rsidP="00BE1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pStyle w:val="a6"/>
              <w:widowControl w:val="0"/>
              <w:ind w:left="0" w:firstLine="0"/>
            </w:pPr>
            <w:r>
              <w:t xml:space="preserve"> 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Pr="00E65267" w:rsidRDefault="004A4A53" w:rsidP="0017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>
              <w:t>п</w:t>
            </w:r>
            <w:r w:rsidR="00BE1126">
              <w:t>оложительная характеристика работодателя</w:t>
            </w:r>
            <w:r>
              <w:t>;</w:t>
            </w:r>
          </w:p>
          <w:p w:rsidR="00BE1126" w:rsidRPr="004A4A53" w:rsidRDefault="00BE1126" w:rsidP="0017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>
              <w:t xml:space="preserve">  участие в профессионально-значимых событиях</w:t>
            </w:r>
            <w:r w:rsidR="004A4A53">
              <w:t>;</w:t>
            </w:r>
          </w:p>
          <w:p w:rsidR="004A4A53" w:rsidRDefault="004A4A53" w:rsidP="0017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>
              <w:t>демонстрация интереса к будущей профессии.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C43768" w:rsidP="00BE1126">
            <w:pPr>
              <w:rPr>
                <w:bCs/>
                <w:iCs/>
              </w:rPr>
            </w:pPr>
            <w:r>
              <w:rPr>
                <w:bCs/>
                <w:iCs/>
              </w:rPr>
              <w:t>Наблюдение</w:t>
            </w:r>
            <w:r w:rsidR="00BE1126">
              <w:rPr>
                <w:bCs/>
                <w:iCs/>
              </w:rPr>
              <w:t xml:space="preserve"> за деятельностью обучающегося в процессе освоения образовательной программы</w:t>
            </w: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BE1126" w:rsidRDefault="00BE1126" w:rsidP="00BE112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1"/>
              </w:numPr>
              <w:tabs>
                <w:tab w:val="left" w:pos="252"/>
              </w:tabs>
            </w:pPr>
            <w:r>
              <w:t>обоснование постановки цели</w:t>
            </w:r>
            <w:r w:rsidR="004A4A53">
              <w:t>;</w:t>
            </w:r>
          </w:p>
          <w:p w:rsidR="00BE1126" w:rsidRDefault="00BE1126" w:rsidP="00176EEB">
            <w:pPr>
              <w:numPr>
                <w:ilvl w:val="0"/>
                <w:numId w:val="1"/>
              </w:numPr>
              <w:tabs>
                <w:tab w:val="left" w:pos="252"/>
              </w:tabs>
            </w:pPr>
            <w:r>
              <w:t>аргументация выбора типовых методов и способов выполнения профессиональных задач в соответствии с этапами</w:t>
            </w:r>
            <w:r w:rsidR="004A4A53">
              <w:t>;</w:t>
            </w:r>
          </w:p>
          <w:p w:rsidR="00BE1126" w:rsidRDefault="00BE1126" w:rsidP="00176EEB">
            <w:pPr>
              <w:numPr>
                <w:ilvl w:val="0"/>
                <w:numId w:val="1"/>
              </w:numPr>
              <w:tabs>
                <w:tab w:val="left" w:pos="252"/>
              </w:tabs>
            </w:pPr>
            <w:r>
              <w:t>установление соответствия рациональность выбора и применения методов и способов решения профессиональных задач</w:t>
            </w:r>
            <w:r w:rsidR="004A4A53">
              <w:t>;</w:t>
            </w:r>
            <w:r>
              <w:t xml:space="preserve"> </w:t>
            </w:r>
          </w:p>
          <w:p w:rsidR="00BE1126" w:rsidRDefault="00BE1126" w:rsidP="0017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>
              <w:t>установление соответствия профессиональной деятельности критериям</w:t>
            </w:r>
            <w:r w:rsidR="004A4A53">
              <w:t>.</w:t>
            </w:r>
            <w:r>
              <w:t xml:space="preserve"> 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E1126" w:rsidRDefault="00BE1126" w:rsidP="00BE112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определение ситуации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объяснение последствий действий</w:t>
            </w:r>
            <w:r w:rsidR="004A4A53">
              <w:rPr>
                <w:bCs/>
              </w:rPr>
              <w:t>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t>ОК 4.  Осуществлять поиск информации, необходимой для эффективного выполнения профессиональных задач.</w:t>
            </w:r>
          </w:p>
          <w:p w:rsidR="00BE1126" w:rsidRDefault="00BE1126" w:rsidP="00BE112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эффективный поиск </w:t>
            </w:r>
            <w:r>
              <w:t>необходимой информации;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выбор</w:t>
            </w:r>
            <w:r w:rsidR="004A4A53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структурирование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применение информации для решения профессиональных задач и личного развития</w:t>
            </w:r>
            <w:r w:rsidR="004A4A53">
              <w:rPr>
                <w:bCs/>
              </w:rPr>
              <w:t>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t xml:space="preserve">ОК 5.    Использовать информационно-коммуникационные </w:t>
            </w:r>
            <w:r>
              <w:lastRenderedPageBreak/>
              <w:t>технологии в профессиональной деятельности.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владение ПК на уровне пользователя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применение И</w:t>
            </w:r>
            <w:proofErr w:type="gramStart"/>
            <w:r>
              <w:rPr>
                <w:bCs/>
              </w:rPr>
              <w:t>КТ в пр</w:t>
            </w:r>
            <w:proofErr w:type="gramEnd"/>
            <w:r>
              <w:rPr>
                <w:bCs/>
              </w:rPr>
              <w:t xml:space="preserve">офессиональной </w:t>
            </w:r>
            <w:r>
              <w:rPr>
                <w:bCs/>
              </w:rPr>
              <w:lastRenderedPageBreak/>
              <w:t>деятельности</w:t>
            </w:r>
            <w:r w:rsidR="004A4A53">
              <w:rPr>
                <w:bCs/>
              </w:rPr>
              <w:t>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lastRenderedPageBreak/>
              <w:t xml:space="preserve">ОК 6. Работать в    команде, эффективно общаться с коллегами, клиентами руководством. 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результативное взаимодействие с членами коллектива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установление взаимоотношений в соответствии с профессиональной этикой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 действий в соответствии с ролью в команде, группе для достижения результата</w:t>
            </w:r>
            <w:r w:rsidR="004A4A53">
              <w:rPr>
                <w:bCs/>
              </w:rPr>
              <w:t>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r>
              <w:t>ОК 7.   Готовить к работе производственное помещение и поддерживать его санитарное состояние.</w:t>
            </w:r>
          </w:p>
          <w:p w:rsidR="00BE1126" w:rsidRDefault="00BE1126" w:rsidP="00BE1126">
            <w:pPr>
              <w:ind w:firstLine="709"/>
            </w:pPr>
          </w:p>
          <w:p w:rsidR="00BE1126" w:rsidRDefault="00BE1126" w:rsidP="00BE112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правильная организация рабочего места</w:t>
            </w:r>
            <w:r w:rsidR="004A4A53">
              <w:rPr>
                <w:bCs/>
              </w:rPr>
              <w:t>;</w:t>
            </w:r>
          </w:p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t xml:space="preserve"> соблюдение требований ОТ и санитарно-гигиенических требований</w:t>
            </w:r>
            <w:r w:rsidR="004A4A53">
              <w:t>.</w:t>
            </w:r>
            <w:r>
              <w:t xml:space="preserve"> 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  <w:tr w:rsidR="00BE1126" w:rsidTr="00BE112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BE1126">
            <w:pPr>
              <w:rPr>
                <w:iCs/>
              </w:rPr>
            </w:pPr>
            <w:r>
              <w:rPr>
                <w:iCs/>
              </w:rPr>
              <w:t>ОК 8. 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6" w:rsidRDefault="00BE1126" w:rsidP="00176EEB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iCs/>
              </w:rPr>
            </w:pPr>
            <w:r>
              <w:rPr>
                <w:bCs/>
                <w:iCs/>
              </w:rPr>
              <w:t xml:space="preserve"> использование  профессиональных знаний в ходе исполнения военной службы на воинских должностях в соответствии с полученной профессией</w:t>
            </w:r>
            <w:r w:rsidR="004A4A5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 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6" w:rsidRDefault="00BE1126" w:rsidP="00BE1126">
            <w:pPr>
              <w:rPr>
                <w:bCs/>
                <w:iCs/>
              </w:rPr>
            </w:pPr>
          </w:p>
        </w:tc>
      </w:tr>
    </w:tbl>
    <w:p w:rsidR="00BE1126" w:rsidRDefault="00BE1126" w:rsidP="00BE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E1126" w:rsidRDefault="00BE1126" w:rsidP="00BE1126"/>
    <w:p w:rsidR="00BE1126" w:rsidRDefault="00BE1126" w:rsidP="00BE1126"/>
    <w:p w:rsidR="00C43768" w:rsidRDefault="00C43768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p w:rsidR="00BE1126" w:rsidRDefault="00BE1126" w:rsidP="00BE1126"/>
    <w:sectPr w:rsidR="00BE1126" w:rsidSect="00BE112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BC" w:rsidRDefault="00A718BC" w:rsidP="00BE1126">
      <w:r>
        <w:separator/>
      </w:r>
    </w:p>
  </w:endnote>
  <w:endnote w:type="continuationSeparator" w:id="0">
    <w:p w:rsidR="00A718BC" w:rsidRDefault="00A718BC" w:rsidP="00BE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BC" w:rsidRDefault="001E4CAB" w:rsidP="002029D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718B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718BC" w:rsidRDefault="00A718BC" w:rsidP="002029D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BC" w:rsidRDefault="00A718BC">
    <w:pPr>
      <w:pStyle w:val="af0"/>
      <w:jc w:val="right"/>
    </w:pPr>
  </w:p>
  <w:p w:rsidR="00A718BC" w:rsidRDefault="00A718BC" w:rsidP="002029D5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BC" w:rsidRDefault="001E4CAB" w:rsidP="00BE112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718B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718BC" w:rsidRDefault="00A718BC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BC" w:rsidRDefault="001E4CAB" w:rsidP="00BE112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718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A4504">
      <w:rPr>
        <w:rStyle w:val="af2"/>
        <w:noProof/>
      </w:rPr>
      <w:t>28</w:t>
    </w:r>
    <w:r>
      <w:rPr>
        <w:rStyle w:val="af2"/>
      </w:rPr>
      <w:fldChar w:fldCharType="end"/>
    </w:r>
  </w:p>
  <w:p w:rsidR="00A718BC" w:rsidRDefault="00A718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BC" w:rsidRDefault="00A718BC" w:rsidP="00BE1126">
      <w:r>
        <w:separator/>
      </w:r>
    </w:p>
  </w:footnote>
  <w:footnote w:type="continuationSeparator" w:id="0">
    <w:p w:rsidR="00A718BC" w:rsidRDefault="00A718BC" w:rsidP="00BE1126">
      <w:r>
        <w:continuationSeparator/>
      </w:r>
    </w:p>
  </w:footnote>
  <w:footnote w:id="1">
    <w:p w:rsidR="00A718BC" w:rsidRPr="00B93D09" w:rsidRDefault="00A718BC" w:rsidP="00BE1126">
      <w:pPr>
        <w:spacing w:line="200" w:lineRule="exact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A36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69E"/>
    <w:multiLevelType w:val="hybridMultilevel"/>
    <w:tmpl w:val="4CE440A6"/>
    <w:lvl w:ilvl="0" w:tplc="A2D68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06C4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F1868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A3FE9"/>
    <w:multiLevelType w:val="hybridMultilevel"/>
    <w:tmpl w:val="2E12C600"/>
    <w:lvl w:ilvl="0" w:tplc="A5A08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F6CD5"/>
    <w:multiLevelType w:val="hybridMultilevel"/>
    <w:tmpl w:val="947A89E2"/>
    <w:lvl w:ilvl="0" w:tplc="2E6E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320C7"/>
    <w:multiLevelType w:val="hybridMultilevel"/>
    <w:tmpl w:val="947A89E2"/>
    <w:lvl w:ilvl="0" w:tplc="2E6E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14090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37467"/>
    <w:multiLevelType w:val="hybridMultilevel"/>
    <w:tmpl w:val="1358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77757"/>
    <w:multiLevelType w:val="hybridMultilevel"/>
    <w:tmpl w:val="B89A912A"/>
    <w:lvl w:ilvl="0" w:tplc="94702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500C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77C44"/>
    <w:multiLevelType w:val="hybridMultilevel"/>
    <w:tmpl w:val="E8302C96"/>
    <w:lvl w:ilvl="0" w:tplc="0150941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74B3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D18A9"/>
    <w:multiLevelType w:val="hybridMultilevel"/>
    <w:tmpl w:val="756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518A4"/>
    <w:multiLevelType w:val="hybridMultilevel"/>
    <w:tmpl w:val="F44C895A"/>
    <w:lvl w:ilvl="0" w:tplc="E90277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E07AF7"/>
    <w:multiLevelType w:val="hybridMultilevel"/>
    <w:tmpl w:val="F3A23416"/>
    <w:lvl w:ilvl="0" w:tplc="7B943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5E2E"/>
    <w:multiLevelType w:val="hybridMultilevel"/>
    <w:tmpl w:val="1C1E03AE"/>
    <w:lvl w:ilvl="0" w:tplc="6812E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23480"/>
    <w:multiLevelType w:val="hybridMultilevel"/>
    <w:tmpl w:val="564ACB22"/>
    <w:lvl w:ilvl="0" w:tplc="5B228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2"/>
  </w:num>
  <w:num w:numId="7">
    <w:abstractNumId w:val="14"/>
  </w:num>
  <w:num w:numId="8">
    <w:abstractNumId w:val="5"/>
  </w:num>
  <w:num w:numId="9">
    <w:abstractNumId w:val="0"/>
  </w:num>
  <w:num w:numId="10">
    <w:abstractNumId w:val="20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2"/>
  </w:num>
  <w:num w:numId="16">
    <w:abstractNumId w:val="11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26"/>
    <w:rsid w:val="00001175"/>
    <w:rsid w:val="00003903"/>
    <w:rsid w:val="00022C74"/>
    <w:rsid w:val="00026DFF"/>
    <w:rsid w:val="000354BC"/>
    <w:rsid w:val="00052159"/>
    <w:rsid w:val="00057E1C"/>
    <w:rsid w:val="0007519C"/>
    <w:rsid w:val="00080FEB"/>
    <w:rsid w:val="00096317"/>
    <w:rsid w:val="000C3D40"/>
    <w:rsid w:val="000C5FAB"/>
    <w:rsid w:val="000F0517"/>
    <w:rsid w:val="00101021"/>
    <w:rsid w:val="0015349B"/>
    <w:rsid w:val="0016080A"/>
    <w:rsid w:val="00165D95"/>
    <w:rsid w:val="00166D73"/>
    <w:rsid w:val="00176EEB"/>
    <w:rsid w:val="00182E6C"/>
    <w:rsid w:val="001E247A"/>
    <w:rsid w:val="001E4CAB"/>
    <w:rsid w:val="001E7AA8"/>
    <w:rsid w:val="001F5BEE"/>
    <w:rsid w:val="002029D5"/>
    <w:rsid w:val="00220C1F"/>
    <w:rsid w:val="00224816"/>
    <w:rsid w:val="00224B16"/>
    <w:rsid w:val="002302CA"/>
    <w:rsid w:val="002351DA"/>
    <w:rsid w:val="00240FC8"/>
    <w:rsid w:val="002576EC"/>
    <w:rsid w:val="00287116"/>
    <w:rsid w:val="002D162B"/>
    <w:rsid w:val="002E308C"/>
    <w:rsid w:val="003121DE"/>
    <w:rsid w:val="00312C2D"/>
    <w:rsid w:val="003130F9"/>
    <w:rsid w:val="0032001E"/>
    <w:rsid w:val="00324DA7"/>
    <w:rsid w:val="00332501"/>
    <w:rsid w:val="00376D96"/>
    <w:rsid w:val="003A1CB7"/>
    <w:rsid w:val="003A1DFB"/>
    <w:rsid w:val="003B58FF"/>
    <w:rsid w:val="003C048B"/>
    <w:rsid w:val="003D1127"/>
    <w:rsid w:val="003E099D"/>
    <w:rsid w:val="003E2678"/>
    <w:rsid w:val="00407B80"/>
    <w:rsid w:val="0041428E"/>
    <w:rsid w:val="00423A2F"/>
    <w:rsid w:val="00436A5E"/>
    <w:rsid w:val="0045673B"/>
    <w:rsid w:val="0046204F"/>
    <w:rsid w:val="004663D7"/>
    <w:rsid w:val="004A4A53"/>
    <w:rsid w:val="004A63D3"/>
    <w:rsid w:val="004B791D"/>
    <w:rsid w:val="004C38A6"/>
    <w:rsid w:val="004D0D6D"/>
    <w:rsid w:val="004E65EE"/>
    <w:rsid w:val="00501087"/>
    <w:rsid w:val="0050468F"/>
    <w:rsid w:val="00507CB3"/>
    <w:rsid w:val="00511E47"/>
    <w:rsid w:val="00540A88"/>
    <w:rsid w:val="0055629F"/>
    <w:rsid w:val="00572672"/>
    <w:rsid w:val="005820E0"/>
    <w:rsid w:val="005B0D39"/>
    <w:rsid w:val="005B174D"/>
    <w:rsid w:val="005C6D51"/>
    <w:rsid w:val="005D597D"/>
    <w:rsid w:val="005E0DE8"/>
    <w:rsid w:val="005F42AE"/>
    <w:rsid w:val="00616F83"/>
    <w:rsid w:val="00617663"/>
    <w:rsid w:val="006454DC"/>
    <w:rsid w:val="0066117B"/>
    <w:rsid w:val="00671652"/>
    <w:rsid w:val="00691A5C"/>
    <w:rsid w:val="0069454E"/>
    <w:rsid w:val="006A4504"/>
    <w:rsid w:val="006C1E44"/>
    <w:rsid w:val="006E03CB"/>
    <w:rsid w:val="006E2D78"/>
    <w:rsid w:val="006F0029"/>
    <w:rsid w:val="00711F5B"/>
    <w:rsid w:val="0072474A"/>
    <w:rsid w:val="00752B6F"/>
    <w:rsid w:val="007628B0"/>
    <w:rsid w:val="007955E7"/>
    <w:rsid w:val="007A7F90"/>
    <w:rsid w:val="007C4B06"/>
    <w:rsid w:val="007D124C"/>
    <w:rsid w:val="007D29B7"/>
    <w:rsid w:val="007D2AA4"/>
    <w:rsid w:val="007F11C5"/>
    <w:rsid w:val="007F430D"/>
    <w:rsid w:val="00804B69"/>
    <w:rsid w:val="00806832"/>
    <w:rsid w:val="00821678"/>
    <w:rsid w:val="00823F39"/>
    <w:rsid w:val="00863F44"/>
    <w:rsid w:val="00870E49"/>
    <w:rsid w:val="0087418D"/>
    <w:rsid w:val="00874B17"/>
    <w:rsid w:val="008924C6"/>
    <w:rsid w:val="008958B5"/>
    <w:rsid w:val="008B7950"/>
    <w:rsid w:val="008D7F76"/>
    <w:rsid w:val="008F6C58"/>
    <w:rsid w:val="00900E8B"/>
    <w:rsid w:val="00923479"/>
    <w:rsid w:val="0093410B"/>
    <w:rsid w:val="00947F7C"/>
    <w:rsid w:val="00953589"/>
    <w:rsid w:val="00962093"/>
    <w:rsid w:val="00970E9F"/>
    <w:rsid w:val="00992C97"/>
    <w:rsid w:val="009A04F7"/>
    <w:rsid w:val="009A4027"/>
    <w:rsid w:val="009B7779"/>
    <w:rsid w:val="009F029A"/>
    <w:rsid w:val="00A0099A"/>
    <w:rsid w:val="00A03A64"/>
    <w:rsid w:val="00A36BDD"/>
    <w:rsid w:val="00A4632A"/>
    <w:rsid w:val="00A718BC"/>
    <w:rsid w:val="00A731DA"/>
    <w:rsid w:val="00A83C8E"/>
    <w:rsid w:val="00A91046"/>
    <w:rsid w:val="00A921B3"/>
    <w:rsid w:val="00A97519"/>
    <w:rsid w:val="00AD5473"/>
    <w:rsid w:val="00AF0009"/>
    <w:rsid w:val="00AF1914"/>
    <w:rsid w:val="00B12046"/>
    <w:rsid w:val="00B22877"/>
    <w:rsid w:val="00B24732"/>
    <w:rsid w:val="00B30C3B"/>
    <w:rsid w:val="00B36EC5"/>
    <w:rsid w:val="00B55EBC"/>
    <w:rsid w:val="00B56F6A"/>
    <w:rsid w:val="00B60E4C"/>
    <w:rsid w:val="00B87AD8"/>
    <w:rsid w:val="00BA7F86"/>
    <w:rsid w:val="00BC4B51"/>
    <w:rsid w:val="00BD7E0E"/>
    <w:rsid w:val="00BE1126"/>
    <w:rsid w:val="00C26626"/>
    <w:rsid w:val="00C43768"/>
    <w:rsid w:val="00C56FBF"/>
    <w:rsid w:val="00C712AB"/>
    <w:rsid w:val="00C81FFD"/>
    <w:rsid w:val="00C94ABE"/>
    <w:rsid w:val="00CA2A06"/>
    <w:rsid w:val="00CB55AF"/>
    <w:rsid w:val="00CD2077"/>
    <w:rsid w:val="00CE0F1F"/>
    <w:rsid w:val="00CE18FB"/>
    <w:rsid w:val="00D024B2"/>
    <w:rsid w:val="00D26A10"/>
    <w:rsid w:val="00D36CE5"/>
    <w:rsid w:val="00D40ADF"/>
    <w:rsid w:val="00D52E5D"/>
    <w:rsid w:val="00D62615"/>
    <w:rsid w:val="00D65DE9"/>
    <w:rsid w:val="00D71699"/>
    <w:rsid w:val="00D91A9D"/>
    <w:rsid w:val="00DA639D"/>
    <w:rsid w:val="00DB59DC"/>
    <w:rsid w:val="00DB774E"/>
    <w:rsid w:val="00DE77F0"/>
    <w:rsid w:val="00DF690F"/>
    <w:rsid w:val="00E026F7"/>
    <w:rsid w:val="00E03F83"/>
    <w:rsid w:val="00E22528"/>
    <w:rsid w:val="00E41F9A"/>
    <w:rsid w:val="00E67B38"/>
    <w:rsid w:val="00E713EC"/>
    <w:rsid w:val="00E721A1"/>
    <w:rsid w:val="00E753DF"/>
    <w:rsid w:val="00E83C64"/>
    <w:rsid w:val="00E90618"/>
    <w:rsid w:val="00E93301"/>
    <w:rsid w:val="00ED088F"/>
    <w:rsid w:val="00ED13EA"/>
    <w:rsid w:val="00ED21D4"/>
    <w:rsid w:val="00EE53E5"/>
    <w:rsid w:val="00EF032C"/>
    <w:rsid w:val="00EF0DCC"/>
    <w:rsid w:val="00EF45B6"/>
    <w:rsid w:val="00F172D3"/>
    <w:rsid w:val="00F201EC"/>
    <w:rsid w:val="00F31481"/>
    <w:rsid w:val="00F40B88"/>
    <w:rsid w:val="00F53492"/>
    <w:rsid w:val="00F5586B"/>
    <w:rsid w:val="00F65342"/>
    <w:rsid w:val="00F95F5D"/>
    <w:rsid w:val="00FE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2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E1126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BE1126"/>
    <w:rPr>
      <w:sz w:val="20"/>
      <w:szCs w:val="20"/>
    </w:rPr>
  </w:style>
  <w:style w:type="character" w:customStyle="1" w:styleId="a5">
    <w:name w:val="Текст сноски Знак"/>
    <w:link w:val="a4"/>
    <w:semiHidden/>
    <w:rsid w:val="00BE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"/>
    <w:rsid w:val="00BE1126"/>
    <w:pPr>
      <w:ind w:left="283" w:hanging="283"/>
    </w:pPr>
  </w:style>
  <w:style w:type="paragraph" w:styleId="2">
    <w:name w:val="List 2"/>
    <w:basedOn w:val="a"/>
    <w:rsid w:val="00BE1126"/>
    <w:pPr>
      <w:ind w:left="566" w:hanging="283"/>
    </w:pPr>
  </w:style>
  <w:style w:type="character" w:customStyle="1" w:styleId="a7">
    <w:name w:val="Основной текст Знак"/>
    <w:link w:val="a8"/>
    <w:locked/>
    <w:rsid w:val="00BE1126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BE1126"/>
    <w:pPr>
      <w:spacing w:after="120"/>
    </w:pPr>
    <w:rPr>
      <w:rFonts w:ascii="Calibri" w:eastAsia="Calibri" w:hAnsi="Calibri"/>
    </w:rPr>
  </w:style>
  <w:style w:type="character" w:customStyle="1" w:styleId="11">
    <w:name w:val="Основной текст Знак1"/>
    <w:uiPriority w:val="99"/>
    <w:semiHidden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link w:val="aa"/>
    <w:locked/>
    <w:rsid w:val="00BE1126"/>
    <w:rPr>
      <w:rFonts w:ascii="Cambria" w:hAnsi="Cambria"/>
      <w:sz w:val="24"/>
      <w:szCs w:val="24"/>
      <w:lang w:eastAsia="ru-RU"/>
    </w:rPr>
  </w:style>
  <w:style w:type="paragraph" w:styleId="aa">
    <w:name w:val="Subtitle"/>
    <w:basedOn w:val="a"/>
    <w:next w:val="a"/>
    <w:link w:val="a9"/>
    <w:qFormat/>
    <w:rsid w:val="00BE1126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12">
    <w:name w:val="Подзаголовок Знак1"/>
    <w:uiPriority w:val="11"/>
    <w:rsid w:val="00BE112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0">
    <w:name w:val="Body Text 2"/>
    <w:basedOn w:val="a"/>
    <w:link w:val="21"/>
    <w:rsid w:val="00BE1126"/>
    <w:pPr>
      <w:spacing w:after="120" w:line="480" w:lineRule="auto"/>
    </w:pPr>
  </w:style>
  <w:style w:type="character" w:customStyle="1" w:styleId="21">
    <w:name w:val="Основной текст 2 Знак"/>
    <w:link w:val="20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E11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BE11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footnote reference"/>
    <w:semiHidden/>
    <w:rsid w:val="00BE1126"/>
    <w:rPr>
      <w:vertAlign w:val="superscript"/>
    </w:rPr>
  </w:style>
  <w:style w:type="character" w:customStyle="1" w:styleId="14">
    <w:name w:val="Знак Знак1"/>
    <w:locked/>
    <w:rsid w:val="00BE1126"/>
    <w:rPr>
      <w:sz w:val="24"/>
      <w:szCs w:val="24"/>
      <w:lang w:val="ru-RU" w:eastAsia="ru-RU" w:bidi="ar-SA"/>
    </w:rPr>
  </w:style>
  <w:style w:type="character" w:customStyle="1" w:styleId="ac">
    <w:name w:val="Знак Знак"/>
    <w:locked/>
    <w:rsid w:val="00BE1126"/>
    <w:rPr>
      <w:rFonts w:ascii="Cambria" w:hAnsi="Cambria"/>
      <w:sz w:val="24"/>
      <w:szCs w:val="24"/>
      <w:lang w:val="ru-RU" w:eastAsia="ru-RU" w:bidi="ar-SA"/>
    </w:rPr>
  </w:style>
  <w:style w:type="paragraph" w:customStyle="1" w:styleId="ad">
    <w:name w:val="Знак Знак Знак"/>
    <w:basedOn w:val="a"/>
    <w:rsid w:val="00BE112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Body Text Indent"/>
    <w:aliases w:val="текст,Основной текст 1,Основной текст 1 Знак Знак Знак,Основной текст 1 Знак"/>
    <w:basedOn w:val="a"/>
    <w:link w:val="af"/>
    <w:rsid w:val="00BE1126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e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E11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E1126"/>
  </w:style>
  <w:style w:type="paragraph" w:customStyle="1" w:styleId="24">
    <w:name w:val="Знак2"/>
    <w:basedOn w:val="a"/>
    <w:rsid w:val="00BE11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BE11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BE11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BE1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выноски Знак"/>
    <w:link w:val="af7"/>
    <w:semiHidden/>
    <w:rsid w:val="00BE112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BE1126"/>
    <w:rPr>
      <w:rFonts w:ascii="Tahoma" w:hAnsi="Tahoma"/>
      <w:sz w:val="16"/>
      <w:szCs w:val="16"/>
    </w:rPr>
  </w:style>
  <w:style w:type="paragraph" w:customStyle="1" w:styleId="af8">
    <w:name w:val="Знак"/>
    <w:basedOn w:val="a"/>
    <w:rsid w:val="00BE11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Схема документа Знак"/>
    <w:link w:val="afa"/>
    <w:uiPriority w:val="99"/>
    <w:semiHidden/>
    <w:rsid w:val="00BE112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9"/>
    <w:uiPriority w:val="99"/>
    <w:semiHidden/>
    <w:unhideWhenUsed/>
    <w:rsid w:val="00BE1126"/>
    <w:rPr>
      <w:rFonts w:ascii="Tahoma" w:hAnsi="Tahoma"/>
      <w:sz w:val="16"/>
      <w:szCs w:val="16"/>
    </w:rPr>
  </w:style>
  <w:style w:type="paragraph" w:styleId="afb">
    <w:name w:val="List Paragraph"/>
    <w:basedOn w:val="a"/>
    <w:uiPriority w:val="34"/>
    <w:qFormat/>
    <w:rsid w:val="00BE1126"/>
    <w:pPr>
      <w:ind w:left="720"/>
      <w:contextualSpacing/>
    </w:pPr>
  </w:style>
  <w:style w:type="character" w:styleId="afc">
    <w:name w:val="Strong"/>
    <w:uiPriority w:val="22"/>
    <w:qFormat/>
    <w:rsid w:val="00BE1126"/>
    <w:rPr>
      <w:b/>
      <w:bCs/>
    </w:rPr>
  </w:style>
  <w:style w:type="paragraph" w:styleId="afd">
    <w:name w:val="No Spacing"/>
    <w:uiPriority w:val="1"/>
    <w:qFormat/>
    <w:rsid w:val="002029D5"/>
    <w:rPr>
      <w:rFonts w:eastAsia="Times New Roman"/>
      <w:sz w:val="22"/>
      <w:szCs w:val="22"/>
    </w:rPr>
  </w:style>
  <w:style w:type="character" w:styleId="afe">
    <w:name w:val="Emphasis"/>
    <w:basedOn w:val="a0"/>
    <w:qFormat/>
    <w:rsid w:val="003C04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8184-2B26-49A7-8DC0-85ED1F08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33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47</cp:revision>
  <cp:lastPrinted>2014-11-10T10:15:00Z</cp:lastPrinted>
  <dcterms:created xsi:type="dcterms:W3CDTF">2014-08-26T08:39:00Z</dcterms:created>
  <dcterms:modified xsi:type="dcterms:W3CDTF">2022-10-19T05:22:00Z</dcterms:modified>
</cp:coreProperties>
</file>