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E2" w:rsidRDefault="00233EE2" w:rsidP="00233EE2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233EE2" w:rsidRDefault="00233EE2" w:rsidP="00233EE2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со студентами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233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13.11. по </w:t>
      </w:r>
      <w:r w:rsidR="008D177E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.11.2020г. </w:t>
      </w:r>
    </w:p>
    <w:p w:rsidR="00233EE2" w:rsidRDefault="00233EE2" w:rsidP="00233EE2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указывается учебный период (при организации текущего контроля успеваемости) </w:t>
      </w:r>
    </w:p>
    <w:p w:rsidR="00233EE2" w:rsidRDefault="00233EE2" w:rsidP="00233EE2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Преподаватель___Бритнер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Римма Александровна______________________</w:t>
      </w:r>
    </w:p>
    <w:p w:rsidR="00233EE2" w:rsidRDefault="00233EE2" w:rsidP="00233EE2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233EE2" w:rsidRDefault="00233EE2" w:rsidP="00233EE2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EE2" w:rsidRDefault="00233EE2" w:rsidP="00233EE2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_____1_ курс___</w:t>
      </w:r>
      <w:r>
        <w:rPr>
          <w:rFonts w:ascii="Times New Roman" w:hAnsi="Times New Roman" w:cs="Times New Roman"/>
          <w:b/>
          <w:sz w:val="24"/>
          <w:szCs w:val="24"/>
        </w:rPr>
        <w:t>№3</w:t>
      </w:r>
      <w:r w:rsidR="008D177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_____группа</w:t>
      </w:r>
    </w:p>
    <w:p w:rsidR="00233EE2" w:rsidRPr="008D177E" w:rsidRDefault="00233EE2" w:rsidP="00233EE2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</w:t>
      </w:r>
      <w:r>
        <w:rPr>
          <w:rFonts w:ascii="Times New Roman" w:hAnsi="Times New Roman" w:cs="Times New Roman"/>
          <w:b/>
          <w:sz w:val="24"/>
          <w:szCs w:val="24"/>
        </w:rPr>
        <w:t>___  «</w:t>
      </w:r>
      <w:r w:rsidR="008D177E">
        <w:rPr>
          <w:rFonts w:ascii="Times New Roman" w:hAnsi="Times New Roman" w:cs="Times New Roman"/>
          <w:b/>
          <w:sz w:val="24"/>
          <w:szCs w:val="24"/>
        </w:rPr>
        <w:t>Автомеханик</w:t>
      </w:r>
      <w:r>
        <w:rPr>
          <w:rFonts w:ascii="Times New Roman" w:hAnsi="Times New Roman" w:cs="Times New Roman"/>
          <w:b/>
          <w:sz w:val="24"/>
          <w:szCs w:val="24"/>
        </w:rPr>
        <w:t>»________________</w:t>
      </w:r>
    </w:p>
    <w:p w:rsidR="00233EE2" w:rsidRDefault="00233EE2" w:rsidP="00233EE2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2"/>
        <w:gridCol w:w="2009"/>
        <w:gridCol w:w="2694"/>
        <w:gridCol w:w="1665"/>
        <w:gridCol w:w="3862"/>
        <w:gridCol w:w="1134"/>
        <w:gridCol w:w="2694"/>
      </w:tblGrid>
      <w:tr w:rsidR="00233EE2" w:rsidTr="008D177E"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учебным материалом</w:t>
            </w:r>
          </w:p>
        </w:tc>
        <w:tc>
          <w:tcPr>
            <w:tcW w:w="3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каждой теме</w:t>
            </w:r>
          </w:p>
          <w:p w:rsidR="00233EE2" w:rsidRDefault="00233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233EE2" w:rsidRDefault="00233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проведённой</w:t>
            </w:r>
          </w:p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(результативность)</w:t>
            </w:r>
          </w:p>
          <w:p w:rsidR="00233EE2" w:rsidRDefault="00233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E2" w:rsidTr="008D177E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EE2" w:rsidRDefault="0023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EE2" w:rsidRDefault="0023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</w:t>
            </w:r>
          </w:p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proofErr w:type="gramEnd"/>
          </w:p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EE2" w:rsidRDefault="0023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EE2" w:rsidRDefault="0023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EE2" w:rsidRDefault="0023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E2" w:rsidTr="008D177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E2" w:rsidRDefault="00233EE2" w:rsidP="00233EE2">
            <w:pPr>
              <w:adjustRightInd w:val="0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Н.В.Гоголь. Личность писателя,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>жизненный и творческий путь (с обобщением ранее изученно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го). «Петербургские повести»: проблематика и художественное своеобразие.</w:t>
            </w:r>
          </w:p>
          <w:p w:rsidR="00233EE2" w:rsidRDefault="00233E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E2" w:rsidRDefault="00233EE2">
            <w:pPr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Русский язык и литература. Литература. 1 часть. Издательский центр </w:t>
            </w:r>
            <w:r>
              <w:rPr>
                <w:rFonts w:ascii="Times New Roman" w:hAnsi="Times New Roman" w:cs="Times New Roman"/>
              </w:rPr>
              <w:lastRenderedPageBreak/>
              <w:t xml:space="preserve">«Академия» 2017М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стр.91-106, интернет-ресурсы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E2" w:rsidRDefault="00233EE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13.11.2020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E2" w:rsidRDefault="00233EE2" w:rsidP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1.Доклад «Петербург в жизни и творчестве Н.В.Гоголя». </w:t>
            </w:r>
          </w:p>
          <w:p w:rsidR="00233EE2" w:rsidRDefault="00233EE2" w:rsidP="00233EE2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Составить таблицу*** «Хроника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 творчества Н.В.Гоголя»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E2" w:rsidTr="008D177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E2" w:rsidRDefault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E2" w:rsidRPr="00F508B4" w:rsidRDefault="00233EE2" w:rsidP="00233EE2">
            <w:pPr>
              <w:spacing w:after="0" w:line="230" w:lineRule="exact"/>
              <w:rPr>
                <w:sz w:val="24"/>
                <w:szCs w:val="24"/>
              </w:rPr>
            </w:pPr>
            <w:r w:rsidRPr="00F508B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Культурно-историческое развитие России середины</w:t>
            </w:r>
            <w:proofErr w:type="gramStart"/>
            <w:r w:rsidRPr="00F50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 w:rsidRPr="00F508B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233EE2" w:rsidRDefault="00233E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E2" w:rsidRPr="00233EE2" w:rsidRDefault="00233EE2" w:rsidP="00233EE2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1B33">
              <w:rPr>
                <w:rFonts w:ascii="Times New Roman" w:hAnsi="Times New Roman" w:cs="Times New Roman"/>
              </w:rPr>
              <w:t>[1]</w:t>
            </w: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Русский язык и литература. Литература. 1 часть. Издательский центр «Академия» 2017М </w:t>
            </w: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стр. 110-128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E2" w:rsidRDefault="008D177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E2" w:rsidRDefault="008D177E" w:rsidP="008D177E">
            <w:pPr>
              <w:adjustRightInd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E2" w:rsidRDefault="008D177E" w:rsidP="00233EE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E2" w:rsidRDefault="0023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77E" w:rsidTr="008D177E">
        <w:trPr>
          <w:trHeight w:val="140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8B4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А. Н. Островского. Драма «Гроза».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1B33">
              <w:rPr>
                <w:rFonts w:ascii="Times New Roman" w:hAnsi="Times New Roman" w:cs="Times New Roman"/>
              </w:rPr>
              <w:t>[1]</w:t>
            </w: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Обернихина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Русский язык и литература. Литература. 1 часть. Издательский центр «Академия» 2017М</w:t>
            </w:r>
          </w:p>
          <w:p w:rsidR="008D177E" w:rsidRDefault="008D177E" w:rsidP="008D177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8">
              <w:rPr>
                <w:rFonts w:ascii="Times New Roman" w:hAnsi="Times New Roman" w:cs="Times New Roman"/>
                <w:sz w:val="24"/>
                <w:szCs w:val="24"/>
              </w:rPr>
              <w:t>стр.130-157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17.11.2020-20.11.2020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55E8">
              <w:rPr>
                <w:rFonts w:ascii="Times New Roman" w:hAnsi="Times New Roman" w:cs="Times New Roman"/>
                <w:sz w:val="24"/>
                <w:szCs w:val="24"/>
              </w:rPr>
              <w:t>стр.130-157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читать драму «Гроза».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77E" w:rsidRDefault="008D177E" w:rsidP="008D1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7E" w:rsidRDefault="008D177E" w:rsidP="008D1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2.Подготовить сообщение,</w:t>
            </w:r>
          </w:p>
          <w:p w:rsidR="008D177E" w:rsidRPr="00EE55E8" w:rsidRDefault="008D177E" w:rsidP="008D17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по образу Катерины.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77E" w:rsidRDefault="008D177E" w:rsidP="008D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7E" w:rsidRDefault="008D177E" w:rsidP="008D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7E" w:rsidRDefault="008D177E" w:rsidP="008D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7E" w:rsidRDefault="008D177E" w:rsidP="008D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7E" w:rsidRDefault="008D177E" w:rsidP="008D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7E" w:rsidRDefault="008D177E" w:rsidP="008D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7E" w:rsidRDefault="008D177E" w:rsidP="008D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7E" w:rsidRDefault="008D177E" w:rsidP="008D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7E" w:rsidRDefault="008D177E" w:rsidP="008D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77E" w:rsidTr="008D177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77E" w:rsidTr="008D177E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E" w:rsidRDefault="008D177E" w:rsidP="008D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EE2" w:rsidRDefault="00233EE2" w:rsidP="00233EE2">
      <w:pPr>
        <w:shd w:val="clear" w:color="auto" w:fill="FFFFFF"/>
        <w:tabs>
          <w:tab w:val="left" w:pos="723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3EE2" w:rsidRDefault="00233EE2" w:rsidP="00233EE2">
      <w:pPr>
        <w:shd w:val="clear" w:color="auto" w:fill="FFFFF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«Хроника жизни и творчества Н.В.Гоголя»*** </w:t>
      </w:r>
    </w:p>
    <w:tbl>
      <w:tblPr>
        <w:tblStyle w:val="a5"/>
        <w:tblW w:w="14085" w:type="dxa"/>
        <w:tblInd w:w="0" w:type="dxa"/>
        <w:tblLayout w:type="fixed"/>
        <w:tblLook w:val="04A0"/>
      </w:tblPr>
      <w:tblGrid>
        <w:gridCol w:w="1810"/>
        <w:gridCol w:w="4964"/>
        <w:gridCol w:w="3446"/>
        <w:gridCol w:w="3865"/>
      </w:tblGrid>
      <w:tr w:rsidR="00233EE2" w:rsidTr="00233EE2">
        <w:trPr>
          <w:trHeight w:val="486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8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СОБЫТИЕ</w:t>
            </w:r>
          </w:p>
          <w:p w:rsidR="00233EE2" w:rsidRDefault="00233EE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ТВОРЧЕСТА</w:t>
            </w:r>
          </w:p>
        </w:tc>
      </w:tr>
      <w:tr w:rsidR="00233EE2" w:rsidTr="00233EE2">
        <w:trPr>
          <w:trHeight w:val="469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EE2" w:rsidRDefault="00233E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3EE2" w:rsidRDefault="00233EE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жизни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E2" w:rsidRDefault="00233EE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творчестве</w:t>
            </w:r>
          </w:p>
        </w:tc>
        <w:tc>
          <w:tcPr>
            <w:tcW w:w="38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EE2" w:rsidRDefault="00233E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33EE2" w:rsidTr="00233EE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E2" w:rsidRDefault="00233EE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 марта (1 апреля) 1809г.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E2" w:rsidRDefault="00233EE2">
            <w:pPr>
              <w:tabs>
                <w:tab w:val="left" w:pos="7230"/>
              </w:tabs>
              <w:ind w:left="50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Украина, село </w:t>
            </w:r>
            <w:hyperlink r:id="rId4" w:tooltip="Большие Сорочинцы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Сорочинцы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близ реки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"https://ru.wikipedia.org/wiki/%D0%9F%D1%81%D1%91%D0%BB" \o "Псёл"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Псёл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на границе </w:t>
            </w:r>
            <w:hyperlink r:id="rId5" w:tooltip="Полтавский уезд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Полтавского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и </w:t>
            </w:r>
            <w:hyperlink r:id="rId6" w:tooltip="Миргородский уезд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Миргородского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уездов (</w:t>
            </w:r>
            <w:hyperlink r:id="rId7" w:tooltip="Полтавская губерния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Полтавская губерния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). 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33EE2" w:rsidTr="00233EE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33EE2" w:rsidTr="00233EE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33EE2" w:rsidTr="00233EE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33EE2" w:rsidTr="00233EE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E2" w:rsidRDefault="00233EE2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125E6" w:rsidRDefault="000125E6"/>
    <w:sectPr w:rsidR="000125E6" w:rsidSect="00233E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3EE2"/>
    <w:rsid w:val="000125E6"/>
    <w:rsid w:val="00233EE2"/>
    <w:rsid w:val="008D177E"/>
    <w:rsid w:val="00F2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EE2"/>
    <w:rPr>
      <w:color w:val="0000FF"/>
      <w:u w:val="single"/>
    </w:rPr>
  </w:style>
  <w:style w:type="character" w:customStyle="1" w:styleId="a4">
    <w:name w:val="Основной текст_"/>
    <w:link w:val="2"/>
    <w:locked/>
    <w:rsid w:val="00233EE2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233EE2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20">
    <w:name w:val="Основной текст (2)"/>
    <w:basedOn w:val="a0"/>
    <w:rsid w:val="00233EE2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5">
    <w:name w:val="Table Grid"/>
    <w:basedOn w:val="a1"/>
    <w:uiPriority w:val="59"/>
    <w:rsid w:val="00233E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E%D0%BB%D1%82%D0%B0%D0%B2%D1%81%D0%BA%D0%B0%D1%8F_%D0%B3%D1%83%D0%B1%D0%B5%D1%80%D0%BD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8%D1%80%D0%B3%D0%BE%D1%80%D0%BE%D0%B4%D1%81%D0%BA%D0%B8%D0%B9_%D1%83%D0%B5%D0%B7%D0%B4" TargetMode="External"/><Relationship Id="rId5" Type="http://schemas.openxmlformats.org/officeDocument/2006/relationships/hyperlink" Target="https://ru.wikipedia.org/wiki/%D0%9F%D0%BE%D0%BB%D1%82%D0%B0%D0%B2%D1%81%D0%BA%D0%B8%D0%B9_%D1%83%D0%B5%D0%B7%D0%B4" TargetMode="External"/><Relationship Id="rId4" Type="http://schemas.openxmlformats.org/officeDocument/2006/relationships/hyperlink" Target="https://ru.wikipedia.org/wiki/%D0%91%D0%BE%D0%BB%D1%8C%D1%88%D0%B8%D0%B5_%D0%A1%D0%BE%D1%80%D0%BE%D1%87%D0%B8%D0%BD%D1%86%D1%8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2020-11-17T07:51:00Z</dcterms:created>
  <dcterms:modified xsi:type="dcterms:W3CDTF">2020-11-17T08:22:00Z</dcterms:modified>
</cp:coreProperties>
</file>